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14709" w:type="dxa"/>
        <w:tblLook w:val="04A0"/>
      </w:tblPr>
      <w:tblGrid>
        <w:gridCol w:w="2802"/>
        <w:gridCol w:w="283"/>
        <w:gridCol w:w="5812"/>
        <w:gridCol w:w="5812"/>
      </w:tblGrid>
      <w:tr w:rsidR="00402C36" w:rsidTr="00DB07F3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>GIANFRANCO PARENTE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>31/01/1976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 xml:space="preserve">VICE PREFETTO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 xml:space="preserve">MINISTERO DELL’INTERNO – PREFETTURA UTG </w:t>
            </w:r>
            <w:proofErr w:type="spellStart"/>
            <w:r w:rsidRPr="00867572">
              <w:rPr>
                <w:rFonts w:ascii="Calibri" w:eastAsia="Times New Roman" w:hAnsi="Calibri" w:cs="Times New Roman"/>
              </w:rPr>
              <w:t>DI</w:t>
            </w:r>
            <w:proofErr w:type="spellEnd"/>
            <w:r w:rsidRPr="00867572">
              <w:rPr>
                <w:rFonts w:ascii="Calibri" w:eastAsia="Times New Roman" w:hAnsi="Calibri" w:cs="Times New Roman"/>
              </w:rPr>
              <w:t xml:space="preserve"> TORINO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Dirigente dell’Area V- Protezione Civile, Difesa Civile e Coordinamento del Soccorso Pubblico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011/5589452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DB07F3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Pec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C36" w:rsidRPr="00867572" w:rsidRDefault="00402C36" w:rsidP="004F1F5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protocollo.prefto@pec.interno.it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  <w:tr w:rsidR="00402C36" w:rsidTr="00402C36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Pr="001B4909" w:rsidRDefault="00402C36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  <w:r w:rsidRPr="00867572">
              <w:rPr>
                <w:rFonts w:ascii="Calibri" w:eastAsia="Times New Roman" w:hAnsi="Calibri" w:cs="Times New Roman"/>
              </w:rPr>
              <w:t>gianfranco.parente@interno.it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/>
      </w:tblPr>
      <w:tblGrid>
        <w:gridCol w:w="2802"/>
        <w:gridCol w:w="283"/>
        <w:gridCol w:w="5812"/>
      </w:tblGrid>
      <w:tr w:rsidR="00402C36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>LAUREA IN GIURISPRUDENZA</w:t>
            </w:r>
            <w:r>
              <w:rPr>
                <w:rFonts w:ascii="Calibri" w:eastAsia="Times New Roman" w:hAnsi="Calibri" w:cs="Times New Roman"/>
              </w:rPr>
              <w:t xml:space="preserve"> conseguita in data 21/06/2000 con votazione 110/110 con lode presso la Facoltà di Giurisprudenza dell’Università Federico II di Napoli </w:t>
            </w:r>
          </w:p>
          <w:p w:rsidR="00402C36" w:rsidRPr="00867572" w:rsidRDefault="00402C36" w:rsidP="004F1F55">
            <w:pPr>
              <w:rPr>
                <w:rFonts w:ascii="Calibri" w:eastAsia="Times New Roman" w:hAnsi="Calibri" w:cs="Times New Roman"/>
              </w:rPr>
            </w:pPr>
          </w:p>
        </w:tc>
      </w:tr>
      <w:tr w:rsidR="00402C36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Pr="00867572" w:rsidRDefault="00402C36" w:rsidP="004F1F55">
            <w:pPr>
              <w:rPr>
                <w:rFonts w:ascii="Calibri" w:eastAsia="Times New Roman" w:hAnsi="Calibri" w:cs="Times New Roman"/>
              </w:rPr>
            </w:pPr>
            <w:r w:rsidRPr="00867572">
              <w:rPr>
                <w:rFonts w:ascii="Calibri" w:eastAsia="Times New Roman" w:hAnsi="Calibri" w:cs="Times New Roman"/>
              </w:rPr>
              <w:t xml:space="preserve">DIPLOMA SPECIALIZZAZIONE </w:t>
            </w:r>
            <w:r>
              <w:rPr>
                <w:rFonts w:ascii="Calibri" w:eastAsia="Times New Roman" w:hAnsi="Calibri" w:cs="Times New Roman"/>
              </w:rPr>
              <w:t>IN PROFESSIONI LEGALI conseguito in data 30/10/2003  presso  l’Università Federico II di Napoli</w:t>
            </w:r>
          </w:p>
        </w:tc>
      </w:tr>
      <w:tr w:rsidR="00402C36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Pr="0033229B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3/05/2019 Dirigente Reggente </w:t>
            </w:r>
            <w:r w:rsidRPr="006F6175">
              <w:rPr>
                <w:rFonts w:ascii="Calibri" w:eastAsia="Times New Roman" w:hAnsi="Calibri" w:cs="Times New Roman"/>
              </w:rPr>
              <w:t xml:space="preserve">Area I </w:t>
            </w:r>
            <w:proofErr w:type="spellStart"/>
            <w:r w:rsidRPr="006F6175">
              <w:rPr>
                <w:rFonts w:ascii="Calibri" w:eastAsia="Times New Roman" w:hAnsi="Calibri" w:cs="Times New Roman"/>
              </w:rPr>
              <w:t>Ter</w:t>
            </w:r>
            <w:proofErr w:type="spellEnd"/>
            <w:r w:rsidRPr="006F6175">
              <w:rPr>
                <w:rFonts w:ascii="Calibri" w:eastAsia="Times New Roman" w:hAnsi="Calibri" w:cs="Times New Roman"/>
              </w:rPr>
              <w:t xml:space="preserve"> Ordine e Sicurezza Pubblica presso la </w:t>
            </w:r>
            <w:proofErr w:type="spellStart"/>
            <w:r w:rsidRPr="006F6175"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 w:rsidRPr="006F6175">
              <w:rPr>
                <w:rFonts w:ascii="Calibri" w:eastAsia="Times New Roman" w:hAnsi="Calibri" w:cs="Times New Roman"/>
              </w:rPr>
              <w:t xml:space="preserve"> di Torino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Dal 22/10/2018 al 31/10/2019  Dirigente Reggente dell’Area III bis – Applicazione del Sistema Sanzionatorio Amministrativo, Affari Legali, Contenzioso e Rappresentanza in Giudizio;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402C36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6F6175">
              <w:rPr>
                <w:rFonts w:ascii="Calibri" w:eastAsia="Times New Roman" w:hAnsi="Calibri" w:cs="Times New Roman"/>
              </w:rPr>
              <w:t>Dal 23/05/2016</w:t>
            </w:r>
            <w:r>
              <w:rPr>
                <w:rFonts w:ascii="Calibri" w:eastAsia="Times New Roman" w:hAnsi="Calibri" w:cs="Times New Roman"/>
              </w:rPr>
              <w:t xml:space="preserve"> al 22/05/2018 </w:t>
            </w:r>
            <w:r w:rsidRPr="006F6175">
              <w:rPr>
                <w:rFonts w:ascii="Calibri" w:eastAsia="Times New Roman" w:hAnsi="Calibri" w:cs="Times New Roman"/>
              </w:rPr>
              <w:t xml:space="preserve">  Dirigente dell’Ufficio di Staff del Vicario presso la </w:t>
            </w:r>
            <w:proofErr w:type="spellStart"/>
            <w:r w:rsidRPr="006F6175"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 w:rsidRPr="006F6175"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Pr="006F6175" w:rsidRDefault="00402C36" w:rsidP="004F1F55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6F6175">
              <w:rPr>
                <w:rFonts w:ascii="Calibri" w:eastAsia="Times New Roman" w:hAnsi="Calibri" w:cs="Times New Roman"/>
              </w:rPr>
              <w:t>Dal 23/05/2016</w:t>
            </w:r>
            <w:r>
              <w:rPr>
                <w:rFonts w:ascii="Calibri" w:eastAsia="Times New Roman" w:hAnsi="Calibri" w:cs="Times New Roman"/>
              </w:rPr>
              <w:t xml:space="preserve"> al 22/05/2018 </w:t>
            </w:r>
            <w:r w:rsidRPr="006F6175">
              <w:rPr>
                <w:rFonts w:ascii="Calibri" w:eastAsia="Times New Roman" w:hAnsi="Calibri" w:cs="Times New Roman"/>
              </w:rPr>
              <w:t xml:space="preserve">  reggente dell’ Area I </w:t>
            </w:r>
            <w:proofErr w:type="spellStart"/>
            <w:r w:rsidRPr="006F6175">
              <w:rPr>
                <w:rFonts w:ascii="Calibri" w:eastAsia="Times New Roman" w:hAnsi="Calibri" w:cs="Times New Roman"/>
              </w:rPr>
              <w:t>Ter</w:t>
            </w:r>
            <w:proofErr w:type="spellEnd"/>
            <w:r w:rsidRPr="006F6175">
              <w:rPr>
                <w:rFonts w:ascii="Calibri" w:eastAsia="Times New Roman" w:hAnsi="Calibri" w:cs="Times New Roman"/>
              </w:rPr>
              <w:t xml:space="preserve"> Ordine e Sicurezza Pubblica presso la </w:t>
            </w:r>
            <w:proofErr w:type="spellStart"/>
            <w:r w:rsidRPr="006F6175"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 w:rsidRPr="006F6175"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Pr="00E63523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Pr="00AB37F1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AB37F1">
              <w:rPr>
                <w:rFonts w:ascii="Calibri" w:eastAsia="Times New Roman" w:hAnsi="Calibri" w:cs="Times New Roman"/>
              </w:rPr>
              <w:lastRenderedPageBreak/>
              <w:t xml:space="preserve">Dal 22/05/2013 al 22/05/2016  Dirigente Area I </w:t>
            </w:r>
            <w:proofErr w:type="spellStart"/>
            <w:r w:rsidRPr="00AB37F1">
              <w:rPr>
                <w:rFonts w:ascii="Calibri" w:eastAsia="Times New Roman" w:hAnsi="Calibri" w:cs="Times New Roman"/>
              </w:rPr>
              <w:t>Ter</w:t>
            </w:r>
            <w:proofErr w:type="spellEnd"/>
            <w:r w:rsidRPr="00AB37F1">
              <w:rPr>
                <w:rFonts w:ascii="Calibri" w:eastAsia="Times New Roman" w:hAnsi="Calibri" w:cs="Times New Roman"/>
              </w:rPr>
              <w:t xml:space="preserve"> Ordine e Sicurezza Pubblica presso la </w:t>
            </w:r>
            <w:proofErr w:type="spellStart"/>
            <w:r w:rsidRPr="00AB37F1"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 w:rsidRPr="00AB37F1"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Dal 12/11/2012 al 21/05/2013 Gabinetto del Prefetto, Dirigente in posizione di staff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29/11/2010 all’11/11/2012 inviato in missione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MILANO con incarico di Dirigente in posizione di staff del Gabinetto del Prefetto;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21/05/2009 al 28/11/2010 Gabinetto del Prefetto, Dirigente in posizione di staff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F1F55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21/05/2009 al 29/03/2010 Reggenza Ufficio del Vicario del Prefetto, Dirigente in posizione di staff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F1F55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</w:pPr>
            <w:r>
              <w:rPr>
                <w:rFonts w:ascii="Calibri" w:eastAsia="Times New Roman" w:hAnsi="Calibri" w:cs="Times New Roman"/>
              </w:rPr>
              <w:t xml:space="preserve">Dal 21/04/2008 al 20/05/2009 Ufficio del Vicario del Prefetto, Dirigente in posizione di staff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02C36">
            <w:pPr>
              <w:pStyle w:val="Paragrafoelenco"/>
            </w:pPr>
          </w:p>
          <w:p w:rsidR="00402C36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27/03/2017 al 27/05/2019 </w:t>
            </w:r>
            <w:r w:rsidRPr="00D62A6C">
              <w:rPr>
                <w:rFonts w:ascii="Calibri" w:eastAsia="Times New Roman" w:hAnsi="Calibri" w:cs="Times New Roman"/>
              </w:rPr>
              <w:t xml:space="preserve"> componente della Commissione Straordinaria per la gestione del Comune di Lavagna (GE)</w:t>
            </w:r>
            <w:r>
              <w:rPr>
                <w:rFonts w:ascii="Calibri" w:eastAsia="Times New Roman" w:hAnsi="Calibri" w:cs="Times New Roman"/>
              </w:rPr>
              <w:t>, sciolto per condizionamenti della criminalità organizzata</w:t>
            </w:r>
            <w:r w:rsidRPr="00D62A6C">
              <w:rPr>
                <w:rFonts w:ascii="Calibri" w:eastAsia="Times New Roman" w:hAnsi="Calibri" w:cs="Times New Roman"/>
              </w:rPr>
              <w:t xml:space="preserve"> ai sensi dell’art. 143 </w:t>
            </w:r>
            <w:proofErr w:type="spellStart"/>
            <w:r w:rsidRPr="00D62A6C">
              <w:rPr>
                <w:rFonts w:ascii="Calibri" w:eastAsia="Times New Roman" w:hAnsi="Calibri" w:cs="Times New Roman"/>
              </w:rPr>
              <w:t>D.Lgs</w:t>
            </w:r>
            <w:proofErr w:type="spellEnd"/>
            <w:r w:rsidRPr="00D62A6C">
              <w:rPr>
                <w:rFonts w:ascii="Calibri" w:eastAsia="Times New Roman" w:hAnsi="Calibri" w:cs="Times New Roman"/>
              </w:rPr>
              <w:t xml:space="preserve"> n.267/2000;</w:t>
            </w:r>
          </w:p>
          <w:p w:rsidR="00402C36" w:rsidRDefault="00402C36" w:rsidP="00402C36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E63523">
              <w:rPr>
                <w:rFonts w:ascii="Calibri" w:eastAsia="Times New Roman" w:hAnsi="Calibri" w:cs="Times New Roman"/>
              </w:rPr>
              <w:t>Dal 26/07/2015 in corso Presidente supplente della Commissione territoriale per il riconoscimento della protezione internazionale di Torino e della relativa sezione;</w:t>
            </w:r>
          </w:p>
          <w:p w:rsidR="00402C36" w:rsidRDefault="00402C36" w:rsidP="00402C36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18/03/2014 in corso Referente della prevenzione della corruzione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Torino;</w:t>
            </w:r>
          </w:p>
          <w:p w:rsidR="00402C36" w:rsidRDefault="00402C36" w:rsidP="00402C36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Dal 12/11/2012 in corso Presidente della Commissione Elettorale Circondariale di Pinerolo;</w:t>
            </w:r>
          </w:p>
          <w:p w:rsidR="00402C36" w:rsidRDefault="00402C36" w:rsidP="00402C36">
            <w:pPr>
              <w:pStyle w:val="Paragrafoelenco"/>
              <w:rPr>
                <w:lang w:val="it-IT"/>
              </w:rPr>
            </w:pPr>
          </w:p>
          <w:p w:rsidR="00402C36" w:rsidRPr="008A75C5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In data 8/02/2017 nominato Presidente della Commissione di gara per le operazioni relative all’aggiudicazione dell’appalto per l’affidamento del servizio di interpretariato in consecutiva e di traduzione a supporto della Commissione Territoriale per il riconoscimento della Protezione Internazionale di Torino  per il periodo 1/3/2017-30/9/2017; </w:t>
            </w:r>
          </w:p>
          <w:p w:rsidR="00402C36" w:rsidRDefault="00402C36" w:rsidP="00402C36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Dall’8/10/2014 al 14/06/2015  Sub-Commissario prefettizio presso il Comune di Venaria Reale;</w:t>
            </w:r>
          </w:p>
          <w:p w:rsidR="00402C36" w:rsidRDefault="00402C36" w:rsidP="00402C36">
            <w:pPr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Presidente supplente della Commissione Provinciale di Vigilanza sui Locali di Pubblico Spettacolo;</w:t>
            </w:r>
          </w:p>
          <w:p w:rsidR="00402C36" w:rsidRDefault="00402C36" w:rsidP="00402C36">
            <w:pPr>
              <w:pStyle w:val="Paragrafoelenco"/>
              <w:rPr>
                <w:lang w:val="it-IT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29/11/2010 all’11/11/2012 Presidente supplente della Commissione territoriale presso la </w:t>
            </w:r>
            <w:proofErr w:type="spellStart"/>
            <w:r>
              <w:rPr>
                <w:rFonts w:ascii="Calibri" w:eastAsia="Times New Roman" w:hAnsi="Calibri" w:cs="Times New Roman"/>
              </w:rPr>
              <w:t>Prefettura-UTG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di Milano per il riconoscimento della protezione internazionale;</w:t>
            </w:r>
          </w:p>
          <w:p w:rsidR="00402C36" w:rsidRPr="00DE0A3D" w:rsidRDefault="00402C36" w:rsidP="00402C36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Dal 29/11/2010 all’11/11/2012  Presidente della Commissione Elettorale Circondariale di Rho;</w:t>
            </w:r>
          </w:p>
          <w:p w:rsidR="00402C36" w:rsidRDefault="00402C36" w:rsidP="00402C36">
            <w:pPr>
              <w:pStyle w:val="Paragrafoelenco"/>
              <w:rPr>
                <w:lang w:val="it-IT"/>
              </w:rPr>
            </w:pPr>
          </w:p>
          <w:p w:rsidR="00402C36" w:rsidRDefault="00402C36" w:rsidP="00402C3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Dal 19/02/2009 all’8/06/2009 Commissario Straordinario presso il Comune di </w:t>
            </w:r>
            <w:proofErr w:type="spellStart"/>
            <w:r>
              <w:rPr>
                <w:rFonts w:ascii="Calibri" w:eastAsia="Times New Roman" w:hAnsi="Calibri" w:cs="Times New Roman"/>
              </w:rPr>
              <w:t>Sauze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D’</w:t>
            </w:r>
            <w:proofErr w:type="spellStart"/>
            <w:r>
              <w:rPr>
                <w:rFonts w:ascii="Calibri" w:eastAsia="Times New Roman" w:hAnsi="Calibri" w:cs="Times New Roman"/>
              </w:rPr>
              <w:t>Oulx</w:t>
            </w:r>
            <w:proofErr w:type="spellEnd"/>
            <w:r>
              <w:rPr>
                <w:rFonts w:ascii="Calibri" w:eastAsia="Times New Roman" w:hAnsi="Calibri" w:cs="Times New Roman"/>
              </w:rPr>
              <w:t>;</w:t>
            </w:r>
          </w:p>
          <w:p w:rsidR="00402C36" w:rsidRPr="00AF59F8" w:rsidRDefault="00402C36" w:rsidP="004F1F55">
            <w:pPr>
              <w:rPr>
                <w:rFonts w:ascii="Calibri" w:eastAsia="Times New Roman" w:hAnsi="Calibri" w:cs="Times New Roman"/>
              </w:rPr>
            </w:pPr>
          </w:p>
        </w:tc>
      </w:tr>
      <w:tr w:rsidR="00402C36" w:rsidTr="00D421C5"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lastRenderedPageBreak/>
              <w:t>Capacità linguistiche</w:t>
            </w:r>
          </w:p>
          <w:p w:rsidR="00402C36" w:rsidRDefault="00402C36" w:rsidP="00263A21">
            <w:pPr>
              <w:jc w:val="right"/>
            </w:pPr>
          </w:p>
          <w:p w:rsidR="00402C36" w:rsidRDefault="00402C36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4F1F55">
            <w:pPr>
              <w:ind w:left="720"/>
              <w:rPr>
                <w:rFonts w:ascii="Calibri" w:eastAsia="Times New Roman" w:hAnsi="Calibri" w:cs="Times New Roman"/>
              </w:rPr>
            </w:pPr>
          </w:p>
          <w:p w:rsidR="00402C36" w:rsidRPr="00E104CC" w:rsidRDefault="00402C36" w:rsidP="00402C36">
            <w:pPr>
              <w:rPr>
                <w:rFonts w:ascii="Calibri" w:eastAsia="Times New Roman" w:hAnsi="Calibri" w:cs="Times New Roman"/>
              </w:rPr>
            </w:pPr>
            <w:r>
              <w:t>FRANCESE : Livello parlato fluente, Livello scritto fluente</w:t>
            </w:r>
          </w:p>
        </w:tc>
      </w:tr>
      <w:tr w:rsidR="00402C36" w:rsidTr="00D421C5"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t>Capacità nell’ uso delle tecnologie</w:t>
            </w:r>
          </w:p>
          <w:p w:rsidR="00402C36" w:rsidRDefault="00402C36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AE0138">
            <w:pPr>
              <w:ind w:left="317" w:hanging="175"/>
            </w:pPr>
            <w:r w:rsidRPr="005A22F1">
              <w:t xml:space="preserve">EUROPEAN </w:t>
            </w:r>
            <w:r>
              <w:t>COMPUTER DRIVING LICENSE (ECDL), conseguita in data 6/07/2006</w:t>
            </w:r>
          </w:p>
        </w:tc>
      </w:tr>
      <w:tr w:rsidR="00402C36" w:rsidTr="00D421C5">
        <w:tc>
          <w:tcPr>
            <w:tcW w:w="2802" w:type="dxa"/>
            <w:tcBorders>
              <w:right w:val="single" w:sz="4" w:space="0" w:color="auto"/>
            </w:tcBorders>
          </w:tcPr>
          <w:p w:rsidR="00402C36" w:rsidRDefault="00402C36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C36" w:rsidRDefault="00402C36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402C36" w:rsidRDefault="00402C36" w:rsidP="00402C36">
            <w:r>
              <w:t>/////////////////////////////////////////////////////////</w:t>
            </w:r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36C"/>
    <w:multiLevelType w:val="hybridMultilevel"/>
    <w:tmpl w:val="99F8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B64DEE"/>
    <w:rsid w:val="00024017"/>
    <w:rsid w:val="000C0F99"/>
    <w:rsid w:val="001B4909"/>
    <w:rsid w:val="001D571E"/>
    <w:rsid w:val="00263A21"/>
    <w:rsid w:val="002C319B"/>
    <w:rsid w:val="00402C36"/>
    <w:rsid w:val="004358F3"/>
    <w:rsid w:val="00486C24"/>
    <w:rsid w:val="004A0D8F"/>
    <w:rsid w:val="006147F1"/>
    <w:rsid w:val="006F32B0"/>
    <w:rsid w:val="00922D28"/>
    <w:rsid w:val="00AE0138"/>
    <w:rsid w:val="00B64DEE"/>
    <w:rsid w:val="00BB4275"/>
    <w:rsid w:val="00C305B0"/>
    <w:rsid w:val="00D421C5"/>
    <w:rsid w:val="00DD051B"/>
    <w:rsid w:val="00E45E99"/>
    <w:rsid w:val="00F9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7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1F18-0844-40AC-B85C-94A28ED5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dpp1058240</cp:lastModifiedBy>
  <cp:revision>2</cp:revision>
  <dcterms:created xsi:type="dcterms:W3CDTF">2019-11-15T16:14:00Z</dcterms:created>
  <dcterms:modified xsi:type="dcterms:W3CDTF">2019-11-15T16:14:00Z</dcterms:modified>
</cp:coreProperties>
</file>