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A94" w:rsidRPr="002F1F03" w:rsidRDefault="00C44BF6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D67B95">
        <w:rPr>
          <w:rFonts w:ascii="Times New Roman" w:hAnsi="Times New Roman" w:cs="Times New Roman"/>
          <w:sz w:val="24"/>
          <w:szCs w:val="24"/>
        </w:rPr>
        <w:t xml:space="preserve">ANNUALE </w:t>
      </w:r>
      <w:r w:rsidR="00202A94" w:rsidRPr="002F1F03">
        <w:rPr>
          <w:rFonts w:ascii="Times New Roman" w:hAnsi="Times New Roman" w:cs="Times New Roman"/>
          <w:sz w:val="24"/>
          <w:szCs w:val="24"/>
        </w:rPr>
        <w:t>SULL’INSUSSISTENZA DI CAUSE D</w:t>
      </w:r>
      <w:r w:rsidR="002F1F03">
        <w:rPr>
          <w:rFonts w:ascii="Times New Roman" w:hAnsi="Times New Roman" w:cs="Times New Roman"/>
          <w:sz w:val="24"/>
          <w:szCs w:val="24"/>
        </w:rPr>
        <w:t>I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INCOMPATIBILITA’ DI CUI ALL’ARTICOLO 20, COMMA 1, DEL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202A94" w:rsidRPr="002F1F03">
        <w:rPr>
          <w:rFonts w:ascii="Times New Roman" w:hAnsi="Times New Roman" w:cs="Times New Roman"/>
          <w:sz w:val="24"/>
          <w:szCs w:val="24"/>
        </w:rPr>
        <w:t>DECRETO LEGISLATIVO 8 APRILE 2013, N. 39</w:t>
      </w:r>
    </w:p>
    <w:p w:rsidR="002F1F03" w:rsidRDefault="002F1F03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F1F03" w:rsidRDefault="002F1F03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sottoscritta</w:t>
      </w:r>
      <w:r w:rsidR="00DC29B4">
        <w:rPr>
          <w:rFonts w:ascii="Times New Roman" w:hAnsi="Times New Roman" w:cs="Times New Roman"/>
          <w:sz w:val="24"/>
          <w:szCs w:val="24"/>
        </w:rPr>
        <w:t xml:space="preserve"> Tania </w:t>
      </w:r>
      <w:proofErr w:type="spellStart"/>
      <w:r w:rsidR="00DC29B4">
        <w:rPr>
          <w:rFonts w:ascii="Times New Roman" w:hAnsi="Times New Roman" w:cs="Times New Roman"/>
          <w:sz w:val="24"/>
          <w:szCs w:val="24"/>
        </w:rPr>
        <w:t>Giallongo</w:t>
      </w:r>
      <w:proofErr w:type="spellEnd"/>
      <w:r w:rsidR="00DC29B4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ata a </w:t>
      </w:r>
      <w:r w:rsidR="00DC29B4">
        <w:rPr>
          <w:rFonts w:ascii="Times New Roman" w:hAnsi="Times New Roman" w:cs="Times New Roman"/>
          <w:sz w:val="24"/>
          <w:szCs w:val="24"/>
        </w:rPr>
        <w:t xml:space="preserve">Avola </w:t>
      </w:r>
      <w:r w:rsidR="00355B0D">
        <w:rPr>
          <w:rFonts w:ascii="Times New Roman" w:hAnsi="Times New Roman" w:cs="Times New Roman"/>
          <w:sz w:val="24"/>
          <w:szCs w:val="24"/>
        </w:rPr>
        <w:t>il</w:t>
      </w:r>
      <w:r w:rsidR="00DC29B4">
        <w:rPr>
          <w:rFonts w:ascii="Times New Roman" w:hAnsi="Times New Roman" w:cs="Times New Roman"/>
          <w:sz w:val="24"/>
          <w:szCs w:val="24"/>
        </w:rPr>
        <w:t xml:space="preserve"> 17/08/1963</w:t>
      </w:r>
      <w:r w:rsidR="00355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relazione all’incarico di</w:t>
      </w:r>
      <w:r w:rsidR="00DC29B4">
        <w:rPr>
          <w:rFonts w:ascii="Times New Roman" w:hAnsi="Times New Roman" w:cs="Times New Roman"/>
          <w:sz w:val="24"/>
          <w:szCs w:val="24"/>
        </w:rPr>
        <w:t xml:space="preserve"> Viceprefetto Direttore Ufficio Relazioni Sindacali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B0D">
        <w:rPr>
          <w:rFonts w:ascii="Times New Roman" w:hAnsi="Times New Roman" w:cs="Times New Roman"/>
          <w:sz w:val="24"/>
          <w:szCs w:val="24"/>
        </w:rPr>
        <w:t xml:space="preserve">consapevole delle responsabilità e delle sanzioni penali stabilite dalla legge per le false attestazioni e dichiarazioni mendaci ( artt. 75 e 76 D.P.R. n. 445/2000), sotto la propria responsabilità </w:t>
      </w:r>
    </w:p>
    <w:p w:rsidR="002F1F03" w:rsidRDefault="002F1F03" w:rsidP="000218F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incorrere in alcuna delle cause di incompatibilità previste dal decreto legislativo 8 aprile 2013, n. 39.</w:t>
      </w:r>
    </w:p>
    <w:p w:rsidR="00472606" w:rsidRPr="001967A9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7A9">
        <w:rPr>
          <w:rFonts w:ascii="Times New Roman" w:hAnsi="Times New Roman" w:cs="Times New Roman"/>
          <w:b/>
          <w:sz w:val="24"/>
          <w:szCs w:val="24"/>
        </w:rPr>
        <w:t xml:space="preserve">La sottoscritta dichiara di svolgere </w:t>
      </w:r>
      <w:r w:rsidR="00D23A98" w:rsidRPr="001967A9">
        <w:rPr>
          <w:rFonts w:ascii="Times New Roman" w:hAnsi="Times New Roman" w:cs="Times New Roman"/>
          <w:b/>
          <w:sz w:val="24"/>
          <w:szCs w:val="24"/>
        </w:rPr>
        <w:t xml:space="preserve">in atto </w:t>
      </w:r>
      <w:r w:rsidRPr="001967A9">
        <w:rPr>
          <w:rFonts w:ascii="Times New Roman" w:hAnsi="Times New Roman" w:cs="Times New Roman"/>
          <w:b/>
          <w:sz w:val="24"/>
          <w:szCs w:val="24"/>
        </w:rPr>
        <w:t>i seguenti incarichi</w:t>
      </w:r>
      <w:r w:rsidR="00140553">
        <w:rPr>
          <w:rFonts w:ascii="Times New Roman" w:hAnsi="Times New Roman" w:cs="Times New Roman"/>
          <w:b/>
          <w:sz w:val="24"/>
          <w:szCs w:val="24"/>
        </w:rPr>
        <w:t xml:space="preserve"> ulteriori</w:t>
      </w:r>
      <w:r w:rsidRPr="001967A9">
        <w:rPr>
          <w:rFonts w:ascii="Times New Roman" w:hAnsi="Times New Roman" w:cs="Times New Roman"/>
          <w:b/>
          <w:sz w:val="24"/>
          <w:szCs w:val="24"/>
        </w:rPr>
        <w:t>:</w:t>
      </w:r>
    </w:p>
    <w:p w:rsidR="00472606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29B4">
        <w:rPr>
          <w:rFonts w:ascii="Times New Roman" w:hAnsi="Times New Roman" w:cs="Times New Roman"/>
          <w:sz w:val="24"/>
          <w:szCs w:val="24"/>
        </w:rPr>
        <w:t>Componente Commissione Straordinaria Comune di Trecastagni (CT)</w:t>
      </w:r>
    </w:p>
    <w:p w:rsidR="000218F0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0218F0">
        <w:rPr>
          <w:rFonts w:ascii="Times New Roman" w:hAnsi="Times New Roman" w:cs="Times New Roman"/>
          <w:sz w:val="24"/>
          <w:szCs w:val="24"/>
        </w:rPr>
        <w:t>sot</w:t>
      </w:r>
      <w:r w:rsidR="0068291C">
        <w:rPr>
          <w:rFonts w:ascii="Times New Roman" w:hAnsi="Times New Roman" w:cs="Times New Roman"/>
          <w:sz w:val="24"/>
          <w:szCs w:val="24"/>
        </w:rPr>
        <w:t>toscritt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8291C">
        <w:rPr>
          <w:rFonts w:ascii="Times New Roman" w:hAnsi="Times New Roman" w:cs="Times New Roman"/>
          <w:sz w:val="24"/>
          <w:szCs w:val="24"/>
        </w:rPr>
        <w:t xml:space="preserve"> si impegna</w:t>
      </w:r>
      <w:r>
        <w:rPr>
          <w:rFonts w:ascii="Times New Roman" w:hAnsi="Times New Roman" w:cs="Times New Roman"/>
          <w:sz w:val="24"/>
          <w:szCs w:val="24"/>
        </w:rPr>
        <w:t xml:space="preserve">, altresì, </w:t>
      </w:r>
      <w:r w:rsidR="0068291C">
        <w:rPr>
          <w:rFonts w:ascii="Times New Roman" w:hAnsi="Times New Roman" w:cs="Times New Roman"/>
          <w:sz w:val="24"/>
          <w:szCs w:val="24"/>
        </w:rPr>
        <w:t>a comunicar</w:t>
      </w:r>
      <w:r w:rsidR="000218F0">
        <w:rPr>
          <w:rFonts w:ascii="Times New Roman" w:hAnsi="Times New Roman" w:cs="Times New Roman"/>
          <w:sz w:val="24"/>
          <w:szCs w:val="24"/>
        </w:rPr>
        <w:t>e tempestivamente eventuali variazioni del contenuto della presente dichiarazione</w:t>
      </w:r>
      <w:r>
        <w:rPr>
          <w:rFonts w:ascii="Times New Roman" w:hAnsi="Times New Roman" w:cs="Times New Roman"/>
          <w:sz w:val="24"/>
          <w:szCs w:val="24"/>
        </w:rPr>
        <w:t xml:space="preserve"> e a rendere, nel caso, una nuova dichiarazione sostitutiva</w:t>
      </w:r>
      <w:r w:rsidR="000218F0"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è </w:t>
      </w:r>
      <w:r w:rsidR="00111DF4">
        <w:rPr>
          <w:rFonts w:ascii="Times New Roman" w:hAnsi="Times New Roman" w:cs="Times New Roman"/>
          <w:sz w:val="24"/>
          <w:szCs w:val="24"/>
        </w:rPr>
        <w:t>resa</w:t>
      </w:r>
      <w:r>
        <w:rPr>
          <w:rFonts w:ascii="Times New Roman" w:hAnsi="Times New Roman" w:cs="Times New Roman"/>
          <w:sz w:val="24"/>
          <w:szCs w:val="24"/>
        </w:rPr>
        <w:t xml:space="preserve"> ai sensi e per gli effetti di cui all’art. 20 del citato </w:t>
      </w:r>
      <w:r w:rsidR="0011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decreto legislativo </w:t>
      </w:r>
      <w:r w:rsidR="00111DF4">
        <w:rPr>
          <w:rFonts w:ascii="Times New Roman" w:hAnsi="Times New Roman" w:cs="Times New Roman"/>
          <w:sz w:val="24"/>
          <w:szCs w:val="24"/>
        </w:rPr>
        <w:t>n. 39/2013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BE4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(Data)</w:t>
      </w:r>
      <w:r w:rsidR="00DC29B4">
        <w:rPr>
          <w:rFonts w:ascii="Times New Roman" w:hAnsi="Times New Roman" w:cs="Times New Roman"/>
          <w:sz w:val="24"/>
          <w:szCs w:val="24"/>
        </w:rPr>
        <w:t xml:space="preserve"> 10/12/2019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5B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IL DICHIARANTE</w:t>
      </w:r>
    </w:p>
    <w:p w:rsidR="000218F0" w:rsidRDefault="000218F0">
      <w:pPr>
        <w:rPr>
          <w:rFonts w:ascii="Times New Roman" w:hAnsi="Times New Roman" w:cs="Times New Roman"/>
          <w:sz w:val="24"/>
          <w:szCs w:val="24"/>
        </w:rPr>
      </w:pPr>
    </w:p>
    <w:sectPr w:rsidR="000218F0" w:rsidSect="00D67B9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8"/>
    <w:rsid w:val="000218F0"/>
    <w:rsid w:val="00076C75"/>
    <w:rsid w:val="00111DF4"/>
    <w:rsid w:val="00114282"/>
    <w:rsid w:val="00140553"/>
    <w:rsid w:val="001954C5"/>
    <w:rsid w:val="001967A9"/>
    <w:rsid w:val="00202A94"/>
    <w:rsid w:val="00204809"/>
    <w:rsid w:val="002F1F03"/>
    <w:rsid w:val="00355B0D"/>
    <w:rsid w:val="00472606"/>
    <w:rsid w:val="004D1901"/>
    <w:rsid w:val="005C6F95"/>
    <w:rsid w:val="00656C18"/>
    <w:rsid w:val="0068291C"/>
    <w:rsid w:val="00A16F71"/>
    <w:rsid w:val="00AB48F5"/>
    <w:rsid w:val="00AC5AA9"/>
    <w:rsid w:val="00B93811"/>
    <w:rsid w:val="00B96EA6"/>
    <w:rsid w:val="00BB1873"/>
    <w:rsid w:val="00BE41CB"/>
    <w:rsid w:val="00C44BF6"/>
    <w:rsid w:val="00D23A98"/>
    <w:rsid w:val="00D67B95"/>
    <w:rsid w:val="00DC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35129-88A5-4CC6-80FD-F23733610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dpp1048016</dc:creator>
  <cp:lastModifiedBy>dpp1048690</cp:lastModifiedBy>
  <cp:revision>2</cp:revision>
  <cp:lastPrinted>2014-04-22T14:43:00Z</cp:lastPrinted>
  <dcterms:created xsi:type="dcterms:W3CDTF">2019-12-17T17:20:00Z</dcterms:created>
  <dcterms:modified xsi:type="dcterms:W3CDTF">2019-12-17T17:20:00Z</dcterms:modified>
</cp:coreProperties>
</file>