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</w:t>
      </w:r>
      <w:proofErr w:type="gramStart"/>
      <w:r w:rsidR="00202A94" w:rsidRPr="002F1F03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202A94" w:rsidRPr="002F1F03">
        <w:rPr>
          <w:rFonts w:ascii="Times New Roman" w:hAnsi="Times New Roman" w:cs="Times New Roman"/>
          <w:sz w:val="24"/>
          <w:szCs w:val="24"/>
        </w:rPr>
        <w:t>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F4718A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2F1F03">
        <w:rPr>
          <w:rFonts w:ascii="Times New Roman" w:hAnsi="Times New Roman" w:cs="Times New Roman"/>
          <w:sz w:val="24"/>
          <w:szCs w:val="24"/>
        </w:rPr>
        <w:t>sottoscritto</w:t>
      </w:r>
      <w:r>
        <w:rPr>
          <w:rFonts w:ascii="Times New Roman" w:hAnsi="Times New Roman" w:cs="Times New Roman"/>
          <w:sz w:val="24"/>
          <w:szCs w:val="24"/>
        </w:rPr>
        <w:t xml:space="preserve"> Vincenzo Lo Fermo</w:t>
      </w:r>
      <w:r w:rsidR="002F1F03">
        <w:rPr>
          <w:rFonts w:ascii="Times New Roman" w:hAnsi="Times New Roman" w:cs="Times New Roman"/>
          <w:sz w:val="24"/>
          <w:szCs w:val="24"/>
        </w:rPr>
        <w:t xml:space="preserve">, nato a </w:t>
      </w:r>
      <w:r>
        <w:rPr>
          <w:rFonts w:ascii="Times New Roman" w:hAnsi="Times New Roman" w:cs="Times New Roman"/>
          <w:sz w:val="24"/>
          <w:szCs w:val="24"/>
        </w:rPr>
        <w:t>Piazza Armerina (EN) il 15 maggio 1964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F1F03">
        <w:rPr>
          <w:rFonts w:ascii="Times New Roman" w:hAnsi="Times New Roman" w:cs="Times New Roman"/>
          <w:sz w:val="24"/>
          <w:szCs w:val="24"/>
        </w:rPr>
        <w:t>in relazione all’</w:t>
      </w:r>
      <w:proofErr w:type="gramEnd"/>
      <w:r w:rsidR="002F1F03">
        <w:rPr>
          <w:rFonts w:ascii="Times New Roman" w:hAnsi="Times New Roman" w:cs="Times New Roman"/>
          <w:sz w:val="24"/>
          <w:szCs w:val="24"/>
        </w:rPr>
        <w:t>incarico di</w:t>
      </w:r>
      <w:r>
        <w:rPr>
          <w:rFonts w:ascii="Times New Roman" w:hAnsi="Times New Roman" w:cs="Times New Roman"/>
          <w:sz w:val="24"/>
          <w:szCs w:val="24"/>
        </w:rPr>
        <w:t xml:space="preserve"> Dirigente d</w:t>
      </w:r>
      <w:r w:rsidRPr="00F4718A">
        <w:rPr>
          <w:rFonts w:ascii="Times New Roman" w:hAnsi="Times New Roman" w:cs="Times New Roman"/>
          <w:sz w:val="24"/>
          <w:szCs w:val="24"/>
        </w:rPr>
        <w:t xml:space="preserve">el Servizio Contabilità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718A">
        <w:rPr>
          <w:rFonts w:ascii="Times New Roman" w:hAnsi="Times New Roman" w:cs="Times New Roman"/>
          <w:sz w:val="24"/>
          <w:szCs w:val="24"/>
        </w:rPr>
        <w:t xml:space="preserve"> Gestione Finanziaria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7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4718A">
        <w:rPr>
          <w:rFonts w:ascii="Times New Roman" w:hAnsi="Times New Roman" w:cs="Times New Roman"/>
          <w:sz w:val="24"/>
          <w:szCs w:val="24"/>
        </w:rPr>
        <w:t xml:space="preserve">el Servizio Amministrazione, Servizi Generali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718A">
        <w:rPr>
          <w:rFonts w:ascii="Times New Roman" w:hAnsi="Times New Roman" w:cs="Times New Roman"/>
          <w:sz w:val="24"/>
          <w:szCs w:val="24"/>
        </w:rPr>
        <w:t xml:space="preserve">d Attività Contrattuale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4718A">
        <w:rPr>
          <w:rFonts w:ascii="Times New Roman" w:hAnsi="Times New Roman" w:cs="Times New Roman"/>
          <w:sz w:val="24"/>
          <w:szCs w:val="24"/>
        </w:rPr>
        <w:t>ella Prefettura – U</w:t>
      </w:r>
      <w:r>
        <w:rPr>
          <w:rFonts w:ascii="Times New Roman" w:hAnsi="Times New Roman" w:cs="Times New Roman"/>
          <w:sz w:val="24"/>
          <w:szCs w:val="24"/>
        </w:rPr>
        <w:t>TG</w:t>
      </w:r>
      <w:r w:rsidRPr="00F47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4718A">
        <w:rPr>
          <w:rFonts w:ascii="Times New Roman" w:hAnsi="Times New Roman" w:cs="Times New Roman"/>
          <w:sz w:val="24"/>
          <w:szCs w:val="24"/>
        </w:rPr>
        <w:t>i Enna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18A">
        <w:rPr>
          <w:rFonts w:ascii="Times New Roman" w:hAnsi="Times New Roman" w:cs="Times New Roman"/>
          <w:sz w:val="24"/>
          <w:szCs w:val="24"/>
        </w:rPr>
        <w:t xml:space="preserve"> 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incorrere in alcuna delle cause di incompatibilità previste dal decreto legislativo 8 aprile 2013, n. 39.</w:t>
      </w:r>
    </w:p>
    <w:p w:rsidR="000218F0" w:rsidRDefault="00F4718A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 xml:space="preserve">toscritto </w:t>
      </w:r>
      <w:proofErr w:type="gramStart"/>
      <w:r w:rsidR="0068291C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>impegna</w:t>
      </w:r>
      <w:r w:rsidR="00355B0D"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 w:rsidR="00355B0D"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F4718A" w:rsidP="001B6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Enna, </w:t>
      </w:r>
      <w:r w:rsidR="00444379">
        <w:rPr>
          <w:rFonts w:ascii="Times New Roman" w:hAnsi="Times New Roman" w:cs="Times New Roman"/>
          <w:sz w:val="24"/>
          <w:szCs w:val="24"/>
        </w:rPr>
        <w:t>3</w:t>
      </w:r>
      <w:r w:rsidR="00866C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84E">
        <w:rPr>
          <w:rFonts w:ascii="Times New Roman" w:hAnsi="Times New Roman" w:cs="Times New Roman"/>
          <w:sz w:val="24"/>
          <w:szCs w:val="24"/>
        </w:rPr>
        <w:t>gennaio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44379">
        <w:rPr>
          <w:rFonts w:ascii="Times New Roman" w:hAnsi="Times New Roman" w:cs="Times New Roman"/>
          <w:sz w:val="24"/>
          <w:szCs w:val="24"/>
        </w:rPr>
        <w:t>1</w:t>
      </w:r>
      <w:r w:rsidR="00866CE6">
        <w:rPr>
          <w:rFonts w:ascii="Times New Roman" w:hAnsi="Times New Roman" w:cs="Times New Roman"/>
          <w:sz w:val="24"/>
          <w:szCs w:val="24"/>
        </w:rPr>
        <w:t>8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  <w:t>IL DICHIARANTE</w:t>
      </w:r>
    </w:p>
    <w:p w:rsidR="00F4718A" w:rsidRDefault="00F4718A" w:rsidP="001B6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(Vincenzo Lo Fermo)</w:t>
      </w:r>
    </w:p>
    <w:p w:rsidR="00F4718A" w:rsidRDefault="00F4718A" w:rsidP="00F4718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62C8" w:rsidRDefault="001B62C8" w:rsidP="001B62C8">
      <w:pPr>
        <w:pStyle w:val="Default"/>
      </w:pPr>
    </w:p>
    <w:p w:rsidR="00574DB0" w:rsidRDefault="00574DB0" w:rsidP="001B62C8"/>
    <w:p w:rsidR="00574DB0" w:rsidRDefault="00574DB0" w:rsidP="001B62C8"/>
    <w:p w:rsidR="00574DB0" w:rsidRDefault="00574DB0" w:rsidP="001B62C8"/>
    <w:p w:rsidR="00574DB0" w:rsidRDefault="00574DB0" w:rsidP="001B62C8"/>
    <w:p w:rsidR="00574DB0" w:rsidRDefault="00574DB0" w:rsidP="001B62C8"/>
    <w:p w:rsidR="00574DB0" w:rsidRDefault="00574DB0" w:rsidP="001B62C8"/>
    <w:p w:rsidR="000218F0" w:rsidRDefault="001B62C8" w:rsidP="001B62C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i/>
          <w:iCs/>
          <w:sz w:val="23"/>
          <w:szCs w:val="23"/>
        </w:rPr>
        <w:t>Originale firmato agli atti</w:t>
      </w: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08584E"/>
    <w:rsid w:val="00111DF4"/>
    <w:rsid w:val="00114282"/>
    <w:rsid w:val="00140553"/>
    <w:rsid w:val="001954C5"/>
    <w:rsid w:val="001967A9"/>
    <w:rsid w:val="001B62C8"/>
    <w:rsid w:val="00202A94"/>
    <w:rsid w:val="00204809"/>
    <w:rsid w:val="002F1F03"/>
    <w:rsid w:val="00355B0D"/>
    <w:rsid w:val="00444379"/>
    <w:rsid w:val="00472606"/>
    <w:rsid w:val="004D1901"/>
    <w:rsid w:val="00574DB0"/>
    <w:rsid w:val="005C6F95"/>
    <w:rsid w:val="00656C18"/>
    <w:rsid w:val="0068291C"/>
    <w:rsid w:val="00866CE6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F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9C95-9509-4EEC-AFFD-667C2D43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Vincenzo Lo Fermo</cp:lastModifiedBy>
  <cp:revision>2</cp:revision>
  <cp:lastPrinted>2014-04-22T14:43:00Z</cp:lastPrinted>
  <dcterms:created xsi:type="dcterms:W3CDTF">2020-01-21T12:06:00Z</dcterms:created>
  <dcterms:modified xsi:type="dcterms:W3CDTF">2020-01-21T12:06:00Z</dcterms:modified>
</cp:coreProperties>
</file>