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F630F7" w:rsidP="00B864EB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 xml:space="preserve">Il sottoscritto Vincenzo Lo Fermo, nato a Piazza Armerina (EN) il 15 maggio 1964, </w:t>
      </w:r>
      <w:proofErr w:type="gramStart"/>
      <w:r w:rsidRPr="00F630F7">
        <w:rPr>
          <w:sz w:val="26"/>
          <w:szCs w:val="26"/>
        </w:rPr>
        <w:t>in relazione all’</w:t>
      </w:r>
      <w:proofErr w:type="gramEnd"/>
      <w:r w:rsidRPr="00F630F7">
        <w:rPr>
          <w:sz w:val="26"/>
          <w:szCs w:val="26"/>
        </w:rPr>
        <w:t>incarico di Dirigente del Servizio Contabilità e Gestione Finanziaria e del Servizio Amministrazione, Servizi Generali ed Attività Contrattuale della Prefettura – UTG di Enna,  consapevole delle responsabilità e delle sanzioni penali stabilite dalla legge per le false attestazioni e dichiarazioni mendaci ( artt. 75 e 76 D.P.R. n. 445/2000), sotto la propria responsabilità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630F7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ai</w:t>
      </w:r>
      <w:proofErr w:type="gramEnd"/>
      <w:r>
        <w:rPr>
          <w:sz w:val="26"/>
          <w:szCs w:val="26"/>
        </w:rPr>
        <w:t xml:space="preserve">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svolgere i seguenti </w:t>
      </w:r>
      <w:proofErr w:type="gramStart"/>
      <w:r w:rsidR="006377F0">
        <w:rPr>
          <w:sz w:val="26"/>
          <w:szCs w:val="26"/>
        </w:rPr>
        <w:t>incarichi ulteriori</w:t>
      </w:r>
      <w:proofErr w:type="gramEnd"/>
      <w:r w:rsidR="006377F0">
        <w:rPr>
          <w:sz w:val="26"/>
          <w:szCs w:val="26"/>
        </w:rPr>
        <w:t xml:space="preserve"> con oneri a carico della finanza pubblica:</w:t>
      </w:r>
    </w:p>
    <w:p w:rsidR="00F630F7" w:rsidRPr="00F630F7" w:rsidRDefault="00F630F7" w:rsidP="00F630F7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>PRESIDENTE DELLA COMMISSIONE STRAORDINARIA DI LIQUIDAZIONE DEL COMUNE DI CEFALÙ (PA</w:t>
      </w:r>
      <w:r>
        <w:rPr>
          <w:sz w:val="26"/>
          <w:szCs w:val="26"/>
        </w:rPr>
        <w:t>LERMO</w:t>
      </w:r>
      <w:r w:rsidRPr="00F630F7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E0791" w:rsidRDefault="00F630F7" w:rsidP="00F630F7">
      <w:pPr>
        <w:ind w:left="-426" w:right="-142"/>
        <w:jc w:val="both"/>
        <w:rPr>
          <w:sz w:val="26"/>
          <w:szCs w:val="26"/>
        </w:rPr>
      </w:pPr>
      <w:r w:rsidRPr="00F630F7">
        <w:rPr>
          <w:sz w:val="26"/>
          <w:szCs w:val="26"/>
        </w:rPr>
        <w:t xml:space="preserve">Nominato, con decreto del Presidente della Repubblica del 26 agosto 2015, </w:t>
      </w:r>
      <w:proofErr w:type="gramStart"/>
      <w:r w:rsidRPr="00F630F7">
        <w:rPr>
          <w:sz w:val="26"/>
          <w:szCs w:val="26"/>
        </w:rPr>
        <w:t>componente</w:t>
      </w:r>
      <w:proofErr w:type="gramEnd"/>
      <w:r w:rsidRPr="00F630F7">
        <w:rPr>
          <w:sz w:val="26"/>
          <w:szCs w:val="26"/>
        </w:rPr>
        <w:t xml:space="preserve"> della Commissione Straordinaria di Liquidazione del Comune di Cefalù (PA), per l’amministrazione della gestione e dell’indebitamento pregresso, nonché per l’adozione di tutti i provvedimenti per l’estinzione dei debiti dell’ente ed eletto Presidente del citato Organismo con delibera della C.S.L. n. 1 del 9 settembre 2015</w:t>
      </w:r>
      <w:r>
        <w:rPr>
          <w:sz w:val="26"/>
          <w:szCs w:val="26"/>
        </w:rPr>
        <w:t>.</w:t>
      </w:r>
    </w:p>
    <w:p w:rsidR="00F630F7" w:rsidRPr="00AA1615" w:rsidRDefault="00F630F7" w:rsidP="00F630F7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Per il predetto incarico, nel corso dell’anno 201</w:t>
      </w:r>
      <w:r w:rsidR="005B0508">
        <w:rPr>
          <w:sz w:val="26"/>
          <w:szCs w:val="26"/>
        </w:rPr>
        <w:t>8</w:t>
      </w:r>
      <w:r>
        <w:rPr>
          <w:sz w:val="26"/>
          <w:szCs w:val="26"/>
        </w:rPr>
        <w:t>, ha percepito un acconto sui compensi spettanti, ai sensi del</w:t>
      </w:r>
      <w:r w:rsidR="00EA5FE7">
        <w:rPr>
          <w:sz w:val="26"/>
          <w:szCs w:val="26"/>
        </w:rPr>
        <w:t xml:space="preserve"> decreto del Ministro dell’Interno, di concerto con il Ministro del Tesoro, emanato in data 9 novembre 1995,</w:t>
      </w:r>
      <w:r>
        <w:rPr>
          <w:sz w:val="26"/>
          <w:szCs w:val="26"/>
        </w:rPr>
        <w:t xml:space="preserve"> per un importo, al lordo delle ritenute di legge, pari </w:t>
      </w:r>
      <w:proofErr w:type="gramStart"/>
      <w:r>
        <w:rPr>
          <w:sz w:val="26"/>
          <w:szCs w:val="26"/>
        </w:rPr>
        <w:t>ad</w:t>
      </w:r>
      <w:proofErr w:type="gramEnd"/>
      <w:r>
        <w:rPr>
          <w:sz w:val="26"/>
          <w:szCs w:val="26"/>
        </w:rPr>
        <w:t xml:space="preserve"> euro </w:t>
      </w:r>
      <w:r w:rsidR="005B0508">
        <w:rPr>
          <w:sz w:val="26"/>
          <w:szCs w:val="26"/>
        </w:rPr>
        <w:t>6.062,11</w:t>
      </w:r>
      <w:r>
        <w:rPr>
          <w:sz w:val="26"/>
          <w:szCs w:val="26"/>
        </w:rPr>
        <w:t xml:space="preserve">. </w:t>
      </w:r>
    </w:p>
    <w:p w:rsidR="00EA5FE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Enna, </w:t>
      </w:r>
      <w:r w:rsidR="00F15573">
        <w:rPr>
          <w:sz w:val="26"/>
          <w:szCs w:val="26"/>
        </w:rPr>
        <w:t>3</w:t>
      </w:r>
      <w:r w:rsidR="005B0508">
        <w:rPr>
          <w:sz w:val="26"/>
          <w:szCs w:val="26"/>
        </w:rPr>
        <w:t>1</w:t>
      </w:r>
      <w:r w:rsidR="00F15573">
        <w:rPr>
          <w:sz w:val="26"/>
          <w:szCs w:val="26"/>
        </w:rPr>
        <w:t xml:space="preserve"> gennaio 201</w:t>
      </w:r>
      <w:r w:rsidR="005B0508">
        <w:rPr>
          <w:sz w:val="26"/>
          <w:szCs w:val="26"/>
        </w:rPr>
        <w:t>9</w:t>
      </w:r>
      <w:r w:rsidR="00EA5FE7">
        <w:rPr>
          <w:sz w:val="26"/>
          <w:szCs w:val="26"/>
        </w:rPr>
        <w:t xml:space="preserve"> </w:t>
      </w:r>
    </w:p>
    <w:p w:rsidR="00F630F7" w:rsidRPr="00F630F7" w:rsidRDefault="00EA5FE7" w:rsidP="00EA5FE7">
      <w:pPr>
        <w:ind w:left="5946" w:firstLine="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630F7" w:rsidRPr="00F630F7">
        <w:rPr>
          <w:sz w:val="26"/>
          <w:szCs w:val="26"/>
        </w:rPr>
        <w:t>IL DICHIARANTE</w:t>
      </w:r>
    </w:p>
    <w:p w:rsidR="00F630F7" w:rsidRPr="00F630F7" w:rsidRDefault="00F630F7" w:rsidP="00EA5FE7">
      <w:pPr>
        <w:ind w:left="3540" w:firstLine="708"/>
        <w:jc w:val="right"/>
        <w:rPr>
          <w:sz w:val="26"/>
          <w:szCs w:val="26"/>
        </w:rPr>
      </w:pPr>
      <w:r w:rsidRPr="00F630F7">
        <w:rPr>
          <w:sz w:val="26"/>
          <w:szCs w:val="26"/>
        </w:rPr>
        <w:t>(Vincenzo Lo Fermo)</w:t>
      </w: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  <w:bookmarkStart w:id="0" w:name="_GoBack"/>
      <w:bookmarkEnd w:id="0"/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F630F7">
      <w:pPr>
        <w:ind w:left="3540" w:firstLine="708"/>
        <w:jc w:val="both"/>
        <w:rPr>
          <w:sz w:val="26"/>
          <w:szCs w:val="26"/>
        </w:rPr>
      </w:pPr>
    </w:p>
    <w:p w:rsidR="00F630F7" w:rsidRPr="00F630F7" w:rsidRDefault="00F630F7" w:rsidP="00EA5FE7">
      <w:pPr>
        <w:ind w:left="-426"/>
        <w:rPr>
          <w:sz w:val="26"/>
          <w:szCs w:val="26"/>
        </w:rPr>
      </w:pPr>
      <w:r w:rsidRPr="00F630F7">
        <w:rPr>
          <w:sz w:val="26"/>
          <w:szCs w:val="26"/>
        </w:rPr>
        <w:t xml:space="preserve"> </w:t>
      </w:r>
      <w:r w:rsidRPr="00F630F7">
        <w:rPr>
          <w:i/>
          <w:iCs/>
          <w:sz w:val="26"/>
          <w:szCs w:val="26"/>
        </w:rPr>
        <w:t>Originale firmato agli atti</w:t>
      </w:r>
    </w:p>
    <w:sectPr w:rsidR="00F630F7" w:rsidRPr="00F630F7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152" w:rsidRDefault="00F04152">
      <w:r>
        <w:separator/>
      </w:r>
    </w:p>
  </w:endnote>
  <w:endnote w:type="continuationSeparator" w:id="0">
    <w:p w:rsidR="00F04152" w:rsidRDefault="00F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152" w:rsidRDefault="00F04152">
      <w:r>
        <w:separator/>
      </w:r>
    </w:p>
  </w:footnote>
  <w:footnote w:type="continuationSeparator" w:id="0">
    <w:p w:rsidR="00F04152" w:rsidRDefault="00F0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 wp14:anchorId="666003B9" wp14:editId="0C7BB01E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09F5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B0508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11472"/>
    <w:rsid w:val="00D15859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A5FE7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4152"/>
    <w:rsid w:val="00F06B55"/>
    <w:rsid w:val="00F12F0E"/>
    <w:rsid w:val="00F15573"/>
    <w:rsid w:val="00F16601"/>
    <w:rsid w:val="00F248B3"/>
    <w:rsid w:val="00F356EE"/>
    <w:rsid w:val="00F3588D"/>
    <w:rsid w:val="00F368DB"/>
    <w:rsid w:val="00F61B76"/>
    <w:rsid w:val="00F630F7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8B372-DBE2-46CF-9FF7-0AC6FFC5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Vincenzo Lo Fermo</cp:lastModifiedBy>
  <cp:revision>2</cp:revision>
  <cp:lastPrinted>2017-03-21T12:02:00Z</cp:lastPrinted>
  <dcterms:created xsi:type="dcterms:W3CDTF">2020-01-22T10:53:00Z</dcterms:created>
  <dcterms:modified xsi:type="dcterms:W3CDTF">2020-01-22T10:53:00Z</dcterms:modified>
</cp:coreProperties>
</file>