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proofErr w:type="gramStart"/>
      <w:r w:rsidR="006377F0">
        <w:rPr>
          <w:sz w:val="26"/>
          <w:szCs w:val="26"/>
        </w:rPr>
        <w:t>INCARICHI ULTERIORI</w:t>
      </w:r>
      <w:proofErr w:type="gramEnd"/>
      <w:r w:rsidR="006377F0">
        <w:rPr>
          <w:sz w:val="26"/>
          <w:szCs w:val="26"/>
        </w:rPr>
        <w:t xml:space="preserve">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F630F7" w:rsidP="00B864EB">
      <w:pPr>
        <w:ind w:left="-426" w:right="-142"/>
        <w:jc w:val="both"/>
        <w:rPr>
          <w:sz w:val="26"/>
          <w:szCs w:val="26"/>
        </w:rPr>
      </w:pPr>
      <w:r w:rsidRPr="00F630F7">
        <w:rPr>
          <w:sz w:val="26"/>
          <w:szCs w:val="26"/>
        </w:rPr>
        <w:t xml:space="preserve">Il sottoscritto Vincenzo Lo Fermo, nato a Piazza Armerina (EN) il 15 maggio 1964, </w:t>
      </w:r>
      <w:proofErr w:type="gramStart"/>
      <w:r w:rsidRPr="00F630F7">
        <w:rPr>
          <w:sz w:val="26"/>
          <w:szCs w:val="26"/>
        </w:rPr>
        <w:t>in relazione all’</w:t>
      </w:r>
      <w:proofErr w:type="gramEnd"/>
      <w:r w:rsidRPr="00F630F7">
        <w:rPr>
          <w:sz w:val="26"/>
          <w:szCs w:val="26"/>
        </w:rPr>
        <w:t>incarico di Dirigente del Servizio Contabilità e Gestione Finanziaria e del Servizio Amministrazione, Servizi Generali ed Attività Contrattuale della Prefettura – UTG di Enna,  consapevole delle responsabilità e delle sanzioni penali stabilite dalla legge per le false attestazioni e dichiarazioni mendaci ( artt. 75 e 76 D.P.R. n. 445/2000), sotto la propria responsabilità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630F7">
      <w:pPr>
        <w:ind w:left="-426" w:right="-142"/>
        <w:jc w:val="center"/>
        <w:rPr>
          <w:sz w:val="26"/>
          <w:szCs w:val="26"/>
        </w:rPr>
      </w:pPr>
      <w:r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ai</w:t>
      </w:r>
      <w:proofErr w:type="gramEnd"/>
      <w:r>
        <w:rPr>
          <w:sz w:val="26"/>
          <w:szCs w:val="26"/>
        </w:rPr>
        <w:t xml:space="preserve">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svolgere i seguenti </w:t>
      </w:r>
      <w:proofErr w:type="gramStart"/>
      <w:r w:rsidR="006377F0">
        <w:rPr>
          <w:sz w:val="26"/>
          <w:szCs w:val="26"/>
        </w:rPr>
        <w:t>incarichi ulteriori</w:t>
      </w:r>
      <w:proofErr w:type="gramEnd"/>
      <w:r w:rsidR="006377F0">
        <w:rPr>
          <w:sz w:val="26"/>
          <w:szCs w:val="26"/>
        </w:rPr>
        <w:t xml:space="preserve"> con oneri a carico della finanza pubblica:</w:t>
      </w:r>
    </w:p>
    <w:p w:rsidR="00030BF7" w:rsidRDefault="00030BF7" w:rsidP="00F630F7">
      <w:pPr>
        <w:ind w:left="-426" w:right="-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Pr="006B6244">
        <w:rPr>
          <w:sz w:val="24"/>
          <w:szCs w:val="24"/>
        </w:rPr>
        <w:t>residente</w:t>
      </w:r>
      <w:proofErr w:type="gramEnd"/>
      <w:r w:rsidRPr="006B6244">
        <w:rPr>
          <w:sz w:val="24"/>
          <w:szCs w:val="24"/>
        </w:rPr>
        <w:t xml:space="preserve"> della Commissione Straordinaria di Liquidazione del Comune di Cefalù (Palermo)</w:t>
      </w:r>
      <w:r>
        <w:rPr>
          <w:sz w:val="24"/>
          <w:szCs w:val="24"/>
        </w:rPr>
        <w:t xml:space="preserve">, conferito con </w:t>
      </w:r>
      <w:r w:rsidRPr="006B6244">
        <w:rPr>
          <w:sz w:val="24"/>
          <w:szCs w:val="24"/>
        </w:rPr>
        <w:t>decreto del Presidente della Repubblica del 26 agosto 2015</w:t>
      </w:r>
      <w:r>
        <w:rPr>
          <w:sz w:val="24"/>
          <w:szCs w:val="24"/>
        </w:rPr>
        <w:t xml:space="preserve"> e </w:t>
      </w:r>
      <w:r w:rsidRPr="006B6244">
        <w:rPr>
          <w:sz w:val="24"/>
          <w:szCs w:val="24"/>
        </w:rPr>
        <w:t>delibera della C.S.L. n. 1 del 9 settembre 2015</w:t>
      </w:r>
      <w:r>
        <w:rPr>
          <w:sz w:val="24"/>
          <w:szCs w:val="24"/>
        </w:rPr>
        <w:t>;</w:t>
      </w:r>
    </w:p>
    <w:p w:rsidR="00FE0791" w:rsidRDefault="00030BF7" w:rsidP="00F630F7">
      <w:pPr>
        <w:ind w:left="-426" w:right="-142"/>
        <w:jc w:val="both"/>
        <w:rPr>
          <w:sz w:val="26"/>
          <w:szCs w:val="26"/>
        </w:rPr>
      </w:pPr>
      <w:proofErr w:type="gramStart"/>
      <w:r w:rsidRPr="006B6244">
        <w:rPr>
          <w:sz w:val="24"/>
          <w:szCs w:val="24"/>
        </w:rPr>
        <w:t>componente</w:t>
      </w:r>
      <w:proofErr w:type="gramEnd"/>
      <w:r w:rsidRPr="006B6244">
        <w:rPr>
          <w:sz w:val="24"/>
          <w:szCs w:val="24"/>
        </w:rPr>
        <w:t xml:space="preserve"> della Commissione Straordinaria per la gestione del comune di Pachino (Siracusa)</w:t>
      </w:r>
      <w:r>
        <w:rPr>
          <w:sz w:val="24"/>
          <w:szCs w:val="24"/>
        </w:rPr>
        <w:t xml:space="preserve">, conferito con </w:t>
      </w:r>
      <w:r w:rsidRPr="006B6244">
        <w:rPr>
          <w:sz w:val="24"/>
          <w:szCs w:val="24"/>
        </w:rPr>
        <w:t>decreto del Presidente della Repubblica in data 15 febbraio 2019, pubblicato sulla GURI n. 63 del 15 marzo 2019</w:t>
      </w:r>
      <w:r>
        <w:rPr>
          <w:sz w:val="24"/>
          <w:szCs w:val="24"/>
        </w:rPr>
        <w:t>.</w:t>
      </w:r>
    </w:p>
    <w:p w:rsidR="00F630F7" w:rsidRPr="00AA1615" w:rsidRDefault="00F630F7" w:rsidP="00F630F7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Per il </w:t>
      </w:r>
      <w:r w:rsidR="00030BF7">
        <w:rPr>
          <w:sz w:val="26"/>
          <w:szCs w:val="26"/>
        </w:rPr>
        <w:t>primo</w:t>
      </w:r>
      <w:r>
        <w:rPr>
          <w:sz w:val="26"/>
          <w:szCs w:val="26"/>
        </w:rPr>
        <w:t xml:space="preserve"> incarico, nel corso dell’anno 201</w:t>
      </w:r>
      <w:r w:rsidR="00030BF7">
        <w:rPr>
          <w:sz w:val="26"/>
          <w:szCs w:val="26"/>
        </w:rPr>
        <w:t>9</w:t>
      </w:r>
      <w:r>
        <w:rPr>
          <w:sz w:val="26"/>
          <w:szCs w:val="26"/>
        </w:rPr>
        <w:t xml:space="preserve">, </w:t>
      </w:r>
      <w:r w:rsidR="00030BF7">
        <w:rPr>
          <w:sz w:val="26"/>
          <w:szCs w:val="26"/>
        </w:rPr>
        <w:t xml:space="preserve">non </w:t>
      </w:r>
      <w:r>
        <w:rPr>
          <w:sz w:val="26"/>
          <w:szCs w:val="26"/>
        </w:rPr>
        <w:t>ha percepito compensi</w:t>
      </w:r>
      <w:r w:rsidR="00030BF7">
        <w:rPr>
          <w:sz w:val="26"/>
          <w:szCs w:val="26"/>
        </w:rPr>
        <w:t>, mentre per il secondo ha percepito compensi</w:t>
      </w:r>
      <w:r>
        <w:rPr>
          <w:sz w:val="26"/>
          <w:szCs w:val="26"/>
        </w:rPr>
        <w:t xml:space="preserve"> per un importo, al lordo delle ritenute di legge, pari </w:t>
      </w:r>
      <w:proofErr w:type="gramStart"/>
      <w:r>
        <w:rPr>
          <w:sz w:val="26"/>
          <w:szCs w:val="26"/>
        </w:rPr>
        <w:t>ad</w:t>
      </w:r>
      <w:proofErr w:type="gramEnd"/>
      <w:r>
        <w:rPr>
          <w:sz w:val="26"/>
          <w:szCs w:val="26"/>
        </w:rPr>
        <w:t xml:space="preserve"> euro </w:t>
      </w:r>
      <w:r w:rsidR="00030BF7">
        <w:rPr>
          <w:sz w:val="26"/>
          <w:szCs w:val="26"/>
        </w:rPr>
        <w:t>27.888,66</w:t>
      </w:r>
      <w:r>
        <w:rPr>
          <w:sz w:val="26"/>
          <w:szCs w:val="26"/>
        </w:rPr>
        <w:t xml:space="preserve">. </w:t>
      </w:r>
    </w:p>
    <w:p w:rsidR="00EA5FE7" w:rsidRDefault="00F630F7" w:rsidP="00EA5FE7">
      <w:pPr>
        <w:ind w:left="-426"/>
        <w:rPr>
          <w:sz w:val="26"/>
          <w:szCs w:val="26"/>
        </w:rPr>
      </w:pPr>
      <w:r w:rsidRPr="00F630F7">
        <w:rPr>
          <w:sz w:val="26"/>
          <w:szCs w:val="26"/>
        </w:rPr>
        <w:t xml:space="preserve">Enna, </w:t>
      </w:r>
      <w:r w:rsidR="00030BF7">
        <w:rPr>
          <w:sz w:val="26"/>
          <w:szCs w:val="26"/>
        </w:rPr>
        <w:t>22</w:t>
      </w:r>
      <w:r w:rsidR="00F15573">
        <w:rPr>
          <w:sz w:val="26"/>
          <w:szCs w:val="26"/>
        </w:rPr>
        <w:t xml:space="preserve"> gennaio 20</w:t>
      </w:r>
      <w:r w:rsidR="00030BF7">
        <w:rPr>
          <w:sz w:val="26"/>
          <w:szCs w:val="26"/>
        </w:rPr>
        <w:t>20</w:t>
      </w:r>
      <w:r w:rsidR="00EA5FE7">
        <w:rPr>
          <w:sz w:val="26"/>
          <w:szCs w:val="26"/>
        </w:rPr>
        <w:t xml:space="preserve"> </w:t>
      </w:r>
    </w:p>
    <w:p w:rsidR="00F630F7" w:rsidRPr="00F630F7" w:rsidRDefault="00EA5FE7" w:rsidP="00EA5FE7">
      <w:pPr>
        <w:ind w:left="5946" w:firstLine="426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</w:t>
      </w:r>
      <w:r w:rsidR="00F630F7" w:rsidRPr="00F630F7">
        <w:rPr>
          <w:sz w:val="26"/>
          <w:szCs w:val="26"/>
        </w:rPr>
        <w:t>IL DICHIARANTE</w:t>
      </w:r>
    </w:p>
    <w:p w:rsidR="00F630F7" w:rsidRPr="00F630F7" w:rsidRDefault="00F630F7" w:rsidP="00EA5FE7">
      <w:pPr>
        <w:ind w:left="3540" w:firstLine="708"/>
        <w:jc w:val="right"/>
        <w:rPr>
          <w:sz w:val="26"/>
          <w:szCs w:val="26"/>
        </w:rPr>
      </w:pPr>
      <w:r w:rsidRPr="00F630F7">
        <w:rPr>
          <w:sz w:val="26"/>
          <w:szCs w:val="26"/>
        </w:rPr>
        <w:t>(Vincenzo Lo Fermo)</w:t>
      </w: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EA5FE7">
      <w:pPr>
        <w:ind w:left="-426"/>
        <w:rPr>
          <w:sz w:val="26"/>
          <w:szCs w:val="26"/>
        </w:rPr>
      </w:pPr>
      <w:r w:rsidRPr="00F630F7">
        <w:rPr>
          <w:sz w:val="26"/>
          <w:szCs w:val="26"/>
        </w:rPr>
        <w:t xml:space="preserve"> </w:t>
      </w:r>
      <w:r w:rsidRPr="00F630F7">
        <w:rPr>
          <w:i/>
          <w:iCs/>
          <w:sz w:val="26"/>
          <w:szCs w:val="26"/>
        </w:rPr>
        <w:t>Originale firmato agli atti</w:t>
      </w:r>
    </w:p>
    <w:sectPr w:rsidR="00F630F7" w:rsidRPr="00F630F7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A6" w:rsidRDefault="00A804A6">
      <w:r>
        <w:separator/>
      </w:r>
    </w:p>
  </w:endnote>
  <w:endnote w:type="continuationSeparator" w:id="0">
    <w:p w:rsidR="00A804A6" w:rsidRDefault="00A8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A6" w:rsidRDefault="00A804A6">
      <w:r>
        <w:separator/>
      </w:r>
    </w:p>
  </w:footnote>
  <w:footnote w:type="continuationSeparator" w:id="0">
    <w:p w:rsidR="00A804A6" w:rsidRDefault="00A8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666003B9" wp14:editId="0C7BB01E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0BF7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09F5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B0508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04A6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11472"/>
    <w:rsid w:val="00D15859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A5FE7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5573"/>
    <w:rsid w:val="00F16601"/>
    <w:rsid w:val="00F248B3"/>
    <w:rsid w:val="00F356EE"/>
    <w:rsid w:val="00F3588D"/>
    <w:rsid w:val="00F368DB"/>
    <w:rsid w:val="00F61B76"/>
    <w:rsid w:val="00F630F7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80454-A07E-444E-A7CE-1308260A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Vincenzo Lo Fermo</cp:lastModifiedBy>
  <cp:revision>2</cp:revision>
  <cp:lastPrinted>2017-03-21T12:02:00Z</cp:lastPrinted>
  <dcterms:created xsi:type="dcterms:W3CDTF">2020-01-22T11:00:00Z</dcterms:created>
  <dcterms:modified xsi:type="dcterms:W3CDTF">2020-01-22T11:00:00Z</dcterms:modified>
</cp:coreProperties>
</file>