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045AF5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sottoscritto/a……Giordano Domenico</w:t>
      </w:r>
      <w:r w:rsidR="00E969B2">
        <w:rPr>
          <w:sz w:val="26"/>
          <w:szCs w:val="26"/>
        </w:rPr>
        <w:t>………………</w:t>
      </w:r>
      <w:r w:rsidR="00CD08AC">
        <w:rPr>
          <w:sz w:val="26"/>
          <w:szCs w:val="26"/>
        </w:rPr>
        <w:t>nato/a</w:t>
      </w:r>
      <w:r>
        <w:rPr>
          <w:sz w:val="26"/>
          <w:szCs w:val="26"/>
        </w:rPr>
        <w:t xml:space="preserve"> Cosenza</w:t>
      </w:r>
      <w:r w:rsidR="00CD08AC">
        <w:rPr>
          <w:sz w:val="26"/>
          <w:szCs w:val="26"/>
        </w:rPr>
        <w:t xml:space="preserve">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E969B2">
        <w:rPr>
          <w:sz w:val="26"/>
          <w:szCs w:val="26"/>
        </w:rPr>
        <w:t>………………….il………</w:t>
      </w:r>
      <w:r>
        <w:rPr>
          <w:sz w:val="26"/>
          <w:szCs w:val="26"/>
        </w:rPr>
        <w:t>2.2.1963</w:t>
      </w:r>
      <w:r w:rsidR="00E969B2">
        <w:rPr>
          <w:sz w:val="26"/>
          <w:szCs w:val="26"/>
        </w:rPr>
        <w:t>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969B2">
        <w:rPr>
          <w:sz w:val="26"/>
          <w:szCs w:val="26"/>
        </w:rPr>
        <w:t>…</w:t>
      </w:r>
      <w:r>
        <w:rPr>
          <w:sz w:val="26"/>
          <w:szCs w:val="26"/>
        </w:rPr>
        <w:t>Dirigente seconda fascia</w:t>
      </w:r>
      <w:r w:rsidR="00E969B2">
        <w:rPr>
          <w:sz w:val="26"/>
          <w:szCs w:val="26"/>
        </w:rPr>
        <w:t>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all’anno…</w:t>
      </w:r>
      <w:r w:rsidR="00045AF5">
        <w:rPr>
          <w:sz w:val="26"/>
          <w:szCs w:val="26"/>
        </w:rPr>
        <w:t>2018</w:t>
      </w:r>
      <w:r w:rsidR="00264008">
        <w:rPr>
          <w:sz w:val="26"/>
          <w:szCs w:val="26"/>
        </w:rPr>
        <w:t>…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 xml:space="preserve">ammontano a </w:t>
      </w:r>
      <w:r w:rsidR="00045AF5">
        <w:rPr>
          <w:sz w:val="26"/>
          <w:szCs w:val="26"/>
        </w:rPr>
        <w:t>129.131,27</w:t>
      </w:r>
      <w:r w:rsidR="00E93FAC">
        <w:rPr>
          <w:sz w:val="26"/>
          <w:szCs w:val="26"/>
        </w:rPr>
        <w:t>………….euro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045AF5">
        <w:rPr>
          <w:sz w:val="26"/>
          <w:szCs w:val="26"/>
        </w:rPr>
        <w:t>20.05.2020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045AF5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Firmato originale agli atti</w:t>
      </w:r>
      <w:bookmarkStart w:id="0" w:name="_GoBack"/>
      <w:bookmarkEnd w:id="0"/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FF" w:rsidRDefault="002531FF">
      <w:r>
        <w:separator/>
      </w:r>
    </w:p>
  </w:endnote>
  <w:endnote w:type="continuationSeparator" w:id="0">
    <w:p w:rsidR="002531FF" w:rsidRDefault="002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FF" w:rsidRDefault="002531FF">
      <w:r>
        <w:separator/>
      </w:r>
    </w:p>
  </w:footnote>
  <w:footnote w:type="continuationSeparator" w:id="0">
    <w:p w:rsidR="002531FF" w:rsidRDefault="0025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45AF5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8B8D-9442-4B0E-A2EA-4ECF72A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dpp1037744</cp:lastModifiedBy>
  <cp:revision>2</cp:revision>
  <cp:lastPrinted>2019-10-02T11:18:00Z</cp:lastPrinted>
  <dcterms:created xsi:type="dcterms:W3CDTF">2020-05-24T10:11:00Z</dcterms:created>
  <dcterms:modified xsi:type="dcterms:W3CDTF">2020-05-24T10:11:00Z</dcterms:modified>
</cp:coreProperties>
</file>