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7F1" w:rsidRDefault="006147F1"/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02"/>
      </w:tblGrid>
      <w:tr w:rsidR="006147F1" w:rsidTr="00C305B0">
        <w:trPr>
          <w:trHeight w:val="850"/>
        </w:trPr>
        <w:tc>
          <w:tcPr>
            <w:tcW w:w="2802" w:type="dxa"/>
          </w:tcPr>
          <w:p w:rsidR="001B4909" w:rsidRDefault="001B4909" w:rsidP="00C305B0">
            <w:pPr>
              <w:jc w:val="right"/>
              <w:rPr>
                <w:rFonts w:ascii="Arial" w:hAnsi="Arial" w:cs="Arial"/>
                <w:b/>
              </w:rPr>
            </w:pPr>
          </w:p>
          <w:p w:rsidR="006147F1" w:rsidRPr="006F32B0" w:rsidRDefault="006147F1" w:rsidP="00C305B0">
            <w:pPr>
              <w:jc w:val="right"/>
              <w:rPr>
                <w:rFonts w:ascii="Arial" w:hAnsi="Arial" w:cs="Arial"/>
                <w:b/>
              </w:rPr>
            </w:pPr>
            <w:r w:rsidRPr="006F32B0">
              <w:rPr>
                <w:rFonts w:ascii="Arial" w:hAnsi="Arial" w:cs="Arial"/>
                <w:b/>
              </w:rPr>
              <w:t>CURRICULUM VITAE</w:t>
            </w:r>
          </w:p>
        </w:tc>
      </w:tr>
    </w:tbl>
    <w:p w:rsidR="00C305B0" w:rsidRDefault="00C305B0" w:rsidP="00C305B0"/>
    <w:p w:rsidR="00C305B0" w:rsidRDefault="00922D28" w:rsidP="00C305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</w:tblGrid>
      <w:tr w:rsidR="00C305B0" w:rsidTr="00922D28">
        <w:trPr>
          <w:trHeight w:val="304"/>
        </w:trPr>
        <w:tc>
          <w:tcPr>
            <w:tcW w:w="2802" w:type="dxa"/>
            <w:vAlign w:val="center"/>
          </w:tcPr>
          <w:p w:rsidR="00C305B0" w:rsidRPr="001B4909" w:rsidRDefault="00C305B0" w:rsidP="00922D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4909">
              <w:rPr>
                <w:rFonts w:ascii="Arial" w:hAnsi="Arial" w:cs="Arial"/>
                <w:sz w:val="18"/>
                <w:szCs w:val="18"/>
              </w:rPr>
              <w:t>INFORMAZIONI PERSONALI</w:t>
            </w:r>
          </w:p>
        </w:tc>
      </w:tr>
    </w:tbl>
    <w:p w:rsidR="00C305B0" w:rsidRDefault="00C305B0" w:rsidP="00C305B0">
      <w:pPr>
        <w:tabs>
          <w:tab w:val="left" w:pos="3686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83"/>
        <w:gridCol w:w="5812"/>
      </w:tblGrid>
      <w:tr w:rsidR="00C305B0" w:rsidTr="00D421C5">
        <w:trPr>
          <w:trHeight w:val="372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83206E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Nome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83206E" w:rsidP="00AE0138">
            <w:pPr>
              <w:ind w:left="317" w:hanging="175"/>
            </w:pPr>
            <w:r>
              <w:t>Giulia Calabrese</w:t>
            </w:r>
          </w:p>
        </w:tc>
      </w:tr>
      <w:tr w:rsidR="00C305B0" w:rsidTr="00D421C5">
        <w:trPr>
          <w:trHeight w:val="406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83206E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 xml:space="preserve">    Data di nascita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83206E" w:rsidP="00AE0138">
            <w:pPr>
              <w:ind w:left="317" w:hanging="175"/>
            </w:pPr>
            <w:r>
              <w:t>24/06/1988</w:t>
            </w:r>
          </w:p>
        </w:tc>
      </w:tr>
      <w:tr w:rsidR="00C305B0" w:rsidTr="00D421C5">
        <w:trPr>
          <w:trHeight w:val="412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83206E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Qualifica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83206E" w:rsidP="00AE0138">
            <w:pPr>
              <w:ind w:left="317" w:hanging="175"/>
            </w:pPr>
            <w:r>
              <w:t>Vice Prefetto Aggiunto</w:t>
            </w:r>
          </w:p>
        </w:tc>
      </w:tr>
      <w:tr w:rsidR="00C305B0" w:rsidTr="00D421C5">
        <w:trPr>
          <w:trHeight w:val="418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AE0138" w:rsidP="0083206E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Sede di servizio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83206E" w:rsidP="00AE0138">
            <w:pPr>
              <w:ind w:left="317" w:hanging="175"/>
            </w:pPr>
            <w:r>
              <w:t>Prefettura di Verona</w:t>
            </w:r>
          </w:p>
        </w:tc>
      </w:tr>
      <w:tr w:rsidR="00C305B0" w:rsidTr="00D421C5">
        <w:trPr>
          <w:trHeight w:val="410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83206E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Incarico attuale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3206E" w:rsidRDefault="0083206E" w:rsidP="00AE0138">
            <w:pPr>
              <w:ind w:left="317" w:hanging="175"/>
            </w:pPr>
            <w:r>
              <w:t>Dirigente Area I bis – Polizia Amministrativa</w:t>
            </w:r>
          </w:p>
          <w:p w:rsidR="00DC58AC" w:rsidRDefault="00DC58AC" w:rsidP="00AE0138">
            <w:pPr>
              <w:ind w:left="317" w:hanging="175"/>
            </w:pPr>
          </w:p>
          <w:p w:rsidR="0083206E" w:rsidRDefault="0083206E" w:rsidP="00DC58AC">
            <w:pPr>
              <w:ind w:left="317" w:hanging="175"/>
            </w:pPr>
            <w:r>
              <w:t>Dirigente reggente Area V – Protezione civile, Difesa civile e Coordinamento del soccorso pubblico</w:t>
            </w:r>
          </w:p>
          <w:p w:rsidR="00DC58AC" w:rsidRDefault="00DC58AC" w:rsidP="00DC58AC">
            <w:pPr>
              <w:ind w:left="317" w:hanging="175"/>
            </w:pPr>
          </w:p>
          <w:p w:rsidR="00DC58AC" w:rsidRDefault="00DC58AC" w:rsidP="00DC58AC">
            <w:pPr>
              <w:ind w:left="317" w:hanging="175"/>
            </w:pPr>
            <w:r>
              <w:t>Presidente del Comitato Operativo Viabilità della provincia di Verona</w:t>
            </w:r>
          </w:p>
          <w:p w:rsidR="00DC58AC" w:rsidRDefault="00DC58AC" w:rsidP="00DC58AC">
            <w:pPr>
              <w:ind w:left="317" w:hanging="175"/>
            </w:pPr>
          </w:p>
          <w:p w:rsidR="00DC58AC" w:rsidRDefault="00DC58AC" w:rsidP="00DC58AC">
            <w:pPr>
              <w:ind w:left="317" w:hanging="175"/>
            </w:pPr>
            <w:r>
              <w:t>Presidente della III Sottocommissione Elettorale Circondariale del Comune di Verona</w:t>
            </w:r>
          </w:p>
          <w:p w:rsidR="00DC58AC" w:rsidRDefault="00DC58AC" w:rsidP="00DC58AC">
            <w:pPr>
              <w:ind w:left="317" w:hanging="175"/>
            </w:pPr>
          </w:p>
          <w:p w:rsidR="0083206E" w:rsidRDefault="00DC58AC" w:rsidP="0083206E">
            <w:pPr>
              <w:ind w:left="317" w:hanging="175"/>
            </w:pPr>
            <w:r>
              <w:t>Componente, con funzioni di supplente del Presidente, della Commissione Territoriale per il riconoscimento della protezione internazionale di Verona</w:t>
            </w:r>
          </w:p>
          <w:p w:rsidR="0010612A" w:rsidRDefault="0010612A" w:rsidP="0083206E">
            <w:pPr>
              <w:ind w:left="317" w:hanging="175"/>
            </w:pPr>
          </w:p>
          <w:p w:rsidR="0083206E" w:rsidRDefault="00DC58AC" w:rsidP="0083206E">
            <w:pPr>
              <w:ind w:left="317" w:hanging="175"/>
            </w:pPr>
            <w:r>
              <w:t xml:space="preserve"> Componente con funzioni di presidente della Commissione Tecnica provinciale esplosivi</w:t>
            </w:r>
          </w:p>
          <w:p w:rsidR="0010612A" w:rsidRDefault="0010612A" w:rsidP="0083206E">
            <w:pPr>
              <w:ind w:left="317" w:hanging="175"/>
            </w:pPr>
          </w:p>
          <w:p w:rsidR="0010612A" w:rsidRDefault="0010612A" w:rsidP="0083206E">
            <w:pPr>
              <w:ind w:left="317" w:hanging="175"/>
            </w:pPr>
            <w:r>
              <w:t>Attività di presidenza della Commissione per il rilascio delle patenti per impiego gas tossici</w:t>
            </w:r>
          </w:p>
          <w:p w:rsidR="00C305B0" w:rsidRDefault="00C305B0" w:rsidP="0083206E">
            <w:pPr>
              <w:ind w:left="317" w:hanging="175"/>
            </w:pPr>
          </w:p>
        </w:tc>
      </w:tr>
      <w:tr w:rsidR="00C305B0" w:rsidTr="00D421C5"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83206E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Numero telefonico dell’ufficio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83206E" w:rsidP="00AE0138">
            <w:pPr>
              <w:ind w:left="317" w:hanging="175"/>
            </w:pPr>
            <w:r>
              <w:t>045 8673401</w:t>
            </w:r>
          </w:p>
        </w:tc>
      </w:tr>
      <w:tr w:rsidR="00C305B0" w:rsidTr="00D421C5">
        <w:trPr>
          <w:trHeight w:val="438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0C0F99" w:rsidP="0083206E">
            <w:pPr>
              <w:jc w:val="right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Pec</w:t>
            </w:r>
            <w:proofErr w:type="spellEnd"/>
            <w:r>
              <w:rPr>
                <w:rFonts w:ascii="Calibri" w:hAnsi="Calibri" w:cs="Arial"/>
              </w:rPr>
              <w:t xml:space="preserve"> dell’Ufficio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CC36B2" w:rsidP="00AE0138">
            <w:pPr>
              <w:ind w:left="317" w:hanging="175"/>
            </w:pPr>
            <w:hyperlink r:id="rId6" w:history="1">
              <w:r w:rsidRPr="00E41185">
                <w:rPr>
                  <w:rStyle w:val="Collegamentoipertestuale"/>
                </w:rPr>
                <w:t>polamministrativa.prefvr@pec.interno.it</w:t>
              </w:r>
            </w:hyperlink>
          </w:p>
          <w:p w:rsidR="00CC36B2" w:rsidRDefault="00CC36B2" w:rsidP="00AE0138">
            <w:pPr>
              <w:ind w:left="317" w:hanging="175"/>
            </w:pPr>
            <w:hyperlink r:id="rId7" w:history="1">
              <w:r w:rsidRPr="00E41185">
                <w:rPr>
                  <w:rStyle w:val="Collegamentoipertestuale"/>
                </w:rPr>
                <w:t>protcivile.prefvr@pec.interno.it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  <w:tr w:rsidR="00C305B0" w:rsidTr="00D421C5">
        <w:trPr>
          <w:trHeight w:val="402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83206E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E-mail istituzionale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83206E" w:rsidP="00AE0138">
            <w:pPr>
              <w:ind w:left="317" w:hanging="175"/>
            </w:pPr>
            <w:r>
              <w:t>giulia.calabrese@interno.it</w:t>
            </w:r>
          </w:p>
        </w:tc>
      </w:tr>
    </w:tbl>
    <w:p w:rsidR="00C305B0" w:rsidRDefault="00C305B0" w:rsidP="00C305B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</w:tblGrid>
      <w:tr w:rsidR="00C305B0" w:rsidTr="0083206E">
        <w:trPr>
          <w:trHeight w:val="881"/>
        </w:trPr>
        <w:tc>
          <w:tcPr>
            <w:tcW w:w="2802" w:type="dxa"/>
          </w:tcPr>
          <w:p w:rsidR="00C305B0" w:rsidRDefault="00C305B0" w:rsidP="00486C24">
            <w:pPr>
              <w:jc w:val="right"/>
            </w:pPr>
            <w:r>
              <w:t>TITOLI DI STUDIO E PROFESSIONALI ED ESPERIENZE LAVORATIVE</w:t>
            </w:r>
          </w:p>
        </w:tc>
      </w:tr>
    </w:tbl>
    <w:p w:rsidR="00C305B0" w:rsidRDefault="00C305B0" w:rsidP="00C305B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83"/>
        <w:gridCol w:w="5812"/>
      </w:tblGrid>
      <w:tr w:rsidR="00263A21" w:rsidTr="00D421C5">
        <w:trPr>
          <w:trHeight w:val="336"/>
        </w:trPr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>Titolo di studio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83206E"/>
        </w:tc>
        <w:tc>
          <w:tcPr>
            <w:tcW w:w="5812" w:type="dxa"/>
            <w:tcBorders>
              <w:left w:val="single" w:sz="4" w:space="0" w:color="auto"/>
            </w:tcBorders>
          </w:tcPr>
          <w:p w:rsidR="00263A21" w:rsidRDefault="0083206E" w:rsidP="00AE0138">
            <w:pPr>
              <w:ind w:left="317" w:hanging="175"/>
            </w:pPr>
            <w:r>
              <w:t>Laurea Magistrale in Giurisprudenza</w:t>
            </w:r>
          </w:p>
        </w:tc>
      </w:tr>
      <w:tr w:rsidR="00263A21" w:rsidTr="00D421C5">
        <w:trPr>
          <w:trHeight w:val="553"/>
        </w:trPr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lastRenderedPageBreak/>
              <w:t>Altri titoli di studio e professionali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83206E"/>
        </w:tc>
        <w:tc>
          <w:tcPr>
            <w:tcW w:w="5812" w:type="dxa"/>
            <w:tcBorders>
              <w:left w:val="single" w:sz="4" w:space="0" w:color="auto"/>
            </w:tcBorders>
          </w:tcPr>
          <w:p w:rsidR="00263A21" w:rsidRDefault="0083206E" w:rsidP="00AE0138">
            <w:pPr>
              <w:ind w:left="317" w:hanging="175"/>
            </w:pPr>
            <w:r>
              <w:t>Abilitazione all’esercizio della professione forense</w:t>
            </w:r>
          </w:p>
          <w:p w:rsidR="00DC58AC" w:rsidRDefault="00DC58AC" w:rsidP="00AE0138">
            <w:pPr>
              <w:ind w:left="317" w:hanging="175"/>
            </w:pPr>
            <w:r>
              <w:t>Diploma Specializzazione Scuola Professioni Legali</w:t>
            </w:r>
          </w:p>
        </w:tc>
      </w:tr>
      <w:tr w:rsidR="00263A21" w:rsidTr="00D421C5">
        <w:trPr>
          <w:trHeight w:val="717"/>
        </w:trPr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>Esperienze professionali (incarichi ricoperti)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83206E"/>
        </w:tc>
        <w:tc>
          <w:tcPr>
            <w:tcW w:w="5812" w:type="dxa"/>
            <w:tcBorders>
              <w:left w:val="single" w:sz="4" w:space="0" w:color="auto"/>
            </w:tcBorders>
          </w:tcPr>
          <w:p w:rsidR="00263A21" w:rsidRDefault="00263A21" w:rsidP="00AE0138">
            <w:pPr>
              <w:ind w:left="317" w:hanging="175"/>
            </w:pPr>
          </w:p>
        </w:tc>
      </w:tr>
      <w:tr w:rsidR="00263A21" w:rsidTr="00D421C5"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>Capacità linguistiche</w:t>
            </w:r>
          </w:p>
          <w:p w:rsidR="00263A21" w:rsidRDefault="00263A21" w:rsidP="00263A21">
            <w:pPr>
              <w:jc w:val="right"/>
            </w:pPr>
          </w:p>
          <w:p w:rsidR="00263A21" w:rsidRDefault="00263A21" w:rsidP="00263A21">
            <w:pPr>
              <w:jc w:val="right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83206E"/>
        </w:tc>
        <w:tc>
          <w:tcPr>
            <w:tcW w:w="5812" w:type="dxa"/>
            <w:tcBorders>
              <w:left w:val="single" w:sz="4" w:space="0" w:color="auto"/>
            </w:tcBorders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2268"/>
              <w:gridCol w:w="1843"/>
            </w:tblGrid>
            <w:tr w:rsidR="00263A21" w:rsidTr="00AE0138">
              <w:tc>
                <w:tcPr>
                  <w:tcW w:w="1446" w:type="dxa"/>
                </w:tcPr>
                <w:p w:rsidR="00263A21" w:rsidRPr="00AE0138" w:rsidRDefault="00263A21" w:rsidP="00AE0138">
                  <w:pPr>
                    <w:ind w:left="317" w:hanging="175"/>
                    <w:jc w:val="center"/>
                  </w:pPr>
                  <w:r w:rsidRPr="00AE0138">
                    <w:t>Lingua</w:t>
                  </w:r>
                </w:p>
              </w:tc>
              <w:tc>
                <w:tcPr>
                  <w:tcW w:w="2268" w:type="dxa"/>
                </w:tcPr>
                <w:p w:rsidR="00263A21" w:rsidRPr="00AE0138" w:rsidRDefault="00263A21" w:rsidP="00AE0138">
                  <w:pPr>
                    <w:ind w:left="317" w:hanging="175"/>
                    <w:jc w:val="center"/>
                  </w:pPr>
                  <w:r w:rsidRPr="00AE0138">
                    <w:t>Livello Parlato</w:t>
                  </w:r>
                </w:p>
              </w:tc>
              <w:tc>
                <w:tcPr>
                  <w:tcW w:w="1843" w:type="dxa"/>
                </w:tcPr>
                <w:p w:rsidR="00263A21" w:rsidRPr="00AE0138" w:rsidRDefault="00263A21" w:rsidP="00AE0138">
                  <w:pPr>
                    <w:ind w:left="317" w:hanging="175"/>
                    <w:jc w:val="center"/>
                  </w:pPr>
                  <w:r w:rsidRPr="00AE0138">
                    <w:t>Livello Scritto</w:t>
                  </w:r>
                </w:p>
              </w:tc>
            </w:tr>
            <w:tr w:rsidR="00263A21" w:rsidTr="00AE0138">
              <w:tc>
                <w:tcPr>
                  <w:tcW w:w="1446" w:type="dxa"/>
                </w:tcPr>
                <w:p w:rsidR="00263A21" w:rsidRDefault="0083206E" w:rsidP="00AE0138">
                  <w:pPr>
                    <w:ind w:left="317" w:hanging="175"/>
                  </w:pPr>
                  <w:r>
                    <w:t xml:space="preserve">Inglese </w:t>
                  </w:r>
                </w:p>
                <w:p w:rsidR="0083206E" w:rsidRDefault="0083206E" w:rsidP="00AE0138">
                  <w:pPr>
                    <w:ind w:left="317" w:hanging="175"/>
                  </w:pPr>
                  <w:r>
                    <w:t xml:space="preserve">Francese </w:t>
                  </w:r>
                </w:p>
                <w:p w:rsidR="0083206E" w:rsidRDefault="0083206E" w:rsidP="00AE0138">
                  <w:pPr>
                    <w:ind w:left="317" w:hanging="175"/>
                  </w:pPr>
                  <w:r>
                    <w:t xml:space="preserve">Spagnolo </w:t>
                  </w:r>
                </w:p>
              </w:tc>
              <w:tc>
                <w:tcPr>
                  <w:tcW w:w="2268" w:type="dxa"/>
                </w:tcPr>
                <w:p w:rsidR="00263A21" w:rsidRDefault="0083206E" w:rsidP="00AE0138">
                  <w:pPr>
                    <w:ind w:left="317" w:hanging="175"/>
                  </w:pPr>
                  <w:r>
                    <w:t>Molto buono</w:t>
                  </w:r>
                </w:p>
                <w:p w:rsidR="00DC58AC" w:rsidRDefault="00DC58AC" w:rsidP="00AE0138">
                  <w:pPr>
                    <w:ind w:left="317" w:hanging="175"/>
                  </w:pPr>
                  <w:r>
                    <w:t>Molto buono</w:t>
                  </w:r>
                </w:p>
                <w:p w:rsidR="00DC58AC" w:rsidRDefault="00DC58AC" w:rsidP="00AE0138">
                  <w:pPr>
                    <w:ind w:left="317" w:hanging="175"/>
                  </w:pPr>
                  <w:r>
                    <w:t>Molto buono</w:t>
                  </w:r>
                </w:p>
              </w:tc>
              <w:tc>
                <w:tcPr>
                  <w:tcW w:w="1843" w:type="dxa"/>
                </w:tcPr>
                <w:p w:rsidR="00263A21" w:rsidRDefault="0083206E" w:rsidP="00AE0138">
                  <w:pPr>
                    <w:ind w:left="317" w:hanging="175"/>
                  </w:pPr>
                  <w:r>
                    <w:t>Molto buono</w:t>
                  </w:r>
                </w:p>
                <w:p w:rsidR="00DC58AC" w:rsidRDefault="00DC58AC" w:rsidP="00AE0138">
                  <w:pPr>
                    <w:ind w:left="317" w:hanging="175"/>
                  </w:pPr>
                  <w:r>
                    <w:t>Molto buono</w:t>
                  </w:r>
                </w:p>
                <w:p w:rsidR="00DC58AC" w:rsidRDefault="00DC58AC" w:rsidP="00AE0138">
                  <w:pPr>
                    <w:ind w:left="317" w:hanging="175"/>
                  </w:pPr>
                  <w:r>
                    <w:t>Molto buono</w:t>
                  </w:r>
                </w:p>
              </w:tc>
            </w:tr>
          </w:tbl>
          <w:p w:rsidR="00263A21" w:rsidRDefault="00263A21" w:rsidP="00AE0138">
            <w:pPr>
              <w:ind w:left="317" w:hanging="175"/>
            </w:pPr>
          </w:p>
        </w:tc>
      </w:tr>
      <w:tr w:rsidR="00263A21" w:rsidTr="00D421C5"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>Capacità nell’ uso delle tecnologie</w:t>
            </w:r>
          </w:p>
          <w:p w:rsidR="00263A21" w:rsidRDefault="00263A21" w:rsidP="00263A21">
            <w:pPr>
              <w:jc w:val="right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83206E"/>
        </w:tc>
        <w:tc>
          <w:tcPr>
            <w:tcW w:w="5812" w:type="dxa"/>
            <w:tcBorders>
              <w:left w:val="single" w:sz="4" w:space="0" w:color="auto"/>
            </w:tcBorders>
          </w:tcPr>
          <w:p w:rsidR="00263A21" w:rsidRDefault="0083206E" w:rsidP="00AE0138">
            <w:pPr>
              <w:ind w:left="317" w:hanging="175"/>
            </w:pPr>
            <w:r>
              <w:t>Buone conoscenze degli strumenti Microsoft office</w:t>
            </w:r>
          </w:p>
        </w:tc>
      </w:tr>
      <w:tr w:rsidR="00263A21" w:rsidTr="00D421C5"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>Altro ( partecipazione a convegni e seminari, pubblicazioni, collaborazioni a riviste, ecc., ed ogni altra informazione che il dirigente ritiene di dover pubblicare)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83206E"/>
        </w:tc>
        <w:tc>
          <w:tcPr>
            <w:tcW w:w="5812" w:type="dxa"/>
            <w:tcBorders>
              <w:left w:val="single" w:sz="4" w:space="0" w:color="auto"/>
            </w:tcBorders>
          </w:tcPr>
          <w:p w:rsidR="00263A21" w:rsidRDefault="00EE50BC" w:rsidP="00AE0138">
            <w:pPr>
              <w:ind w:left="317" w:hanging="175"/>
            </w:pPr>
            <w:r w:rsidRPr="00EE50BC">
              <w:t>Tutor universitario e docente a contratto presso l’Università LUMSA , sede Palermo</w:t>
            </w:r>
          </w:p>
        </w:tc>
      </w:tr>
    </w:tbl>
    <w:p w:rsidR="00C305B0" w:rsidRDefault="00C305B0" w:rsidP="00C305B0"/>
    <w:p w:rsidR="006147F1" w:rsidRDefault="00C305B0">
      <w:r>
        <w:br w:type="textWrapping" w:clear="all"/>
      </w:r>
    </w:p>
    <w:sectPr w:rsidR="006147F1" w:rsidSect="00BB42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EE"/>
    <w:rsid w:val="00024017"/>
    <w:rsid w:val="000C0F99"/>
    <w:rsid w:val="0010612A"/>
    <w:rsid w:val="001B4909"/>
    <w:rsid w:val="00263A21"/>
    <w:rsid w:val="002C319B"/>
    <w:rsid w:val="004358F3"/>
    <w:rsid w:val="00486C24"/>
    <w:rsid w:val="004A0D8F"/>
    <w:rsid w:val="006147F1"/>
    <w:rsid w:val="006F32B0"/>
    <w:rsid w:val="0083206E"/>
    <w:rsid w:val="00922D28"/>
    <w:rsid w:val="00AE0138"/>
    <w:rsid w:val="00B64DEE"/>
    <w:rsid w:val="00BB4275"/>
    <w:rsid w:val="00C305B0"/>
    <w:rsid w:val="00CC36B2"/>
    <w:rsid w:val="00D421C5"/>
    <w:rsid w:val="00DC58AC"/>
    <w:rsid w:val="00DD051B"/>
    <w:rsid w:val="00E45E99"/>
    <w:rsid w:val="00EE50BC"/>
    <w:rsid w:val="00F9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5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C36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5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C36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tcivile.prefvr@pec.interno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lamministrativa.prefvr@pec.intern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873CF-AF23-44D7-A187-CA4E918D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 Porfiri</dc:creator>
  <cp:lastModifiedBy>dpp1060898</cp:lastModifiedBy>
  <cp:revision>5</cp:revision>
  <dcterms:created xsi:type="dcterms:W3CDTF">2020-06-30T14:23:00Z</dcterms:created>
  <dcterms:modified xsi:type="dcterms:W3CDTF">2020-07-01T08:27:00Z</dcterms:modified>
</cp:coreProperties>
</file>