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64" w:rsidRPr="00B635C9" w:rsidRDefault="00710BF7" w:rsidP="00162564">
      <w:pPr>
        <w:widowControl/>
        <w:autoSpaceDE/>
        <w:adjustRightInd/>
        <w:jc w:val="center"/>
        <w:rPr>
          <w:rFonts w:eastAsia="Times New Roman"/>
          <w:i/>
          <w:sz w:val="22"/>
          <w:szCs w:val="22"/>
          <w:lang w:val="en-US"/>
        </w:rPr>
      </w:pPr>
      <w:r>
        <w:rPr>
          <w:color w:val="000000"/>
          <w:sz w:val="32"/>
          <w:szCs w:val="32"/>
        </w:rPr>
        <w:tab/>
      </w:r>
      <w:r w:rsidR="00B635C9">
        <w:rPr>
          <w:rFonts w:eastAsia="Times New Roman"/>
          <w:i/>
          <w:sz w:val="22"/>
          <w:szCs w:val="22"/>
          <w:lang w:val="en-US"/>
        </w:rPr>
        <w:t xml:space="preserve">(art. 14, comma 1 </w:t>
      </w:r>
      <w:proofErr w:type="spellStart"/>
      <w:r w:rsidR="00B635C9">
        <w:rPr>
          <w:rFonts w:eastAsia="Times New Roman"/>
          <w:i/>
          <w:sz w:val="22"/>
          <w:szCs w:val="22"/>
          <w:lang w:val="en-US"/>
        </w:rPr>
        <w:t>lett</w:t>
      </w:r>
      <w:proofErr w:type="spellEnd"/>
      <w:r w:rsidR="00B635C9">
        <w:rPr>
          <w:rFonts w:eastAsia="Times New Roman"/>
          <w:i/>
          <w:sz w:val="22"/>
          <w:szCs w:val="22"/>
          <w:lang w:val="en-US"/>
        </w:rPr>
        <w:t>. f)_</w:t>
      </w:r>
      <w:r w:rsidR="00162564" w:rsidRPr="00B635C9">
        <w:rPr>
          <w:rFonts w:eastAsia="Times New Roman"/>
          <w:i/>
          <w:sz w:val="22"/>
          <w:szCs w:val="22"/>
          <w:lang w:val="en-US"/>
        </w:rPr>
        <w:t xml:space="preserve"> </w:t>
      </w:r>
      <w:proofErr w:type="spellStart"/>
      <w:r w:rsidR="00162564" w:rsidRPr="00B635C9">
        <w:rPr>
          <w:rFonts w:eastAsia="Times New Roman"/>
          <w:i/>
          <w:sz w:val="22"/>
          <w:szCs w:val="22"/>
          <w:lang w:val="en-US"/>
        </w:rPr>
        <w:t>d.lgs</w:t>
      </w:r>
      <w:proofErr w:type="spellEnd"/>
      <w:r w:rsidR="00162564" w:rsidRPr="00B635C9">
        <w:rPr>
          <w:rFonts w:eastAsia="Times New Roman"/>
          <w:i/>
          <w:sz w:val="22"/>
          <w:szCs w:val="22"/>
          <w:lang w:val="en-US"/>
        </w:rPr>
        <w:t>. 33/2013)</w:t>
      </w:r>
    </w:p>
    <w:p w:rsidR="00162564" w:rsidRPr="00B635C9" w:rsidRDefault="00162564" w:rsidP="00162564">
      <w:pPr>
        <w:widowControl/>
        <w:autoSpaceDE/>
        <w:adjustRightInd/>
        <w:jc w:val="both"/>
        <w:rPr>
          <w:rFonts w:eastAsia="Times New Roman"/>
          <w:i/>
          <w:sz w:val="22"/>
          <w:szCs w:val="22"/>
          <w:lang w:val="en-US"/>
        </w:rPr>
      </w:pPr>
    </w:p>
    <w:p w:rsidR="0033164F" w:rsidRPr="002A1D50" w:rsidRDefault="00710BF7" w:rsidP="0033164F">
      <w:pPr>
        <w:shd w:val="clear" w:color="auto" w:fill="FFFFFF"/>
        <w:spacing w:line="322" w:lineRule="exact"/>
        <w:ind w:left="10" w:right="158"/>
        <w:jc w:val="center"/>
        <w:rPr>
          <w:b/>
          <w:color w:val="000000"/>
          <w:spacing w:val="3"/>
          <w:sz w:val="24"/>
          <w:szCs w:val="24"/>
        </w:rPr>
      </w:pPr>
      <w:r w:rsidRPr="00B635C9">
        <w:rPr>
          <w:color w:val="000000"/>
          <w:sz w:val="22"/>
          <w:szCs w:val="22"/>
          <w:lang w:val="en-US"/>
        </w:rPr>
        <w:tab/>
      </w:r>
      <w:r w:rsidR="0033164F">
        <w:rPr>
          <w:b/>
          <w:color w:val="000000"/>
          <w:spacing w:val="3"/>
          <w:sz w:val="24"/>
          <w:szCs w:val="24"/>
        </w:rPr>
        <w:t>ANNO 2018</w:t>
      </w:r>
    </w:p>
    <w:p w:rsidR="0013496E" w:rsidRPr="00B635C9" w:rsidRDefault="0013496E" w:rsidP="0013496E">
      <w:pPr>
        <w:shd w:val="clear" w:color="auto" w:fill="FFFFFF"/>
        <w:tabs>
          <w:tab w:val="left" w:pos="3300"/>
          <w:tab w:val="right" w:pos="9652"/>
        </w:tabs>
        <w:ind w:right="178"/>
        <w:rPr>
          <w:b/>
          <w:sz w:val="22"/>
          <w:szCs w:val="22"/>
          <w:lang w:val="en-US"/>
        </w:rPr>
      </w:pPr>
    </w:p>
    <w:p w:rsidR="00710BF7" w:rsidRDefault="00C120AA" w:rsidP="0013496E">
      <w:pPr>
        <w:shd w:val="clear" w:color="auto" w:fill="FFFFFF"/>
        <w:spacing w:line="322" w:lineRule="exact"/>
        <w:ind w:left="10" w:right="158"/>
        <w:jc w:val="both"/>
        <w:rPr>
          <w:b/>
          <w:color w:val="000000"/>
          <w:spacing w:val="3"/>
          <w:sz w:val="24"/>
          <w:szCs w:val="24"/>
        </w:rPr>
      </w:pPr>
      <w:r w:rsidRPr="002A1D50">
        <w:rPr>
          <w:b/>
          <w:color w:val="000000"/>
          <w:spacing w:val="7"/>
          <w:sz w:val="24"/>
          <w:szCs w:val="24"/>
        </w:rPr>
        <w:t xml:space="preserve">Modello di dichiarazione della situazione patrimoniale dei titolari di incarichi </w:t>
      </w:r>
      <w:r w:rsidRPr="002A1D50">
        <w:rPr>
          <w:b/>
          <w:color w:val="000000"/>
          <w:spacing w:val="6"/>
          <w:sz w:val="24"/>
          <w:szCs w:val="24"/>
        </w:rPr>
        <w:t xml:space="preserve">politici, di amministrazione, di direzione o di governo e dei titolari di incarichi </w:t>
      </w:r>
      <w:r w:rsidRPr="002A1D50">
        <w:rPr>
          <w:b/>
          <w:color w:val="000000"/>
          <w:spacing w:val="3"/>
          <w:sz w:val="24"/>
          <w:szCs w:val="24"/>
        </w:rPr>
        <w:t>dirigenziali- art. 14 d.lgs. 33/2013</w:t>
      </w:r>
    </w:p>
    <w:p w:rsidR="0033164F" w:rsidRDefault="0033164F" w:rsidP="0013496E">
      <w:pPr>
        <w:shd w:val="clear" w:color="auto" w:fill="FFFFFF"/>
        <w:spacing w:line="322" w:lineRule="exact"/>
        <w:ind w:left="10" w:right="158"/>
        <w:jc w:val="both"/>
        <w:rPr>
          <w:b/>
          <w:color w:val="000000"/>
          <w:spacing w:val="3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120AA" w:rsidRPr="00C120AA" w:rsidTr="0033164F">
        <w:trPr>
          <w:trHeight w:hRule="exact" w:val="46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C120AA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I</w:t>
            </w:r>
          </w:p>
        </w:tc>
      </w:tr>
      <w:tr w:rsidR="00C120AA" w:rsidRPr="00C120AA" w:rsidTr="00C120AA">
        <w:trPr>
          <w:trHeight w:hRule="exact" w:val="73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NOME</w:t>
            </w:r>
          </w:p>
          <w:p w:rsidR="0033164F" w:rsidRPr="00C120AA" w:rsidRDefault="0033164F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Domenico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 w:rsidRPr="00C120AA">
              <w:rPr>
                <w:b/>
                <w:sz w:val="26"/>
                <w:szCs w:val="26"/>
              </w:rPr>
              <w:t>COGNOME</w:t>
            </w:r>
          </w:p>
          <w:p w:rsidR="0033164F" w:rsidRPr="00C120AA" w:rsidRDefault="0033164F" w:rsidP="00710BF7">
            <w:pPr>
              <w:shd w:val="clear" w:color="auto" w:fill="FFFFFF"/>
              <w:ind w:left="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Roncagli</w:t>
            </w:r>
          </w:p>
        </w:tc>
      </w:tr>
    </w:tbl>
    <w:p w:rsidR="00C120AA" w:rsidRDefault="00C120AA" w:rsidP="00710BF7">
      <w:pPr>
        <w:shd w:val="clear" w:color="auto" w:fill="FFFFFF"/>
        <w:spacing w:before="466" w:after="888"/>
        <w:ind w:left="10" w:right="158"/>
        <w:jc w:val="both"/>
        <w:sectPr w:rsidR="00C120AA" w:rsidSect="00710BF7">
          <w:headerReference w:type="default" r:id="rId6"/>
          <w:pgSz w:w="11909" w:h="16834"/>
          <w:pgMar w:top="284" w:right="1135" w:bottom="360" w:left="944" w:header="142" w:footer="720" w:gutter="0"/>
          <w:cols w:space="60"/>
          <w:noEndnote/>
        </w:sectPr>
      </w:pPr>
    </w:p>
    <w:p w:rsidR="00710BF7" w:rsidRDefault="00710BF7" w:rsidP="00710BF7">
      <w:pPr>
        <w:shd w:val="clear" w:color="auto" w:fill="FFFFFF"/>
        <w:ind w:right="134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120AA" w:rsidRDefault="00C120AA" w:rsidP="00710BF7">
      <w:pPr>
        <w:shd w:val="clear" w:color="auto" w:fill="FFFFFF"/>
        <w:ind w:right="134"/>
        <w:jc w:val="center"/>
      </w:pPr>
      <w:r>
        <w:rPr>
          <w:b/>
          <w:bCs/>
          <w:color w:val="000000"/>
          <w:spacing w:val="-2"/>
          <w:sz w:val="24"/>
          <w:szCs w:val="24"/>
        </w:rPr>
        <w:t>Dichiara di possedere quanto segue</w:t>
      </w:r>
    </w:p>
    <w:p w:rsidR="00C120AA" w:rsidRDefault="00C120AA" w:rsidP="00710BF7">
      <w:pPr>
        <w:spacing w:after="26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2554"/>
        <w:gridCol w:w="2141"/>
        <w:gridCol w:w="3427"/>
      </w:tblGrid>
      <w:tr w:rsidR="00C120AA" w:rsidTr="0033164F">
        <w:trPr>
          <w:trHeight w:hRule="exact" w:val="442"/>
        </w:trPr>
        <w:tc>
          <w:tcPr>
            <w:tcW w:w="9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710BF7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C120AA" w:rsidTr="0033164F">
        <w:trPr>
          <w:trHeight w:hRule="exact" w:val="490"/>
        </w:trPr>
        <w:tc>
          <w:tcPr>
            <w:tcW w:w="97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pacing w:val="-3"/>
                <w:sz w:val="26"/>
                <w:szCs w:val="26"/>
              </w:rPr>
              <w:t>BENI IMMOBILI (TERRENI E FABBRICATI)</w:t>
            </w:r>
          </w:p>
        </w:tc>
      </w:tr>
      <w:tr w:rsidR="00C120AA" w:rsidTr="0033164F">
        <w:trPr>
          <w:trHeight w:hRule="exact" w:val="79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74" w:lineRule="exact"/>
              <w:ind w:left="10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Natura       del </w:t>
            </w:r>
            <w:r>
              <w:rPr>
                <w:color w:val="000000"/>
                <w:spacing w:val="-6"/>
                <w:sz w:val="24"/>
                <w:szCs w:val="24"/>
              </w:rPr>
              <w:t>diritto (a)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Tipologia </w:t>
            </w:r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 xml:space="preserve">   (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indicare    se </w:t>
            </w:r>
            <w:r>
              <w:rPr>
                <w:color w:val="000000"/>
                <w:spacing w:val="-3"/>
                <w:sz w:val="24"/>
                <w:szCs w:val="24"/>
              </w:rPr>
              <w:t>fabbricato o terreno)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4"/>
                <w:szCs w:val="24"/>
              </w:rPr>
              <w:t>Quota   di   titolarit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à</w:t>
            </w:r>
          </w:p>
          <w:p w:rsidR="00C120AA" w:rsidRDefault="00C120AA" w:rsidP="0033164F">
            <w:pPr>
              <w:shd w:val="clear" w:color="auto" w:fill="FFFFFF"/>
              <w:ind w:left="10"/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1"/>
                <w:sz w:val="24"/>
                <w:szCs w:val="24"/>
              </w:rPr>
              <w:t>Italia/Estero</w:t>
            </w:r>
          </w:p>
        </w:tc>
      </w:tr>
      <w:tr w:rsidR="00C120AA" w:rsidTr="0033164F">
        <w:trPr>
          <w:trHeight w:hRule="exact" w:val="27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Proprietà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Fabbricato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100%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    Italia</w:t>
            </w:r>
          </w:p>
        </w:tc>
      </w:tr>
      <w:tr w:rsidR="00C120AA" w:rsidTr="0033164F">
        <w:trPr>
          <w:trHeight w:hRule="exact" w:val="29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</w:tbl>
    <w:p w:rsidR="00C120AA" w:rsidRDefault="00C120AA" w:rsidP="00C120AA">
      <w:pPr>
        <w:shd w:val="clear" w:color="auto" w:fill="FFFFFF"/>
        <w:ind w:left="384"/>
      </w:pPr>
      <w:r>
        <w:rPr>
          <w:color w:val="000000"/>
          <w:spacing w:val="-4"/>
          <w:sz w:val="24"/>
          <w:szCs w:val="24"/>
        </w:rPr>
        <w:t>a)   Specificare se trattasi di propriet</w:t>
      </w:r>
      <w:r>
        <w:rPr>
          <w:rFonts w:eastAsia="Times New Roman"/>
          <w:color w:val="000000"/>
          <w:spacing w:val="-4"/>
          <w:sz w:val="24"/>
          <w:szCs w:val="24"/>
        </w:rPr>
        <w:t>à, comproprietà, superficie, enfiteusi, usufrutto, uso, abitazione</w:t>
      </w:r>
    </w:p>
    <w:p w:rsidR="00C120AA" w:rsidRDefault="00C120AA" w:rsidP="00C120AA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1699"/>
        <w:gridCol w:w="3005"/>
      </w:tblGrid>
      <w:tr w:rsidR="00C120AA" w:rsidTr="0033164F">
        <w:trPr>
          <w:trHeight w:hRule="exact" w:val="461"/>
        </w:trPr>
        <w:tc>
          <w:tcPr>
            <w:tcW w:w="9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</w:rPr>
              <w:t>III</w:t>
            </w:r>
          </w:p>
        </w:tc>
      </w:tr>
      <w:tr w:rsidR="00C120AA" w:rsidTr="0033164F">
        <w:trPr>
          <w:trHeight w:hRule="exact" w:val="739"/>
        </w:trPr>
        <w:tc>
          <w:tcPr>
            <w:tcW w:w="9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pacing w:val="-2"/>
                <w:sz w:val="26"/>
                <w:szCs w:val="26"/>
              </w:rPr>
              <w:t>BENI MOBILI ISCRITTI IN PUBBLICI REGISTRI</w:t>
            </w:r>
          </w:p>
        </w:tc>
      </w:tr>
      <w:tr w:rsidR="00C120AA" w:rsidTr="0033164F">
        <w:trPr>
          <w:trHeight w:hRule="exact" w:val="739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78" w:lineRule="exact"/>
              <w:ind w:left="5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Tipologia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— Indicare se Autovetture, aeromobile, imbarcazione da diporto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ind w:left="5"/>
            </w:pPr>
            <w:r>
              <w:rPr>
                <w:color w:val="000000"/>
                <w:spacing w:val="-10"/>
                <w:sz w:val="24"/>
                <w:szCs w:val="24"/>
              </w:rPr>
              <w:t>CV fiscali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Anno di immatricolazione</w:t>
            </w:r>
          </w:p>
        </w:tc>
      </w:tr>
      <w:tr w:rsidR="00C120AA" w:rsidTr="0033164F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                 Autovettura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17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  2013</w:t>
            </w:r>
          </w:p>
        </w:tc>
      </w:tr>
      <w:tr w:rsidR="00C120AA" w:rsidTr="0033164F">
        <w:trPr>
          <w:trHeight w:hRule="exact" w:val="288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</w:tbl>
    <w:p w:rsidR="00C120AA" w:rsidRDefault="00C120AA" w:rsidP="00C120AA">
      <w:pPr>
        <w:spacing w:after="8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7"/>
        <w:gridCol w:w="2419"/>
        <w:gridCol w:w="2179"/>
        <w:gridCol w:w="2026"/>
      </w:tblGrid>
      <w:tr w:rsidR="00C120AA" w:rsidTr="0033164F">
        <w:trPr>
          <w:trHeight w:hRule="exact" w:val="394"/>
        </w:trPr>
        <w:tc>
          <w:tcPr>
            <w:tcW w:w="9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ind w:left="14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</w:tr>
      <w:tr w:rsidR="00C120AA" w:rsidTr="0033164F">
        <w:trPr>
          <w:trHeight w:hRule="exact" w:val="595"/>
        </w:trPr>
        <w:tc>
          <w:tcPr>
            <w:tcW w:w="98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rPr>
                <w:b/>
              </w:rPr>
            </w:pPr>
            <w:r w:rsidRPr="00C120AA">
              <w:rPr>
                <w:b/>
                <w:color w:val="000000"/>
                <w:sz w:val="26"/>
                <w:szCs w:val="26"/>
              </w:rPr>
              <w:t>AZIONI E QUOTE DI PARTECIPAZIONE IN SOCIET</w:t>
            </w:r>
            <w:r w:rsidRPr="00C120AA">
              <w:rPr>
                <w:rFonts w:eastAsia="Times New Roman"/>
                <w:b/>
                <w:color w:val="000000"/>
                <w:sz w:val="26"/>
                <w:szCs w:val="26"/>
              </w:rPr>
              <w:t>À'</w:t>
            </w:r>
          </w:p>
        </w:tc>
      </w:tr>
      <w:tr w:rsidR="00C120AA" w:rsidTr="0033164F">
        <w:trPr>
          <w:trHeight w:hRule="exact" w:val="109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74" w:lineRule="exact"/>
              <w:ind w:left="10" w:right="264"/>
            </w:pPr>
            <w:r>
              <w:rPr>
                <w:color w:val="000000"/>
                <w:spacing w:val="-4"/>
                <w:sz w:val="24"/>
                <w:szCs w:val="24"/>
              </w:rPr>
              <w:t>Denominazione della societ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à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(anche estera)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69" w:lineRule="exact"/>
              <w:ind w:left="427" w:right="379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Tipologia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(indicare se si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posseggono </w:t>
            </w:r>
            <w:r>
              <w:rPr>
                <w:color w:val="000000"/>
                <w:spacing w:val="-5"/>
                <w:sz w:val="24"/>
                <w:szCs w:val="24"/>
              </w:rPr>
              <w:t>quote o azioni)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6"/>
                <w:sz w:val="24"/>
                <w:szCs w:val="24"/>
              </w:rPr>
              <w:t>n. di azioni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3"/>
                <w:sz w:val="24"/>
                <w:szCs w:val="24"/>
              </w:rPr>
              <w:t>n. di quote</w:t>
            </w:r>
          </w:p>
        </w:tc>
      </w:tr>
      <w:tr w:rsidR="00C120AA" w:rsidTr="0033164F">
        <w:trPr>
          <w:trHeight w:hRule="exact" w:val="27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----------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  <w:tr w:rsidR="00C120AA" w:rsidTr="0033164F">
        <w:trPr>
          <w:trHeight w:hRule="exact" w:val="298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</w:tbl>
    <w:p w:rsidR="00C120AA" w:rsidRDefault="00C120AA" w:rsidP="00C120AA">
      <w:pPr>
        <w:sectPr w:rsidR="00C120AA" w:rsidSect="00710BF7">
          <w:type w:val="continuous"/>
          <w:pgSz w:w="11909" w:h="16834"/>
          <w:pgMar w:top="142" w:right="1135" w:bottom="360" w:left="944" w:header="142" w:footer="720" w:gutter="0"/>
          <w:cols w:space="60"/>
          <w:noEndnote/>
        </w:sectPr>
      </w:pPr>
    </w:p>
    <w:p w:rsidR="00C120AA" w:rsidRDefault="00C120AA" w:rsidP="00C120AA">
      <w:pPr>
        <w:ind w:left="4454" w:right="4646"/>
        <w:rPr>
          <w:sz w:val="24"/>
          <w:szCs w:val="24"/>
        </w:rPr>
      </w:pP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2"/>
        <w:gridCol w:w="4848"/>
      </w:tblGrid>
      <w:tr w:rsidR="00C120AA" w:rsidTr="001D0793">
        <w:trPr>
          <w:trHeight w:hRule="exact" w:val="326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C120AA" w:rsidTr="001D0793">
        <w:trPr>
          <w:trHeight w:hRule="exact" w:val="307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ind w:left="10"/>
              <w:rPr>
                <w:b/>
              </w:rPr>
            </w:pPr>
            <w:r w:rsidRPr="00C120AA">
              <w:rPr>
                <w:b/>
                <w:color w:val="000000"/>
                <w:spacing w:val="-2"/>
                <w:sz w:val="26"/>
                <w:szCs w:val="26"/>
              </w:rPr>
              <w:t>ESERCIZIO DI FUNZIONI DI AMMINISTRATORE O DI SINDACO DI SOCIET</w:t>
            </w:r>
            <w:r w:rsidRPr="00C120AA">
              <w:rPr>
                <w:rFonts w:eastAsia="Times New Roman"/>
                <w:b/>
                <w:color w:val="000000"/>
                <w:spacing w:val="-2"/>
                <w:sz w:val="26"/>
                <w:szCs w:val="26"/>
              </w:rPr>
              <w:t>À</w:t>
            </w:r>
          </w:p>
        </w:tc>
      </w:tr>
      <w:tr w:rsidR="00C120AA" w:rsidTr="001D0793">
        <w:trPr>
          <w:trHeight w:hRule="exact" w:val="5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spacing w:line="264" w:lineRule="exact"/>
              <w:ind w:left="5" w:right="2078" w:hanging="5"/>
            </w:pPr>
            <w:r>
              <w:rPr>
                <w:color w:val="000000"/>
                <w:spacing w:val="-4"/>
                <w:sz w:val="24"/>
                <w:szCs w:val="24"/>
              </w:rPr>
              <w:t>Denominazione della societ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à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(anche estera)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5"/>
                <w:sz w:val="24"/>
                <w:szCs w:val="24"/>
              </w:rPr>
              <w:t>Natura dell'incarico</w:t>
            </w:r>
          </w:p>
        </w:tc>
      </w:tr>
      <w:tr w:rsidR="00C120AA" w:rsidTr="001D0793">
        <w:trPr>
          <w:trHeight w:hRule="exact" w:val="2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       ----------------------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  <w:tr w:rsidR="00C120AA" w:rsidTr="001D0793">
        <w:trPr>
          <w:trHeight w:hRule="exact" w:val="2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</w:tbl>
    <w:p w:rsidR="00C120AA" w:rsidRDefault="00C120AA" w:rsidP="00C120AA">
      <w:pPr>
        <w:spacing w:after="8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2"/>
        <w:gridCol w:w="4848"/>
      </w:tblGrid>
      <w:tr w:rsidR="00C120AA" w:rsidTr="0033164F">
        <w:trPr>
          <w:trHeight w:hRule="exact" w:val="317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rPr>
                <w:b/>
              </w:rPr>
            </w:pPr>
            <w:r w:rsidRPr="00C120AA">
              <w:rPr>
                <w:b/>
                <w:color w:val="000000"/>
                <w:sz w:val="24"/>
                <w:szCs w:val="24"/>
              </w:rPr>
              <w:t>VI</w:t>
            </w:r>
          </w:p>
        </w:tc>
      </w:tr>
      <w:tr w:rsidR="00C120AA" w:rsidTr="0033164F">
        <w:trPr>
          <w:trHeight w:hRule="exact" w:val="278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Pr="00C120AA" w:rsidRDefault="00C120AA" w:rsidP="0033164F">
            <w:pPr>
              <w:shd w:val="clear" w:color="auto" w:fill="FFFFFF"/>
              <w:rPr>
                <w:b/>
              </w:rPr>
            </w:pPr>
            <w:r w:rsidRPr="00C120AA">
              <w:rPr>
                <w:b/>
                <w:color w:val="000000"/>
                <w:spacing w:val="-3"/>
                <w:sz w:val="26"/>
                <w:szCs w:val="26"/>
              </w:rPr>
              <w:t>TITOLARIT</w:t>
            </w:r>
            <w:r w:rsidRPr="00C120AA">
              <w:rPr>
                <w:rFonts w:eastAsia="Times New Roman"/>
                <w:b/>
                <w:color w:val="000000"/>
                <w:spacing w:val="-3"/>
                <w:sz w:val="26"/>
                <w:szCs w:val="26"/>
              </w:rPr>
              <w:t>À' DI IMPRESE</w:t>
            </w:r>
          </w:p>
        </w:tc>
      </w:tr>
      <w:tr w:rsidR="00C120AA" w:rsidTr="0033164F">
        <w:trPr>
          <w:trHeight w:hRule="exact" w:val="28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  <w:ind w:left="5"/>
            </w:pPr>
            <w:r>
              <w:rPr>
                <w:color w:val="000000"/>
                <w:spacing w:val="-5"/>
                <w:sz w:val="24"/>
                <w:szCs w:val="24"/>
              </w:rPr>
              <w:t>Denominazione dell'impresa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  <w:r>
              <w:rPr>
                <w:color w:val="000000"/>
                <w:spacing w:val="-7"/>
                <w:sz w:val="24"/>
                <w:szCs w:val="24"/>
              </w:rPr>
              <w:t>Qualifica</w:t>
            </w:r>
          </w:p>
        </w:tc>
      </w:tr>
      <w:tr w:rsidR="00C120AA" w:rsidTr="0033164F">
        <w:trPr>
          <w:trHeight w:hRule="exact" w:val="2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33164F" w:rsidP="0033164F">
            <w:pPr>
              <w:shd w:val="clear" w:color="auto" w:fill="FFFFFF"/>
            </w:pPr>
            <w:r>
              <w:t xml:space="preserve">                                    ------------------</w:t>
            </w: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  <w:tr w:rsidR="00C120AA" w:rsidTr="0033164F">
        <w:trPr>
          <w:trHeight w:hRule="exact" w:val="29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20AA" w:rsidRDefault="00C120AA" w:rsidP="0033164F">
            <w:pPr>
              <w:shd w:val="clear" w:color="auto" w:fill="FFFFFF"/>
            </w:pPr>
          </w:p>
        </w:tc>
      </w:tr>
    </w:tbl>
    <w:p w:rsidR="00C120AA" w:rsidRDefault="00C120AA" w:rsidP="00C120AA">
      <w:pPr>
        <w:shd w:val="clear" w:color="auto" w:fill="FFFFFF"/>
        <w:spacing w:before="235"/>
        <w:ind w:left="19"/>
      </w:pPr>
    </w:p>
    <w:p w:rsidR="00C120AA" w:rsidRDefault="00C120AA" w:rsidP="00C120AA">
      <w:pPr>
        <w:shd w:val="clear" w:color="auto" w:fill="FFFFFF"/>
        <w:spacing w:before="523"/>
        <w:ind w:left="14"/>
      </w:pPr>
      <w:r>
        <w:rPr>
          <w:b/>
          <w:bCs/>
          <w:color w:val="000000"/>
          <w:spacing w:val="-5"/>
          <w:sz w:val="24"/>
          <w:szCs w:val="24"/>
        </w:rPr>
        <w:t>Data</w:t>
      </w: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Firma del dichiarante</w:t>
      </w:r>
    </w:p>
    <w:p w:rsidR="00C120AA" w:rsidRDefault="0033164F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Il Viceprefetto</w:t>
      </w:r>
    </w:p>
    <w:p w:rsidR="0033164F" w:rsidRDefault="0033164F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      </w:t>
      </w:r>
      <w:bookmarkStart w:id="0" w:name="_GoBack"/>
      <w:bookmarkEnd w:id="0"/>
      <w:r>
        <w:rPr>
          <w:b/>
          <w:bCs/>
          <w:color w:val="000000"/>
          <w:spacing w:val="-5"/>
          <w:sz w:val="24"/>
          <w:szCs w:val="24"/>
        </w:rPr>
        <w:t>(D. Roncagli)</w:t>
      </w: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  <w:rPr>
          <w:b/>
          <w:bCs/>
          <w:color w:val="000000"/>
          <w:spacing w:val="-5"/>
          <w:sz w:val="24"/>
          <w:szCs w:val="24"/>
        </w:rPr>
      </w:pPr>
    </w:p>
    <w:p w:rsidR="00C120AA" w:rsidRDefault="00C120AA" w:rsidP="00C120AA">
      <w:pPr>
        <w:shd w:val="clear" w:color="auto" w:fill="FFFFFF"/>
        <w:spacing w:before="10"/>
        <w:ind w:left="7493"/>
      </w:pPr>
    </w:p>
    <w:p w:rsidR="00F054F5" w:rsidRDefault="00C120AA" w:rsidP="00C120AA">
      <w:pPr>
        <w:rPr>
          <w:rFonts w:eastAsia="Times New Roman"/>
          <w:b/>
          <w:bCs/>
          <w:color w:val="000000"/>
          <w:spacing w:val="7"/>
          <w:sz w:val="24"/>
          <w:szCs w:val="24"/>
        </w:rPr>
      </w:pPr>
      <w:r>
        <w:rPr>
          <w:b/>
          <w:bCs/>
          <w:color w:val="000000"/>
          <w:spacing w:val="7"/>
          <w:sz w:val="24"/>
          <w:szCs w:val="24"/>
        </w:rPr>
        <w:t xml:space="preserve">* II presente modello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è utilizzabile anche dal coniuge non separato e dai parenti entro il</w:t>
      </w:r>
    </w:p>
    <w:p w:rsidR="00C120AA" w:rsidRDefault="00C120AA" w:rsidP="00C120AA">
      <w:pPr>
        <w:ind w:firstLine="142"/>
      </w:pPr>
      <w:proofErr w:type="gramStart"/>
      <w:r>
        <w:rPr>
          <w:rFonts w:eastAsia="Times New Roman"/>
          <w:b/>
          <w:bCs/>
          <w:color w:val="000000"/>
          <w:spacing w:val="7"/>
          <w:sz w:val="24"/>
          <w:szCs w:val="24"/>
        </w:rPr>
        <w:t>secondo</w:t>
      </w:r>
      <w:proofErr w:type="gramEnd"/>
      <w:r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 grado</w:t>
      </w:r>
    </w:p>
    <w:sectPr w:rsidR="00C1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4F" w:rsidRDefault="0033164F" w:rsidP="00C120AA">
      <w:r>
        <w:separator/>
      </w:r>
    </w:p>
  </w:endnote>
  <w:endnote w:type="continuationSeparator" w:id="0">
    <w:p w:rsidR="0033164F" w:rsidRDefault="0033164F" w:rsidP="00C1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4F" w:rsidRDefault="0033164F" w:rsidP="00C120AA">
      <w:r>
        <w:separator/>
      </w:r>
    </w:p>
  </w:footnote>
  <w:footnote w:type="continuationSeparator" w:id="0">
    <w:p w:rsidR="0033164F" w:rsidRDefault="0033164F" w:rsidP="00C1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4F" w:rsidRPr="00710BF7" w:rsidRDefault="0033164F" w:rsidP="00710BF7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710BF7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26FBB0A6" wp14:editId="20B485F5">
          <wp:extent cx="476250" cy="5238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164F" w:rsidRDefault="0033164F" w:rsidP="00710BF7">
    <w:pPr>
      <w:keepNext/>
      <w:widowControl/>
      <w:autoSpaceDE/>
      <w:autoSpaceDN/>
      <w:adjustRightInd/>
      <w:ind w:right="-426"/>
      <w:jc w:val="center"/>
      <w:outlineLvl w:val="0"/>
      <w:rPr>
        <w:color w:val="000000"/>
        <w:sz w:val="32"/>
        <w:szCs w:val="32"/>
      </w:rPr>
    </w:pPr>
    <w:r w:rsidRPr="00710BF7">
      <w:rPr>
        <w:rFonts w:ascii="Kunstler Script" w:eastAsia="Times New Roman" w:hAnsi="Kunstler Script"/>
        <w:sz w:val="72"/>
        <w:szCs w:val="72"/>
      </w:rPr>
      <w:t>Ministero dell’Interno</w:t>
    </w:r>
  </w:p>
  <w:p w:rsidR="0033164F" w:rsidRDefault="003316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AA"/>
    <w:rsid w:val="000838F2"/>
    <w:rsid w:val="000F3A34"/>
    <w:rsid w:val="0013496E"/>
    <w:rsid w:val="00143779"/>
    <w:rsid w:val="00162564"/>
    <w:rsid w:val="001D0793"/>
    <w:rsid w:val="002A1D50"/>
    <w:rsid w:val="00321A18"/>
    <w:rsid w:val="00327A81"/>
    <w:rsid w:val="0033164F"/>
    <w:rsid w:val="004648D8"/>
    <w:rsid w:val="00710BF7"/>
    <w:rsid w:val="007D0519"/>
    <w:rsid w:val="009A1C48"/>
    <w:rsid w:val="00B635C9"/>
    <w:rsid w:val="00C120AA"/>
    <w:rsid w:val="00F054F5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B9B289-3E8E-41CC-943B-CBAD6F1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2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0AA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120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0A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20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0A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3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Domenico Roncagli</cp:lastModifiedBy>
  <cp:revision>2</cp:revision>
  <cp:lastPrinted>2019-10-02T11:05:00Z</cp:lastPrinted>
  <dcterms:created xsi:type="dcterms:W3CDTF">2021-02-20T09:05:00Z</dcterms:created>
  <dcterms:modified xsi:type="dcterms:W3CDTF">2021-02-20T09:05:00Z</dcterms:modified>
</cp:coreProperties>
</file>