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 xml:space="preserve">(art. 14, comma 1 </w:t>
      </w:r>
      <w:proofErr w:type="spell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>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EB6BFD">
        <w:rPr>
          <w:sz w:val="26"/>
          <w:szCs w:val="26"/>
        </w:rPr>
        <w:t xml:space="preserve"> Giuseppe </w:t>
      </w:r>
      <w:proofErr w:type="spellStart"/>
      <w:r w:rsidR="00EB6BFD">
        <w:rPr>
          <w:sz w:val="26"/>
          <w:szCs w:val="26"/>
        </w:rPr>
        <w:t>Dinardo</w:t>
      </w:r>
      <w:proofErr w:type="spellEnd"/>
      <w:r w:rsidR="00EB6BFD">
        <w:rPr>
          <w:sz w:val="26"/>
          <w:szCs w:val="26"/>
        </w:rPr>
        <w:t xml:space="preserve"> n</w:t>
      </w:r>
      <w:r w:rsidR="00CD08AC">
        <w:rPr>
          <w:sz w:val="26"/>
          <w:szCs w:val="26"/>
        </w:rPr>
        <w:t xml:space="preserve">ato </w:t>
      </w:r>
      <w:r w:rsidR="00B761F6">
        <w:rPr>
          <w:sz w:val="26"/>
          <w:szCs w:val="26"/>
        </w:rPr>
        <w:t xml:space="preserve">a </w:t>
      </w:r>
      <w:r w:rsidR="00EB6BFD">
        <w:rPr>
          <w:sz w:val="26"/>
          <w:szCs w:val="26"/>
        </w:rPr>
        <w:t xml:space="preserve">Potenza </w:t>
      </w:r>
      <w:r>
        <w:rPr>
          <w:sz w:val="26"/>
          <w:szCs w:val="26"/>
        </w:rPr>
        <w:t>.il</w:t>
      </w:r>
      <w:r w:rsidR="00EB6BFD">
        <w:rPr>
          <w:sz w:val="26"/>
          <w:szCs w:val="26"/>
        </w:rPr>
        <w:t xml:space="preserve"> 11.5.65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EB6BFD">
        <w:rPr>
          <w:sz w:val="26"/>
          <w:szCs w:val="26"/>
        </w:rPr>
        <w:t xml:space="preserve"> Viceprefetto </w:t>
      </w:r>
      <w:r w:rsidR="00B31579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EB6BFD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="00EB6BFD">
        <w:rPr>
          <w:sz w:val="24"/>
          <w:szCs w:val="24"/>
        </w:rPr>
        <w:t xml:space="preserve">vice presidente commissione territoriale per il riconoscimento della protezione internazionale sezione distaccata di Perugia </w:t>
      </w:r>
    </w:p>
    <w:p w:rsidR="006377F0" w:rsidRDefault="00B864EB" w:rsidP="00B864EB">
      <w:pPr>
        <w:ind w:left="-426" w:right="-425"/>
        <w:jc w:val="both"/>
        <w:rPr>
          <w:sz w:val="24"/>
          <w:szCs w:val="24"/>
        </w:rPr>
      </w:pP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</w:t>
      </w:r>
      <w:r w:rsidR="00EB6BFD">
        <w:rPr>
          <w:sz w:val="24"/>
          <w:szCs w:val="24"/>
        </w:rPr>
        <w:t xml:space="preserve">non ancora quantificabile </w:t>
      </w: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EB6BFD">
        <w:rPr>
          <w:sz w:val="26"/>
          <w:szCs w:val="26"/>
        </w:rPr>
        <w:t>27/12/2021</w:t>
      </w:r>
      <w:bookmarkStart w:id="0" w:name="_GoBack"/>
      <w:bookmarkEnd w:id="0"/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3B" w:rsidRDefault="0092453B">
      <w:r>
        <w:separator/>
      </w:r>
    </w:p>
  </w:endnote>
  <w:endnote w:type="continuationSeparator" w:id="0">
    <w:p w:rsidR="0092453B" w:rsidRDefault="0092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3B" w:rsidRDefault="0092453B">
      <w:r>
        <w:separator/>
      </w:r>
    </w:p>
  </w:footnote>
  <w:footnote w:type="continuationSeparator" w:id="0">
    <w:p w:rsidR="0092453B" w:rsidRDefault="0092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B6BFD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E734-368A-4770-BCD8-88BAB53D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Giuseppe Dinardo</cp:lastModifiedBy>
  <cp:revision>2</cp:revision>
  <cp:lastPrinted>2017-03-21T12:02:00Z</cp:lastPrinted>
  <dcterms:created xsi:type="dcterms:W3CDTF">2021-12-27T17:19:00Z</dcterms:created>
  <dcterms:modified xsi:type="dcterms:W3CDTF">2021-12-27T17:19:00Z</dcterms:modified>
</cp:coreProperties>
</file>