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2992" w14:textId="77777777" w:rsidR="00E83506" w:rsidRPr="008D136F" w:rsidRDefault="00E83506" w:rsidP="00E83506">
      <w:pPr>
        <w:rPr>
          <w:rFonts w:ascii="Tahoma" w:hAnsi="Tahoma" w:cs="Tahoma"/>
          <w:u w:val="single"/>
          <w:lang w:val="it-IT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</w:tblGrid>
      <w:tr w:rsidR="00E83506" w:rsidRPr="008D136F" w14:paraId="487EE96F" w14:textId="77777777" w:rsidTr="00937E0D">
        <w:trPr>
          <w:trHeight w:val="648"/>
        </w:trPr>
        <w:tc>
          <w:tcPr>
            <w:tcW w:w="2977" w:type="dxa"/>
          </w:tcPr>
          <w:p w14:paraId="2BB4923E" w14:textId="77777777" w:rsidR="00E83506" w:rsidRPr="008D136F" w:rsidRDefault="00E83506" w:rsidP="00937E0D">
            <w:pPr>
              <w:jc w:val="right"/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>CURRICULUM VITAE</w:t>
            </w:r>
          </w:p>
          <w:p w14:paraId="495B23F2" w14:textId="77777777" w:rsidR="00E83506" w:rsidRPr="008D136F" w:rsidRDefault="00E83506" w:rsidP="00937E0D">
            <w:pPr>
              <w:jc w:val="right"/>
              <w:rPr>
                <w:rFonts w:ascii="Tahoma" w:hAnsi="Tahoma" w:cs="Tahoma"/>
                <w:u w:val="single"/>
                <w:lang w:val="it-IT"/>
              </w:rPr>
            </w:pPr>
          </w:p>
        </w:tc>
      </w:tr>
    </w:tbl>
    <w:p w14:paraId="47CE1E17" w14:textId="77777777" w:rsidR="00E83506" w:rsidRPr="008D136F" w:rsidRDefault="00E83506" w:rsidP="00E83506">
      <w:pPr>
        <w:rPr>
          <w:rFonts w:ascii="Tahoma" w:hAnsi="Tahoma" w:cs="Tahoma"/>
          <w:u w:val="single"/>
          <w:lang w:val="it-IT"/>
        </w:rPr>
      </w:pPr>
    </w:p>
    <w:p w14:paraId="49653F3B" w14:textId="77777777" w:rsidR="00E83506" w:rsidRPr="008D136F" w:rsidRDefault="00E83506" w:rsidP="00E83506">
      <w:pPr>
        <w:rPr>
          <w:rFonts w:ascii="Tahoma" w:hAnsi="Tahoma" w:cs="Tahoma"/>
          <w:u w:val="single"/>
          <w:lang w:val="it-IT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</w:tblGrid>
      <w:tr w:rsidR="00E83506" w:rsidRPr="008D136F" w14:paraId="0D81D91C" w14:textId="77777777" w:rsidTr="00937E0D">
        <w:tc>
          <w:tcPr>
            <w:tcW w:w="2977" w:type="dxa"/>
          </w:tcPr>
          <w:p w14:paraId="4C37A355" w14:textId="77777777" w:rsidR="00E83506" w:rsidRPr="008D136F" w:rsidRDefault="00E83506" w:rsidP="00937E0D">
            <w:pPr>
              <w:jc w:val="right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8D136F">
              <w:rPr>
                <w:rFonts w:ascii="Tahoma" w:hAnsi="Tahoma" w:cs="Tahoma"/>
                <w:sz w:val="20"/>
                <w:szCs w:val="20"/>
                <w:lang w:val="it-IT"/>
              </w:rPr>
              <w:t>INFORMAZIONI PERSONALI</w:t>
            </w:r>
          </w:p>
        </w:tc>
      </w:tr>
    </w:tbl>
    <w:p w14:paraId="4972C9DC" w14:textId="77777777" w:rsidR="00E83506" w:rsidRPr="008D136F" w:rsidRDefault="00E83506" w:rsidP="00E83506">
      <w:pPr>
        <w:rPr>
          <w:rFonts w:ascii="Tahoma" w:hAnsi="Tahoma" w:cs="Tahoma"/>
          <w:u w:val="single"/>
          <w:lang w:val="it-IT"/>
        </w:rPr>
      </w:pPr>
    </w:p>
    <w:p w14:paraId="53B6C9B9" w14:textId="77777777" w:rsidR="00E83506" w:rsidRPr="008D136F" w:rsidRDefault="00E83506" w:rsidP="00E83506">
      <w:pPr>
        <w:rPr>
          <w:rFonts w:ascii="Tahoma" w:hAnsi="Tahoma" w:cs="Tahoma"/>
          <w:u w:val="single"/>
          <w:lang w:val="it-IT"/>
        </w:rPr>
      </w:pPr>
    </w:p>
    <w:p w14:paraId="26659F04" w14:textId="77777777" w:rsidR="00E83506" w:rsidRPr="008D136F" w:rsidRDefault="00E83506" w:rsidP="00E83506">
      <w:pPr>
        <w:rPr>
          <w:rFonts w:ascii="Tahoma" w:hAnsi="Tahoma" w:cs="Tahoma"/>
          <w:u w:val="single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E83506" w:rsidRPr="008D136F" w14:paraId="098FB6B2" w14:textId="77777777" w:rsidTr="00937E0D">
        <w:tc>
          <w:tcPr>
            <w:tcW w:w="3119" w:type="dxa"/>
          </w:tcPr>
          <w:p w14:paraId="23922A02" w14:textId="77777777" w:rsidR="00E83506" w:rsidRPr="008D136F" w:rsidRDefault="00E83506" w:rsidP="00937E0D">
            <w:pPr>
              <w:jc w:val="right"/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>NOME</w:t>
            </w:r>
          </w:p>
        </w:tc>
        <w:tc>
          <w:tcPr>
            <w:tcW w:w="6804" w:type="dxa"/>
          </w:tcPr>
          <w:p w14:paraId="39624221" w14:textId="77777777" w:rsidR="00E83506" w:rsidRPr="008D136F" w:rsidRDefault="00E83506" w:rsidP="00937E0D">
            <w:pPr>
              <w:rPr>
                <w:rFonts w:ascii="Tahoma" w:hAnsi="Tahoma" w:cs="Tahoma"/>
                <w:b/>
                <w:lang w:val="it-IT"/>
              </w:rPr>
            </w:pPr>
            <w:r w:rsidRPr="008D136F">
              <w:rPr>
                <w:rFonts w:ascii="Tahoma" w:hAnsi="Tahoma" w:cs="Tahoma"/>
                <w:b/>
                <w:lang w:val="it-IT"/>
              </w:rPr>
              <w:t>DINARDO GIUSEPPE</w:t>
            </w:r>
          </w:p>
        </w:tc>
      </w:tr>
      <w:tr w:rsidR="00E83506" w:rsidRPr="008D136F" w14:paraId="3C0E6FC8" w14:textId="77777777" w:rsidTr="00937E0D">
        <w:tc>
          <w:tcPr>
            <w:tcW w:w="3119" w:type="dxa"/>
          </w:tcPr>
          <w:p w14:paraId="696081CF" w14:textId="77777777" w:rsidR="00E83506" w:rsidRPr="008D136F" w:rsidRDefault="00E83506" w:rsidP="00937E0D">
            <w:pPr>
              <w:jc w:val="right"/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>DATA DI NASCITA</w:t>
            </w:r>
          </w:p>
        </w:tc>
        <w:tc>
          <w:tcPr>
            <w:tcW w:w="6804" w:type="dxa"/>
          </w:tcPr>
          <w:p w14:paraId="3660D66A" w14:textId="77777777" w:rsidR="00E83506" w:rsidRPr="008D136F" w:rsidRDefault="00E83506" w:rsidP="00937E0D">
            <w:pPr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>11 MAGGIO 1965</w:t>
            </w:r>
          </w:p>
        </w:tc>
      </w:tr>
      <w:tr w:rsidR="00E83506" w:rsidRPr="008D136F" w14:paraId="045DFAC1" w14:textId="77777777" w:rsidTr="00937E0D">
        <w:tc>
          <w:tcPr>
            <w:tcW w:w="3119" w:type="dxa"/>
          </w:tcPr>
          <w:p w14:paraId="10E32C3E" w14:textId="77777777" w:rsidR="00E83506" w:rsidRPr="008D136F" w:rsidRDefault="00E83506" w:rsidP="00937E0D">
            <w:pPr>
              <w:jc w:val="right"/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>QUALIFICA</w:t>
            </w:r>
          </w:p>
        </w:tc>
        <w:tc>
          <w:tcPr>
            <w:tcW w:w="6804" w:type="dxa"/>
          </w:tcPr>
          <w:p w14:paraId="7624FF2B" w14:textId="77777777" w:rsidR="00E83506" w:rsidRPr="008D136F" w:rsidRDefault="00E83506" w:rsidP="000A215E">
            <w:pPr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 xml:space="preserve">VICEPREFETTO </w:t>
            </w:r>
          </w:p>
        </w:tc>
      </w:tr>
      <w:tr w:rsidR="00E83506" w:rsidRPr="004518C6" w14:paraId="6CBADF0C" w14:textId="77777777" w:rsidTr="00937E0D">
        <w:tc>
          <w:tcPr>
            <w:tcW w:w="3119" w:type="dxa"/>
          </w:tcPr>
          <w:p w14:paraId="24696168" w14:textId="77777777" w:rsidR="00E83506" w:rsidRPr="008D136F" w:rsidRDefault="00E83506" w:rsidP="00937E0D">
            <w:pPr>
              <w:jc w:val="right"/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>AMMINISTRAZIONE</w:t>
            </w:r>
          </w:p>
        </w:tc>
        <w:tc>
          <w:tcPr>
            <w:tcW w:w="6804" w:type="dxa"/>
          </w:tcPr>
          <w:p w14:paraId="79CA9B75" w14:textId="77777777" w:rsidR="00E83506" w:rsidRPr="008D136F" w:rsidRDefault="00E83506" w:rsidP="00937E0D">
            <w:pPr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>MINISTERO INTERNO</w:t>
            </w:r>
            <w:r w:rsidR="007C57D1">
              <w:rPr>
                <w:rFonts w:ascii="Tahoma" w:hAnsi="Tahoma" w:cs="Tahoma"/>
                <w:lang w:val="it-IT"/>
              </w:rPr>
              <w:t xml:space="preserve"> – AMMINISTRAZIONE CIVILE DELL’INTERNO</w:t>
            </w:r>
          </w:p>
        </w:tc>
      </w:tr>
      <w:tr w:rsidR="00E83506" w:rsidRPr="004518C6" w14:paraId="6607D7C4" w14:textId="77777777" w:rsidTr="00937E0D">
        <w:tc>
          <w:tcPr>
            <w:tcW w:w="3119" w:type="dxa"/>
          </w:tcPr>
          <w:p w14:paraId="580BBFD3" w14:textId="77777777" w:rsidR="00E83506" w:rsidRPr="008D136F" w:rsidRDefault="00E83506" w:rsidP="00937E0D">
            <w:pPr>
              <w:jc w:val="right"/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>INCARICO ATTUALE</w:t>
            </w:r>
          </w:p>
        </w:tc>
        <w:tc>
          <w:tcPr>
            <w:tcW w:w="6804" w:type="dxa"/>
          </w:tcPr>
          <w:p w14:paraId="55CAF437" w14:textId="774BEA60" w:rsidR="00E83506" w:rsidRPr="008D136F" w:rsidRDefault="007B4B3E" w:rsidP="000A215E">
            <w:pPr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Dirigente area I </w:t>
            </w:r>
          </w:p>
        </w:tc>
      </w:tr>
      <w:tr w:rsidR="00E83506" w:rsidRPr="008D136F" w14:paraId="5356D255" w14:textId="77777777" w:rsidTr="00937E0D">
        <w:tc>
          <w:tcPr>
            <w:tcW w:w="3119" w:type="dxa"/>
          </w:tcPr>
          <w:p w14:paraId="55ED68B9" w14:textId="77777777" w:rsidR="00E83506" w:rsidRPr="008D136F" w:rsidRDefault="00E83506" w:rsidP="00937E0D">
            <w:pPr>
              <w:jc w:val="right"/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>N.TEL.UFFICIO</w:t>
            </w:r>
          </w:p>
        </w:tc>
        <w:tc>
          <w:tcPr>
            <w:tcW w:w="6804" w:type="dxa"/>
          </w:tcPr>
          <w:p w14:paraId="0FD757FA" w14:textId="4625F92C" w:rsidR="00E83506" w:rsidRPr="008D136F" w:rsidRDefault="007B4B3E" w:rsidP="00937E0D">
            <w:pPr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0736 291111</w:t>
            </w:r>
          </w:p>
        </w:tc>
      </w:tr>
      <w:tr w:rsidR="00E83506" w:rsidRPr="008D136F" w14:paraId="2C84F95E" w14:textId="77777777" w:rsidTr="00937E0D">
        <w:tc>
          <w:tcPr>
            <w:tcW w:w="3119" w:type="dxa"/>
          </w:tcPr>
          <w:p w14:paraId="44CFEFC7" w14:textId="77777777" w:rsidR="00E83506" w:rsidRPr="008D136F" w:rsidRDefault="00E83506" w:rsidP="00937E0D">
            <w:pPr>
              <w:jc w:val="right"/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>FAX UFFICIO</w:t>
            </w:r>
          </w:p>
        </w:tc>
        <w:tc>
          <w:tcPr>
            <w:tcW w:w="6804" w:type="dxa"/>
          </w:tcPr>
          <w:p w14:paraId="782E8A85" w14:textId="77777777" w:rsidR="00E83506" w:rsidRPr="008D136F" w:rsidRDefault="00E83506" w:rsidP="00937E0D">
            <w:pPr>
              <w:rPr>
                <w:rFonts w:ascii="Tahoma" w:hAnsi="Tahoma" w:cs="Tahoma"/>
                <w:lang w:val="it-IT"/>
              </w:rPr>
            </w:pPr>
          </w:p>
        </w:tc>
      </w:tr>
      <w:tr w:rsidR="00E83506" w:rsidRPr="008D136F" w14:paraId="64BD7B53" w14:textId="77777777" w:rsidTr="00937E0D">
        <w:tc>
          <w:tcPr>
            <w:tcW w:w="3119" w:type="dxa"/>
          </w:tcPr>
          <w:p w14:paraId="045F581B" w14:textId="77777777" w:rsidR="00E83506" w:rsidRPr="008D136F" w:rsidRDefault="00E83506" w:rsidP="00937E0D">
            <w:pPr>
              <w:jc w:val="right"/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>E-MAIL ISTITUZIONALE</w:t>
            </w:r>
          </w:p>
        </w:tc>
        <w:tc>
          <w:tcPr>
            <w:tcW w:w="6804" w:type="dxa"/>
          </w:tcPr>
          <w:p w14:paraId="58C3A5D3" w14:textId="34E473E4" w:rsidR="00E83506" w:rsidRPr="008D136F" w:rsidRDefault="00A44169" w:rsidP="000A215E">
            <w:pPr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prefettura.</w:t>
            </w:r>
            <w:r w:rsidR="007B4B3E">
              <w:rPr>
                <w:rFonts w:ascii="Tahoma" w:hAnsi="Tahoma" w:cs="Tahoma"/>
                <w:lang w:val="it-IT"/>
              </w:rPr>
              <w:t>ascolipiceno</w:t>
            </w:r>
            <w:r w:rsidR="00E83506" w:rsidRPr="008D136F">
              <w:rPr>
                <w:rFonts w:ascii="Tahoma" w:hAnsi="Tahoma" w:cs="Tahoma"/>
                <w:lang w:val="it-IT"/>
              </w:rPr>
              <w:t>@interno.it</w:t>
            </w:r>
          </w:p>
        </w:tc>
      </w:tr>
    </w:tbl>
    <w:p w14:paraId="5430F9AA" w14:textId="77777777" w:rsidR="00E83506" w:rsidRPr="008D136F" w:rsidRDefault="00E83506" w:rsidP="00E83506">
      <w:pPr>
        <w:rPr>
          <w:rFonts w:ascii="Tahoma" w:hAnsi="Tahoma" w:cs="Tahoma"/>
          <w:u w:val="single"/>
          <w:lang w:val="it-IT"/>
        </w:rPr>
      </w:pPr>
    </w:p>
    <w:p w14:paraId="75E6D8C7" w14:textId="77777777" w:rsidR="00E83506" w:rsidRPr="008D136F" w:rsidRDefault="00E83506" w:rsidP="00E83506">
      <w:pPr>
        <w:rPr>
          <w:rFonts w:ascii="Tahoma" w:hAnsi="Tahoma" w:cs="Tahoma"/>
          <w:u w:val="single"/>
          <w:lang w:val="it-I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</w:tblGrid>
      <w:tr w:rsidR="00E83506" w:rsidRPr="004518C6" w14:paraId="7CB15A88" w14:textId="77777777" w:rsidTr="00937E0D">
        <w:tc>
          <w:tcPr>
            <w:tcW w:w="3119" w:type="dxa"/>
          </w:tcPr>
          <w:p w14:paraId="34174B52" w14:textId="77777777" w:rsidR="00E83506" w:rsidRPr="008D136F" w:rsidRDefault="00E83506" w:rsidP="00937E0D">
            <w:pPr>
              <w:jc w:val="right"/>
              <w:rPr>
                <w:rFonts w:ascii="Tahoma" w:hAnsi="Tahoma" w:cs="Tahoma"/>
                <w:lang w:val="it-IT"/>
              </w:rPr>
            </w:pPr>
            <w:proofErr w:type="gramStart"/>
            <w:r w:rsidRPr="008D136F">
              <w:rPr>
                <w:rFonts w:ascii="Tahoma" w:hAnsi="Tahoma" w:cs="Tahoma"/>
                <w:lang w:val="it-IT"/>
              </w:rPr>
              <w:t>TITOLI  DI</w:t>
            </w:r>
            <w:proofErr w:type="gramEnd"/>
            <w:r w:rsidRPr="008D136F">
              <w:rPr>
                <w:rFonts w:ascii="Tahoma" w:hAnsi="Tahoma" w:cs="Tahoma"/>
                <w:lang w:val="it-IT"/>
              </w:rPr>
              <w:t xml:space="preserve"> STUDIO E PROFESSIONALI ED ESPERIENZE LAVORATIVE</w:t>
            </w:r>
          </w:p>
        </w:tc>
      </w:tr>
    </w:tbl>
    <w:p w14:paraId="3AEB1A21" w14:textId="77777777" w:rsidR="00E83506" w:rsidRPr="008D136F" w:rsidRDefault="00E83506" w:rsidP="00E83506">
      <w:pPr>
        <w:rPr>
          <w:rFonts w:ascii="Tahoma" w:hAnsi="Tahoma" w:cs="Tahoma"/>
          <w:u w:val="single"/>
          <w:lang w:val="it-IT"/>
        </w:rPr>
      </w:pPr>
    </w:p>
    <w:p w14:paraId="68562E3D" w14:textId="77777777" w:rsidR="00E83506" w:rsidRPr="008D136F" w:rsidRDefault="00E83506" w:rsidP="00E83506">
      <w:pPr>
        <w:rPr>
          <w:rFonts w:ascii="Tahoma" w:hAnsi="Tahoma" w:cs="Tahoma"/>
          <w:u w:val="single"/>
          <w:lang w:val="it-IT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E83506" w:rsidRPr="008D136F" w14:paraId="77E4E690" w14:textId="77777777" w:rsidTr="00937E0D">
        <w:tc>
          <w:tcPr>
            <w:tcW w:w="3227" w:type="dxa"/>
          </w:tcPr>
          <w:p w14:paraId="4D38DA96" w14:textId="77777777" w:rsidR="00E83506" w:rsidRPr="008D136F" w:rsidRDefault="00E83506" w:rsidP="00937E0D">
            <w:pPr>
              <w:jc w:val="center"/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>TITOLO DI STUDIO</w:t>
            </w:r>
          </w:p>
        </w:tc>
        <w:tc>
          <w:tcPr>
            <w:tcW w:w="6804" w:type="dxa"/>
          </w:tcPr>
          <w:p w14:paraId="19269312" w14:textId="77777777" w:rsidR="00E83506" w:rsidRPr="008D136F" w:rsidRDefault="00E83506" w:rsidP="00937E0D">
            <w:pPr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>Laurea in giurisprudenza</w:t>
            </w:r>
          </w:p>
        </w:tc>
      </w:tr>
      <w:tr w:rsidR="00E83506" w:rsidRPr="004518C6" w14:paraId="32F82115" w14:textId="77777777" w:rsidTr="00937E0D">
        <w:tc>
          <w:tcPr>
            <w:tcW w:w="3227" w:type="dxa"/>
          </w:tcPr>
          <w:p w14:paraId="236E1807" w14:textId="77777777" w:rsidR="00E83506" w:rsidRPr="008D136F" w:rsidRDefault="00E83506" w:rsidP="00937E0D">
            <w:pPr>
              <w:jc w:val="right"/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 xml:space="preserve">Altri titoli di </w:t>
            </w:r>
            <w:proofErr w:type="gramStart"/>
            <w:r w:rsidRPr="008D136F">
              <w:rPr>
                <w:rFonts w:ascii="Tahoma" w:hAnsi="Tahoma" w:cs="Tahoma"/>
                <w:lang w:val="it-IT"/>
              </w:rPr>
              <w:t>studio  e</w:t>
            </w:r>
            <w:proofErr w:type="gramEnd"/>
            <w:r w:rsidRPr="008D136F">
              <w:rPr>
                <w:rFonts w:ascii="Tahoma" w:hAnsi="Tahoma" w:cs="Tahoma"/>
                <w:lang w:val="it-IT"/>
              </w:rPr>
              <w:t xml:space="preserve"> professionali</w:t>
            </w:r>
          </w:p>
        </w:tc>
        <w:tc>
          <w:tcPr>
            <w:tcW w:w="6804" w:type="dxa"/>
          </w:tcPr>
          <w:p w14:paraId="519C85CE" w14:textId="77777777" w:rsidR="00E83506" w:rsidRDefault="00E83506" w:rsidP="000A215E">
            <w:pPr>
              <w:numPr>
                <w:ilvl w:val="0"/>
                <w:numId w:val="2"/>
              </w:numPr>
              <w:spacing w:line="360" w:lineRule="auto"/>
              <w:ind w:left="175" w:hanging="175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s</w:t>
            </w:r>
            <w:r w:rsidRPr="008D136F">
              <w:rPr>
                <w:rFonts w:ascii="Tahoma" w:hAnsi="Tahoma" w:cs="Tahoma"/>
                <w:lang w:val="it-IT"/>
              </w:rPr>
              <w:t xml:space="preserve">pecializzato in diritto e procedura </w:t>
            </w:r>
            <w:proofErr w:type="gramStart"/>
            <w:r w:rsidRPr="008D136F">
              <w:rPr>
                <w:rFonts w:ascii="Tahoma" w:hAnsi="Tahoma" w:cs="Tahoma"/>
                <w:lang w:val="it-IT"/>
              </w:rPr>
              <w:t>penale ;</w:t>
            </w:r>
            <w:proofErr w:type="gramEnd"/>
          </w:p>
          <w:p w14:paraId="7CC611B0" w14:textId="77777777" w:rsidR="00E83506" w:rsidRPr="008D136F" w:rsidRDefault="00E83506" w:rsidP="000A215E">
            <w:pPr>
              <w:numPr>
                <w:ilvl w:val="0"/>
                <w:numId w:val="2"/>
              </w:numPr>
              <w:spacing w:line="360" w:lineRule="auto"/>
              <w:ind w:left="175" w:hanging="175"/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bCs/>
                <w:lang w:val="it-IT"/>
              </w:rPr>
              <w:t xml:space="preserve">master di </w:t>
            </w:r>
            <w:proofErr w:type="gramStart"/>
            <w:r w:rsidRPr="008D136F">
              <w:rPr>
                <w:rFonts w:ascii="Tahoma" w:hAnsi="Tahoma" w:cs="Tahoma"/>
                <w:bCs/>
                <w:lang w:val="it-IT"/>
              </w:rPr>
              <w:t>2°</w:t>
            </w:r>
            <w:proofErr w:type="gramEnd"/>
            <w:r w:rsidRPr="008D136F">
              <w:rPr>
                <w:rFonts w:ascii="Tahoma" w:hAnsi="Tahoma" w:cs="Tahoma"/>
                <w:bCs/>
                <w:lang w:val="it-IT"/>
              </w:rPr>
              <w:t xml:space="preserve"> livello in “diritto della famiglia e minorile”</w:t>
            </w:r>
            <w:r w:rsidR="007E31B6">
              <w:rPr>
                <w:rFonts w:ascii="Tahoma" w:hAnsi="Tahoma" w:cs="Tahoma"/>
                <w:bCs/>
                <w:lang w:val="it-IT"/>
              </w:rPr>
              <w:t>;</w:t>
            </w:r>
          </w:p>
          <w:p w14:paraId="55A195AE" w14:textId="77777777" w:rsidR="00593AE0" w:rsidRPr="008D136F" w:rsidRDefault="00E83506" w:rsidP="000A215E">
            <w:pPr>
              <w:numPr>
                <w:ilvl w:val="0"/>
                <w:numId w:val="2"/>
              </w:numPr>
              <w:spacing w:line="360" w:lineRule="auto"/>
              <w:ind w:left="175" w:hanging="175"/>
              <w:rPr>
                <w:rFonts w:ascii="Tahoma" w:hAnsi="Tahoma" w:cs="Tahoma"/>
                <w:lang w:val="it-IT"/>
              </w:rPr>
            </w:pPr>
            <w:proofErr w:type="gramStart"/>
            <w:r w:rsidRPr="008D136F">
              <w:rPr>
                <w:rFonts w:ascii="Tahoma" w:hAnsi="Tahoma" w:cs="Tahoma"/>
                <w:bCs/>
                <w:lang w:val="it-IT"/>
              </w:rPr>
              <w:t>Abilita</w:t>
            </w:r>
            <w:r w:rsidR="004518C6">
              <w:rPr>
                <w:rFonts w:ascii="Tahoma" w:hAnsi="Tahoma" w:cs="Tahoma"/>
                <w:bCs/>
                <w:lang w:val="it-IT"/>
              </w:rPr>
              <w:t xml:space="preserve">to </w:t>
            </w:r>
            <w:r w:rsidRPr="008D136F">
              <w:rPr>
                <w:rFonts w:ascii="Tahoma" w:hAnsi="Tahoma" w:cs="Tahoma"/>
                <w:bCs/>
                <w:lang w:val="it-IT"/>
              </w:rPr>
              <w:t xml:space="preserve"> all’esercizio</w:t>
            </w:r>
            <w:proofErr w:type="gramEnd"/>
            <w:r w:rsidRPr="008D136F">
              <w:rPr>
                <w:rFonts w:ascii="Tahoma" w:hAnsi="Tahoma" w:cs="Tahoma"/>
                <w:bCs/>
                <w:lang w:val="it-IT"/>
              </w:rPr>
              <w:t xml:space="preserve"> della professione </w:t>
            </w:r>
            <w:r w:rsidR="007E31B6">
              <w:rPr>
                <w:rFonts w:ascii="Tahoma" w:hAnsi="Tahoma" w:cs="Tahoma"/>
                <w:bCs/>
                <w:lang w:val="it-IT"/>
              </w:rPr>
              <w:t>forens</w:t>
            </w:r>
            <w:r w:rsidRPr="008D136F">
              <w:rPr>
                <w:rFonts w:ascii="Tahoma" w:hAnsi="Tahoma" w:cs="Tahoma"/>
                <w:bCs/>
                <w:lang w:val="it-IT"/>
              </w:rPr>
              <w:t>e</w:t>
            </w:r>
            <w:r w:rsidR="007E31B6">
              <w:rPr>
                <w:rFonts w:ascii="Tahoma" w:hAnsi="Tahoma" w:cs="Tahoma"/>
                <w:bCs/>
                <w:lang w:val="it-IT"/>
              </w:rPr>
              <w:t>;</w:t>
            </w:r>
          </w:p>
        </w:tc>
      </w:tr>
      <w:tr w:rsidR="00E83506" w:rsidRPr="004518C6" w14:paraId="5B3F4FA5" w14:textId="77777777" w:rsidTr="00937E0D">
        <w:tc>
          <w:tcPr>
            <w:tcW w:w="3227" w:type="dxa"/>
          </w:tcPr>
          <w:p w14:paraId="7419F98B" w14:textId="77777777" w:rsidR="00E83506" w:rsidRPr="008D136F" w:rsidRDefault="00E83506" w:rsidP="00937E0D">
            <w:pPr>
              <w:tabs>
                <w:tab w:val="left" w:pos="2040"/>
              </w:tabs>
              <w:jc w:val="right"/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>Esperienze professionali</w:t>
            </w:r>
          </w:p>
          <w:p w14:paraId="23873E50" w14:textId="77777777" w:rsidR="00E83506" w:rsidRPr="008D136F" w:rsidRDefault="00E83506" w:rsidP="00937E0D">
            <w:pPr>
              <w:tabs>
                <w:tab w:val="left" w:pos="2040"/>
              </w:tabs>
              <w:jc w:val="right"/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>(incarichi ricoperti)</w:t>
            </w:r>
          </w:p>
        </w:tc>
        <w:tc>
          <w:tcPr>
            <w:tcW w:w="6804" w:type="dxa"/>
          </w:tcPr>
          <w:p w14:paraId="166E3D6F" w14:textId="77777777" w:rsidR="00E83506" w:rsidRDefault="000A215E" w:rsidP="000A215E">
            <w:pPr>
              <w:spacing w:line="360" w:lineRule="auto"/>
              <w:jc w:val="both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1)</w:t>
            </w:r>
            <w:r w:rsidR="004518C6" w:rsidRPr="000A215E">
              <w:rPr>
                <w:rFonts w:ascii="Tahoma" w:hAnsi="Tahoma" w:cs="Tahoma"/>
                <w:b/>
                <w:lang w:val="it-IT"/>
              </w:rPr>
              <w:t xml:space="preserve"> Ministero della </w:t>
            </w:r>
            <w:proofErr w:type="gramStart"/>
            <w:r w:rsidR="004518C6" w:rsidRPr="000A215E">
              <w:rPr>
                <w:rFonts w:ascii="Tahoma" w:hAnsi="Tahoma" w:cs="Tahoma"/>
                <w:b/>
                <w:lang w:val="it-IT"/>
              </w:rPr>
              <w:t>Giustizia</w:t>
            </w:r>
            <w:r>
              <w:rPr>
                <w:rFonts w:ascii="Tahoma" w:hAnsi="Tahoma" w:cs="Tahoma"/>
                <w:b/>
                <w:lang w:val="it-IT"/>
              </w:rPr>
              <w:t>,</w:t>
            </w:r>
            <w:r w:rsidR="004518C6">
              <w:rPr>
                <w:rFonts w:ascii="Tahoma" w:hAnsi="Tahoma" w:cs="Tahoma"/>
                <w:lang w:val="it-IT"/>
              </w:rPr>
              <w:t xml:space="preserve">  </w:t>
            </w:r>
            <w:r w:rsidR="00E83506" w:rsidRPr="008D136F">
              <w:rPr>
                <w:rFonts w:ascii="Tahoma" w:hAnsi="Tahoma" w:cs="Tahoma"/>
                <w:lang w:val="it-IT"/>
              </w:rPr>
              <w:t>funzionario</w:t>
            </w:r>
            <w:proofErr w:type="gramEnd"/>
            <w:r w:rsidR="00E83506" w:rsidRPr="008D136F">
              <w:rPr>
                <w:rFonts w:ascii="Tahoma" w:hAnsi="Tahoma" w:cs="Tahoma"/>
                <w:lang w:val="it-IT"/>
              </w:rPr>
              <w:t xml:space="preserve"> di cancelleria </w:t>
            </w:r>
            <w:r w:rsidR="004518C6">
              <w:rPr>
                <w:rFonts w:ascii="Tahoma" w:hAnsi="Tahoma" w:cs="Tahoma"/>
                <w:lang w:val="it-IT"/>
              </w:rPr>
              <w:t>dal marzo 1996 al luglio 2006</w:t>
            </w:r>
            <w:r w:rsidR="002972BA">
              <w:rPr>
                <w:rFonts w:ascii="Tahoma" w:hAnsi="Tahoma" w:cs="Tahoma"/>
                <w:lang w:val="it-IT"/>
              </w:rPr>
              <w:t xml:space="preserve"> nei seguenti Uffici giudiziari: Procura della Repubblica presso il Tribunale di Potenza e Procura della Repubblica presso il Tribunale per i minorenni</w:t>
            </w:r>
            <w:r w:rsidR="007E31B6">
              <w:rPr>
                <w:rFonts w:ascii="Tahoma" w:hAnsi="Tahoma" w:cs="Tahoma"/>
                <w:lang w:val="it-IT"/>
              </w:rPr>
              <w:t>;</w:t>
            </w:r>
            <w:r w:rsidR="00E83506" w:rsidRPr="008D136F">
              <w:rPr>
                <w:rFonts w:ascii="Tahoma" w:hAnsi="Tahoma" w:cs="Tahoma"/>
                <w:lang w:val="it-IT"/>
              </w:rPr>
              <w:t xml:space="preserve"> </w:t>
            </w:r>
          </w:p>
          <w:p w14:paraId="1E3791E9" w14:textId="77777777" w:rsidR="000A215E" w:rsidRDefault="0049450F" w:rsidP="000A215E">
            <w:pPr>
              <w:spacing w:line="360" w:lineRule="auto"/>
              <w:jc w:val="both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2)</w:t>
            </w:r>
            <w:r w:rsidR="000A215E" w:rsidRPr="000A215E">
              <w:rPr>
                <w:rFonts w:ascii="Tahoma" w:hAnsi="Tahoma" w:cs="Tahoma"/>
                <w:b/>
                <w:lang w:val="it-IT"/>
              </w:rPr>
              <w:t>Ministero dell’Interno</w:t>
            </w:r>
            <w:r w:rsidR="000A215E">
              <w:rPr>
                <w:rFonts w:ascii="Tahoma" w:hAnsi="Tahoma" w:cs="Tahoma"/>
                <w:b/>
                <w:lang w:val="it-IT"/>
              </w:rPr>
              <w:t>:</w:t>
            </w:r>
          </w:p>
          <w:p w14:paraId="54E54F2A" w14:textId="77777777" w:rsidR="004518C6" w:rsidRDefault="004518C6" w:rsidP="000A215E">
            <w:pPr>
              <w:spacing w:line="360" w:lineRule="auto"/>
              <w:jc w:val="both"/>
              <w:rPr>
                <w:rFonts w:ascii="Tahoma" w:hAnsi="Tahoma" w:cs="Tahoma"/>
                <w:lang w:val="it-IT"/>
              </w:rPr>
            </w:pPr>
            <w:r w:rsidRPr="000A215E">
              <w:rPr>
                <w:rFonts w:ascii="Tahoma" w:hAnsi="Tahoma" w:cs="Tahoma"/>
                <w:b/>
                <w:lang w:val="it-IT"/>
              </w:rPr>
              <w:t xml:space="preserve"> </w:t>
            </w:r>
            <w:r w:rsidR="000A215E">
              <w:rPr>
                <w:rFonts w:ascii="Tahoma" w:hAnsi="Tahoma" w:cs="Tahoma"/>
                <w:b/>
                <w:lang w:val="it-IT"/>
              </w:rPr>
              <w:t xml:space="preserve">a) </w:t>
            </w:r>
            <w:r w:rsidRPr="000A215E">
              <w:rPr>
                <w:rFonts w:ascii="Tahoma" w:hAnsi="Tahoma" w:cs="Tahoma"/>
                <w:b/>
                <w:lang w:val="it-IT"/>
              </w:rPr>
              <w:t>Prefettura di Cremona</w:t>
            </w:r>
            <w:r w:rsidR="000A215E">
              <w:rPr>
                <w:rFonts w:ascii="Tahoma" w:hAnsi="Tahoma" w:cs="Tahoma"/>
                <w:b/>
                <w:lang w:val="it-IT"/>
              </w:rPr>
              <w:t>:</w:t>
            </w:r>
            <w:r>
              <w:rPr>
                <w:rFonts w:ascii="Tahoma" w:hAnsi="Tahoma" w:cs="Tahoma"/>
                <w:lang w:val="it-IT"/>
              </w:rPr>
              <w:t xml:space="preserve"> dal gennaio 2009 al luglio 2010</w:t>
            </w:r>
            <w:r w:rsidRPr="004518C6">
              <w:rPr>
                <w:rFonts w:ascii="Tahoma" w:hAnsi="Tahoma" w:cs="Tahoma"/>
                <w:lang w:val="it-IT"/>
              </w:rPr>
              <w:t xml:space="preserve">: </w:t>
            </w:r>
          </w:p>
          <w:p w14:paraId="7C1AEEF2" w14:textId="77777777" w:rsidR="004518C6" w:rsidRDefault="00593AE0" w:rsidP="000A215E">
            <w:pPr>
              <w:tabs>
                <w:tab w:val="num" w:pos="175"/>
              </w:tabs>
              <w:spacing w:line="360" w:lineRule="auto"/>
              <w:ind w:left="175"/>
              <w:jc w:val="both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- </w:t>
            </w:r>
            <w:r w:rsidR="004518C6" w:rsidRPr="004518C6">
              <w:rPr>
                <w:rFonts w:ascii="Tahoma" w:hAnsi="Tahoma" w:cs="Tahoma"/>
                <w:lang w:val="it-IT"/>
              </w:rPr>
              <w:t>D</w:t>
            </w:r>
            <w:r w:rsidR="001D7C7B" w:rsidRPr="004518C6">
              <w:rPr>
                <w:rFonts w:ascii="Tahoma" w:hAnsi="Tahoma" w:cs="Tahoma"/>
                <w:lang w:val="it-IT"/>
              </w:rPr>
              <w:t xml:space="preserve">irigente </w:t>
            </w:r>
            <w:r w:rsidR="004518C6" w:rsidRPr="004518C6">
              <w:rPr>
                <w:rFonts w:ascii="Tahoma" w:hAnsi="Tahoma" w:cs="Tahoma"/>
                <w:lang w:val="it-IT"/>
              </w:rPr>
              <w:t xml:space="preserve">dell’area </w:t>
            </w:r>
            <w:proofErr w:type="gramStart"/>
            <w:r w:rsidR="001D7C7B" w:rsidRPr="004518C6">
              <w:rPr>
                <w:rFonts w:ascii="Tahoma" w:hAnsi="Tahoma" w:cs="Tahoma"/>
                <w:lang w:val="it-IT"/>
              </w:rPr>
              <w:t xml:space="preserve">V </w:t>
            </w:r>
            <w:r w:rsidR="007E31B6" w:rsidRPr="004518C6">
              <w:rPr>
                <w:rFonts w:ascii="Tahoma" w:hAnsi="Tahoma" w:cs="Tahoma"/>
                <w:lang w:val="it-IT"/>
              </w:rPr>
              <w:t>;</w:t>
            </w:r>
            <w:proofErr w:type="gramEnd"/>
          </w:p>
          <w:p w14:paraId="304DC150" w14:textId="77777777" w:rsidR="001D7C7B" w:rsidRPr="004518C6" w:rsidRDefault="00593AE0" w:rsidP="000A215E">
            <w:pPr>
              <w:tabs>
                <w:tab w:val="num" w:pos="175"/>
              </w:tabs>
              <w:spacing w:line="360" w:lineRule="auto"/>
              <w:ind w:left="175"/>
              <w:jc w:val="both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- </w:t>
            </w:r>
            <w:r w:rsidR="004518C6" w:rsidRPr="004518C6">
              <w:rPr>
                <w:rFonts w:ascii="Tahoma" w:hAnsi="Tahoma" w:cs="Tahoma"/>
                <w:lang w:val="it-IT"/>
              </w:rPr>
              <w:t xml:space="preserve">dirigente </w:t>
            </w:r>
            <w:r w:rsidR="004518C6">
              <w:rPr>
                <w:rFonts w:ascii="Tahoma" w:hAnsi="Tahoma" w:cs="Tahoma"/>
                <w:lang w:val="it-IT"/>
              </w:rPr>
              <w:t>dell’</w:t>
            </w:r>
            <w:r w:rsidR="001D7C7B" w:rsidRPr="004518C6">
              <w:rPr>
                <w:rFonts w:ascii="Tahoma" w:hAnsi="Tahoma" w:cs="Tahoma"/>
                <w:lang w:val="it-IT"/>
              </w:rPr>
              <w:t>area III</w:t>
            </w:r>
            <w:r w:rsidR="007E31B6" w:rsidRPr="004518C6">
              <w:rPr>
                <w:rFonts w:ascii="Tahoma" w:hAnsi="Tahoma" w:cs="Tahoma"/>
                <w:lang w:val="it-IT"/>
              </w:rPr>
              <w:t>;</w:t>
            </w:r>
            <w:r w:rsidR="001D7C7B" w:rsidRPr="004518C6">
              <w:rPr>
                <w:rFonts w:ascii="Tahoma" w:hAnsi="Tahoma" w:cs="Tahoma"/>
                <w:lang w:val="it-IT"/>
              </w:rPr>
              <w:t xml:space="preserve"> </w:t>
            </w:r>
          </w:p>
          <w:p w14:paraId="31FDD63B" w14:textId="77777777" w:rsidR="000A215E" w:rsidRDefault="000A215E" w:rsidP="000A215E">
            <w:pPr>
              <w:spacing w:line="360" w:lineRule="auto"/>
              <w:jc w:val="both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b) </w:t>
            </w:r>
            <w:r w:rsidR="0049450F">
              <w:rPr>
                <w:rFonts w:ascii="Tahoma" w:hAnsi="Tahoma" w:cs="Tahoma"/>
                <w:lang w:val="it-IT"/>
              </w:rPr>
              <w:t xml:space="preserve"> </w:t>
            </w:r>
            <w:r w:rsidR="004518C6" w:rsidRPr="000A215E">
              <w:rPr>
                <w:rFonts w:ascii="Tahoma" w:hAnsi="Tahoma" w:cs="Tahoma"/>
                <w:b/>
                <w:lang w:val="it-IT"/>
              </w:rPr>
              <w:t>Prefettura di Ascoli Piceno</w:t>
            </w:r>
            <w:r w:rsidR="004518C6">
              <w:rPr>
                <w:rFonts w:ascii="Tahoma" w:hAnsi="Tahoma" w:cs="Tahoma"/>
                <w:lang w:val="it-IT"/>
              </w:rPr>
              <w:t xml:space="preserve">: </w:t>
            </w:r>
          </w:p>
          <w:p w14:paraId="721069CD" w14:textId="77777777" w:rsidR="007E31B6" w:rsidRDefault="000A215E" w:rsidP="000A215E">
            <w:pPr>
              <w:spacing w:line="360" w:lineRule="auto"/>
              <w:jc w:val="both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  - </w:t>
            </w:r>
            <w:r w:rsidR="004518C6">
              <w:rPr>
                <w:rFonts w:ascii="Tahoma" w:hAnsi="Tahoma" w:cs="Tahoma"/>
                <w:lang w:val="it-IT"/>
              </w:rPr>
              <w:t xml:space="preserve">dal luglio 2010 </w:t>
            </w:r>
            <w:r w:rsidR="008C5C9B">
              <w:rPr>
                <w:rFonts w:ascii="Tahoma" w:hAnsi="Tahoma" w:cs="Tahoma"/>
                <w:lang w:val="it-IT"/>
              </w:rPr>
              <w:t xml:space="preserve">al luglio 2020 </w:t>
            </w:r>
            <w:r w:rsidR="007E31B6">
              <w:rPr>
                <w:rFonts w:ascii="Tahoma" w:hAnsi="Tahoma" w:cs="Tahoma"/>
                <w:lang w:val="it-IT"/>
              </w:rPr>
              <w:t>Capo di gabinetto;</w:t>
            </w:r>
          </w:p>
          <w:p w14:paraId="7AB7CB8A" w14:textId="77777777" w:rsidR="001D7C7B" w:rsidRDefault="00593AE0" w:rsidP="000A215E">
            <w:pPr>
              <w:spacing w:line="360" w:lineRule="auto"/>
              <w:ind w:left="175"/>
              <w:jc w:val="both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- </w:t>
            </w:r>
            <w:r w:rsidR="00E909FD">
              <w:rPr>
                <w:rFonts w:ascii="Tahoma" w:hAnsi="Tahoma" w:cs="Tahoma"/>
                <w:lang w:val="it-IT"/>
              </w:rPr>
              <w:t xml:space="preserve">anni </w:t>
            </w:r>
            <w:r w:rsidR="004518C6">
              <w:rPr>
                <w:rFonts w:ascii="Tahoma" w:hAnsi="Tahoma" w:cs="Tahoma"/>
                <w:lang w:val="it-IT"/>
              </w:rPr>
              <w:t>201</w:t>
            </w:r>
            <w:r w:rsidR="00E909FD">
              <w:rPr>
                <w:rFonts w:ascii="Tahoma" w:hAnsi="Tahoma" w:cs="Tahoma"/>
                <w:lang w:val="it-IT"/>
              </w:rPr>
              <w:t>2</w:t>
            </w:r>
            <w:r w:rsidR="004518C6">
              <w:rPr>
                <w:rFonts w:ascii="Tahoma" w:hAnsi="Tahoma" w:cs="Tahoma"/>
                <w:lang w:val="it-IT"/>
              </w:rPr>
              <w:t>/201</w:t>
            </w:r>
            <w:r w:rsidR="00E909FD">
              <w:rPr>
                <w:rFonts w:ascii="Tahoma" w:hAnsi="Tahoma" w:cs="Tahoma"/>
                <w:lang w:val="it-IT"/>
              </w:rPr>
              <w:t xml:space="preserve">3 più </w:t>
            </w:r>
            <w:proofErr w:type="gramStart"/>
            <w:r w:rsidR="00E909FD">
              <w:rPr>
                <w:rFonts w:ascii="Tahoma" w:hAnsi="Tahoma" w:cs="Tahoma"/>
                <w:lang w:val="it-IT"/>
              </w:rPr>
              <w:t xml:space="preserve">volte </w:t>
            </w:r>
            <w:r w:rsidR="004518C6">
              <w:rPr>
                <w:rFonts w:ascii="Tahoma" w:hAnsi="Tahoma" w:cs="Tahoma"/>
                <w:lang w:val="it-IT"/>
              </w:rPr>
              <w:t xml:space="preserve"> </w:t>
            </w:r>
            <w:r w:rsidR="00E83506" w:rsidRPr="008D136F">
              <w:rPr>
                <w:rFonts w:ascii="Tahoma" w:hAnsi="Tahoma" w:cs="Tahoma"/>
                <w:lang w:val="it-IT"/>
              </w:rPr>
              <w:t>dirigente</w:t>
            </w:r>
            <w:proofErr w:type="gramEnd"/>
            <w:r w:rsidR="00E83506" w:rsidRPr="008D136F">
              <w:rPr>
                <w:rFonts w:ascii="Tahoma" w:hAnsi="Tahoma" w:cs="Tahoma"/>
                <w:lang w:val="it-IT"/>
              </w:rPr>
              <w:t xml:space="preserve"> reggente area II Raccordo con gli Enti Locali</w:t>
            </w:r>
            <w:r w:rsidR="002972BA">
              <w:rPr>
                <w:rFonts w:ascii="Tahoma" w:hAnsi="Tahoma" w:cs="Tahoma"/>
                <w:lang w:val="it-IT"/>
              </w:rPr>
              <w:t>,</w:t>
            </w:r>
            <w:r w:rsidR="00E83506" w:rsidRPr="008D136F">
              <w:rPr>
                <w:rFonts w:ascii="Tahoma" w:hAnsi="Tahoma" w:cs="Tahoma"/>
                <w:lang w:val="it-IT"/>
              </w:rPr>
              <w:t xml:space="preserve">  Consultazioni Elettorali</w:t>
            </w:r>
            <w:r w:rsidR="007E31B6">
              <w:rPr>
                <w:rFonts w:ascii="Tahoma" w:hAnsi="Tahoma" w:cs="Tahoma"/>
                <w:lang w:val="it-IT"/>
              </w:rPr>
              <w:t>;</w:t>
            </w:r>
          </w:p>
          <w:p w14:paraId="780866E3" w14:textId="77777777" w:rsidR="004518C6" w:rsidRDefault="00593AE0" w:rsidP="000A215E">
            <w:pPr>
              <w:spacing w:line="360" w:lineRule="auto"/>
              <w:ind w:left="175"/>
              <w:jc w:val="both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- </w:t>
            </w:r>
            <w:r w:rsidR="004518C6">
              <w:rPr>
                <w:rFonts w:ascii="Tahoma" w:hAnsi="Tahoma" w:cs="Tahoma"/>
                <w:lang w:val="it-IT"/>
              </w:rPr>
              <w:t xml:space="preserve">più volte dirigente reggente dell’area III </w:t>
            </w:r>
          </w:p>
          <w:p w14:paraId="7560191C" w14:textId="77777777" w:rsidR="004518C6" w:rsidRDefault="00593AE0" w:rsidP="000A215E">
            <w:pPr>
              <w:spacing w:line="360" w:lineRule="auto"/>
              <w:ind w:left="175"/>
              <w:jc w:val="both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- </w:t>
            </w:r>
            <w:r w:rsidR="004518C6">
              <w:rPr>
                <w:rFonts w:ascii="Tahoma" w:hAnsi="Tahoma" w:cs="Tahoma"/>
                <w:lang w:val="it-IT"/>
              </w:rPr>
              <w:t>più volte dirigente reggente dell’area V</w:t>
            </w:r>
          </w:p>
          <w:p w14:paraId="02B030C0" w14:textId="77777777" w:rsidR="0049450F" w:rsidRDefault="00593AE0" w:rsidP="000A215E">
            <w:pPr>
              <w:spacing w:line="360" w:lineRule="auto"/>
              <w:ind w:left="175"/>
              <w:jc w:val="both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- </w:t>
            </w:r>
            <w:r w:rsidR="0049450F">
              <w:rPr>
                <w:rFonts w:ascii="Tahoma" w:hAnsi="Tahoma" w:cs="Tahoma"/>
                <w:lang w:val="it-IT"/>
              </w:rPr>
              <w:t xml:space="preserve">più volte dirigente dell’area IV </w:t>
            </w:r>
          </w:p>
          <w:p w14:paraId="689496F2" w14:textId="77777777" w:rsidR="00ED3F99" w:rsidRDefault="00ED3F99" w:rsidP="000A215E">
            <w:pPr>
              <w:spacing w:line="360" w:lineRule="auto"/>
              <w:rPr>
                <w:rFonts w:ascii="Tahoma" w:hAnsi="Tahoma" w:cs="Tahoma"/>
                <w:lang w:val="it-IT"/>
              </w:rPr>
            </w:pPr>
          </w:p>
          <w:p w14:paraId="3C4AE6AE" w14:textId="1E060904" w:rsidR="008C5C9B" w:rsidRDefault="000A215E" w:rsidP="000A215E">
            <w:pPr>
              <w:spacing w:line="360" w:lineRule="auto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c) </w:t>
            </w:r>
            <w:r w:rsidR="008C5C9B">
              <w:rPr>
                <w:rFonts w:ascii="Tahoma" w:hAnsi="Tahoma" w:cs="Tahoma"/>
                <w:lang w:val="it-IT"/>
              </w:rPr>
              <w:t xml:space="preserve"> </w:t>
            </w:r>
            <w:r w:rsidR="008C5C9B" w:rsidRPr="000A215E">
              <w:rPr>
                <w:rFonts w:ascii="Tahoma" w:hAnsi="Tahoma" w:cs="Tahoma"/>
                <w:b/>
                <w:lang w:val="it-IT"/>
              </w:rPr>
              <w:t>Prefettura di Perugia</w:t>
            </w:r>
            <w:r w:rsidR="008C5C9B">
              <w:rPr>
                <w:rFonts w:ascii="Tahoma" w:hAnsi="Tahoma" w:cs="Tahoma"/>
                <w:lang w:val="it-IT"/>
              </w:rPr>
              <w:t>:</w:t>
            </w:r>
          </w:p>
          <w:p w14:paraId="79ACE886" w14:textId="28F587AD" w:rsidR="00ED3F99" w:rsidRDefault="008C5C9B" w:rsidP="00ED3F99">
            <w:pPr>
              <w:spacing w:line="360" w:lineRule="auto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- dal 3 maggio 2021 Capo di Gabinetto</w:t>
            </w:r>
            <w:r w:rsidR="00C82562">
              <w:rPr>
                <w:rFonts w:ascii="Tahoma" w:hAnsi="Tahoma" w:cs="Tahoma"/>
                <w:lang w:val="it-IT"/>
              </w:rPr>
              <w:t>;</w:t>
            </w:r>
          </w:p>
          <w:p w14:paraId="3CCD5268" w14:textId="77CC74E2" w:rsidR="00ED3F99" w:rsidRDefault="008C5C9B" w:rsidP="00ED3F99">
            <w:pPr>
              <w:spacing w:line="360" w:lineRule="auto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- Dirigente reggente </w:t>
            </w:r>
            <w:proofErr w:type="gramStart"/>
            <w:r>
              <w:rPr>
                <w:rFonts w:ascii="Tahoma" w:hAnsi="Tahoma" w:cs="Tahoma"/>
                <w:lang w:val="it-IT"/>
              </w:rPr>
              <w:t>dell’</w:t>
            </w:r>
            <w:r w:rsidRPr="008D136F">
              <w:rPr>
                <w:rFonts w:ascii="Tahoma" w:hAnsi="Tahoma" w:cs="Tahoma"/>
                <w:lang w:val="it-IT"/>
              </w:rPr>
              <w:t xml:space="preserve"> area</w:t>
            </w:r>
            <w:proofErr w:type="gramEnd"/>
            <w:r w:rsidRPr="008D136F">
              <w:rPr>
                <w:rFonts w:ascii="Tahoma" w:hAnsi="Tahoma" w:cs="Tahoma"/>
                <w:lang w:val="it-IT"/>
              </w:rPr>
              <w:t xml:space="preserve"> II Raccordo con gli Enti Locali  </w:t>
            </w:r>
            <w:r>
              <w:rPr>
                <w:rFonts w:ascii="Tahoma" w:hAnsi="Tahoma" w:cs="Tahoma"/>
                <w:lang w:val="it-IT"/>
              </w:rPr>
              <w:t xml:space="preserve"> </w:t>
            </w:r>
            <w:r w:rsidRPr="008D136F">
              <w:rPr>
                <w:rFonts w:ascii="Tahoma" w:hAnsi="Tahoma" w:cs="Tahoma"/>
                <w:lang w:val="it-IT"/>
              </w:rPr>
              <w:t>Consultazioni Elettorali</w:t>
            </w:r>
            <w:r w:rsidR="00ED3F99">
              <w:rPr>
                <w:rFonts w:ascii="Tahoma" w:hAnsi="Tahoma" w:cs="Tahoma"/>
                <w:lang w:val="it-IT"/>
              </w:rPr>
              <w:t>;</w:t>
            </w:r>
          </w:p>
          <w:p w14:paraId="27BF0E2E" w14:textId="2FBD82E6" w:rsidR="00ED3F99" w:rsidRDefault="00ED3F99" w:rsidP="000A215E">
            <w:pPr>
              <w:spacing w:line="360" w:lineRule="auto"/>
              <w:jc w:val="both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- Dirigente reggente dell’area V </w:t>
            </w:r>
            <w:r w:rsidRPr="00ED3F99">
              <w:rPr>
                <w:rFonts w:ascii="Tahoma" w:hAnsi="Tahoma" w:cs="Tahoma"/>
                <w:lang w:val="it-IT"/>
              </w:rPr>
              <w:t>Protezione Civile, Difesa Civile e Coordinamento del Soccorso Pubblico</w:t>
            </w:r>
          </w:p>
          <w:p w14:paraId="5CB4C568" w14:textId="77777777" w:rsidR="00ED3F99" w:rsidRDefault="00ED3F99" w:rsidP="00ED3F99">
            <w:pPr>
              <w:spacing w:line="360" w:lineRule="auto"/>
              <w:rPr>
                <w:rFonts w:ascii="Tahoma" w:hAnsi="Tahoma" w:cs="Tahoma"/>
                <w:lang w:val="it-IT"/>
              </w:rPr>
            </w:pPr>
          </w:p>
          <w:p w14:paraId="23358067" w14:textId="6E62BB35" w:rsidR="00ED3F99" w:rsidRDefault="00ED3F99" w:rsidP="00ED3F99">
            <w:pPr>
              <w:spacing w:line="360" w:lineRule="auto"/>
              <w:rPr>
                <w:rFonts w:ascii="Tahoma" w:hAnsi="Tahoma" w:cs="Tahoma"/>
                <w:b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d) </w:t>
            </w:r>
            <w:r w:rsidRPr="000A215E">
              <w:rPr>
                <w:rFonts w:ascii="Tahoma" w:hAnsi="Tahoma" w:cs="Tahoma"/>
                <w:b/>
                <w:lang w:val="it-IT"/>
              </w:rPr>
              <w:t>Prefettura di Ascoli Piceno</w:t>
            </w:r>
          </w:p>
          <w:p w14:paraId="568BB6E6" w14:textId="48F47A55" w:rsidR="00ED3F99" w:rsidRDefault="00ED3F99" w:rsidP="00ED3F99">
            <w:pPr>
              <w:spacing w:line="360" w:lineRule="auto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b/>
                <w:lang w:val="it-IT"/>
              </w:rPr>
              <w:t xml:space="preserve">- </w:t>
            </w:r>
            <w:r w:rsidRPr="00ED3F99">
              <w:rPr>
                <w:rFonts w:ascii="Tahoma" w:hAnsi="Tahoma" w:cs="Tahoma"/>
                <w:lang w:val="it-IT"/>
              </w:rPr>
              <w:t>dal 15 febbraio 2024, Dirigente dell’area I Ordine e Sicurezza Pubblica e Tutela della Legalità Territoriale</w:t>
            </w:r>
          </w:p>
          <w:p w14:paraId="6605F47B" w14:textId="77777777" w:rsidR="00ED3F99" w:rsidRPr="008C5C9B" w:rsidRDefault="00ED3F99" w:rsidP="00ED3F99">
            <w:pPr>
              <w:spacing w:line="360" w:lineRule="auto"/>
              <w:rPr>
                <w:rFonts w:ascii="Tahoma" w:hAnsi="Tahoma" w:cs="Tahoma"/>
                <w:lang w:val="it-IT"/>
              </w:rPr>
            </w:pPr>
          </w:p>
          <w:p w14:paraId="0FF6EB24" w14:textId="77777777" w:rsidR="008C5C9B" w:rsidRDefault="000A215E" w:rsidP="000A215E">
            <w:pPr>
              <w:spacing w:line="360" w:lineRule="auto"/>
              <w:jc w:val="both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3</w:t>
            </w:r>
            <w:r w:rsidR="008C5C9B">
              <w:rPr>
                <w:rFonts w:ascii="Tahoma" w:hAnsi="Tahoma" w:cs="Tahoma"/>
                <w:lang w:val="it-IT"/>
              </w:rPr>
              <w:t xml:space="preserve">) Altri incarichi:  </w:t>
            </w:r>
          </w:p>
          <w:p w14:paraId="0EA76F04" w14:textId="1063AE0B" w:rsidR="008C5C9B" w:rsidRPr="00E909FD" w:rsidRDefault="008C5C9B" w:rsidP="000A215E">
            <w:pPr>
              <w:spacing w:line="360" w:lineRule="auto"/>
              <w:ind w:left="175"/>
              <w:jc w:val="both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-  </w:t>
            </w:r>
            <w:r w:rsidR="00B90689">
              <w:rPr>
                <w:rFonts w:ascii="Tahoma" w:hAnsi="Tahoma" w:cs="Tahoma"/>
                <w:lang w:val="it-IT"/>
              </w:rPr>
              <w:t>2</w:t>
            </w:r>
            <w:r>
              <w:rPr>
                <w:rFonts w:ascii="Tahoma" w:hAnsi="Tahoma" w:cs="Tahoma"/>
                <w:lang w:val="it-IT"/>
              </w:rPr>
              <w:t xml:space="preserve">015 Commissario ad acta </w:t>
            </w:r>
            <w:r w:rsidRPr="00E909FD">
              <w:rPr>
                <w:rFonts w:ascii="Tahoma" w:hAnsi="Tahoma" w:cs="Tahoma"/>
                <w:lang w:val="it-IT"/>
              </w:rPr>
              <w:t xml:space="preserve">dal Consiglio di Stato </w:t>
            </w:r>
            <w:r>
              <w:rPr>
                <w:rFonts w:ascii="Tahoma" w:hAnsi="Tahoma" w:cs="Tahoma"/>
                <w:lang w:val="it-IT"/>
              </w:rPr>
              <w:t xml:space="preserve">per </w:t>
            </w:r>
            <w:r w:rsidRPr="00E909FD">
              <w:rPr>
                <w:rFonts w:ascii="Tahoma" w:hAnsi="Tahoma" w:cs="Tahoma"/>
                <w:lang w:val="it-IT"/>
              </w:rPr>
              <w:t xml:space="preserve">l’ottemperanza al giudicato di 5 sentenze </w:t>
            </w:r>
            <w:r w:rsidR="00B90689">
              <w:rPr>
                <w:rFonts w:ascii="Tahoma" w:hAnsi="Tahoma" w:cs="Tahoma"/>
                <w:lang w:val="it-IT"/>
              </w:rPr>
              <w:t xml:space="preserve">emesse </w:t>
            </w:r>
            <w:r w:rsidRPr="00E909FD">
              <w:rPr>
                <w:rFonts w:ascii="Tahoma" w:hAnsi="Tahoma" w:cs="Tahoma"/>
                <w:lang w:val="it-IT"/>
              </w:rPr>
              <w:t xml:space="preserve">nei confronti della Provincia di Ascoli Piceno; </w:t>
            </w:r>
          </w:p>
          <w:p w14:paraId="485AA300" w14:textId="77777777" w:rsidR="008C5C9B" w:rsidRDefault="008C5C9B" w:rsidP="000A215E">
            <w:pPr>
              <w:spacing w:line="360" w:lineRule="auto"/>
              <w:ind w:left="175"/>
              <w:jc w:val="both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-  nel 2017 Commissario straordinario per la gestione del Comune    di Castel di Lama;</w:t>
            </w:r>
          </w:p>
          <w:p w14:paraId="582C19D4" w14:textId="77777777" w:rsidR="008C5C9B" w:rsidRDefault="008C5C9B" w:rsidP="000A215E">
            <w:pPr>
              <w:spacing w:line="360" w:lineRule="auto"/>
              <w:ind w:left="175"/>
              <w:jc w:val="both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-  Nel 2018 Commissario straordinario per la gestione del Comune di Monsampolo del Tronto;</w:t>
            </w:r>
          </w:p>
          <w:p w14:paraId="2EE7CA42" w14:textId="77777777" w:rsidR="008C5C9B" w:rsidRDefault="008C5C9B" w:rsidP="000A215E">
            <w:pPr>
              <w:spacing w:line="360" w:lineRule="auto"/>
              <w:ind w:left="175"/>
              <w:jc w:val="both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- nel 2020 Commissario straordinario per la gestione del Comune di Cossignano;</w:t>
            </w:r>
          </w:p>
          <w:p w14:paraId="0D472391" w14:textId="77777777" w:rsidR="007C4EF5" w:rsidRPr="0049450F" w:rsidRDefault="008C5C9B" w:rsidP="007C4EF5">
            <w:pPr>
              <w:spacing w:line="360" w:lineRule="auto"/>
              <w:ind w:left="175"/>
              <w:jc w:val="both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-</w:t>
            </w:r>
            <w:r w:rsidRPr="0049450F">
              <w:rPr>
                <w:rFonts w:ascii="Tahoma" w:hAnsi="Tahoma" w:cs="Tahoma"/>
                <w:lang w:val="it-IT"/>
              </w:rPr>
              <w:t xml:space="preserve"> </w:t>
            </w:r>
            <w:r w:rsidR="007C4EF5">
              <w:rPr>
                <w:rFonts w:ascii="Tahoma" w:hAnsi="Tahoma" w:cs="Tahoma"/>
                <w:lang w:val="it-IT"/>
              </w:rPr>
              <w:t xml:space="preserve"> </w:t>
            </w:r>
            <w:r w:rsidR="007C4EF5" w:rsidRPr="0049450F">
              <w:rPr>
                <w:rFonts w:ascii="Tahoma" w:hAnsi="Tahoma" w:cs="Tahoma"/>
                <w:lang w:val="it-IT"/>
              </w:rPr>
              <w:t xml:space="preserve">Dal 2019 </w:t>
            </w:r>
            <w:r w:rsidR="007C4EF5">
              <w:rPr>
                <w:rFonts w:ascii="Tahoma" w:hAnsi="Tahoma" w:cs="Tahoma"/>
                <w:lang w:val="it-IT"/>
              </w:rPr>
              <w:t xml:space="preserve">al 2021 </w:t>
            </w:r>
            <w:r w:rsidR="007C4EF5" w:rsidRPr="0049450F">
              <w:rPr>
                <w:rFonts w:ascii="Tahoma" w:hAnsi="Tahoma" w:cs="Tahoma"/>
                <w:lang w:val="it-IT"/>
              </w:rPr>
              <w:t xml:space="preserve">componente della Fondazione “Luigi ed Elvira De </w:t>
            </w:r>
            <w:proofErr w:type="spellStart"/>
            <w:r w:rsidR="007C4EF5" w:rsidRPr="0049450F">
              <w:rPr>
                <w:rFonts w:ascii="Tahoma" w:hAnsi="Tahoma" w:cs="Tahoma"/>
                <w:lang w:val="it-IT"/>
              </w:rPr>
              <w:t>Vecchis</w:t>
            </w:r>
            <w:proofErr w:type="spellEnd"/>
            <w:r w:rsidR="007C4EF5" w:rsidRPr="0049450F">
              <w:rPr>
                <w:rFonts w:ascii="Tahoma" w:hAnsi="Tahoma" w:cs="Tahoma"/>
                <w:lang w:val="it-IT"/>
              </w:rPr>
              <w:t>” con sede in Montefiore dell’Aso</w:t>
            </w:r>
            <w:r w:rsidR="007C4EF5">
              <w:rPr>
                <w:rFonts w:ascii="Tahoma" w:hAnsi="Tahoma" w:cs="Tahoma"/>
                <w:lang w:val="it-IT"/>
              </w:rPr>
              <w:t>.</w:t>
            </w:r>
          </w:p>
          <w:p w14:paraId="7D2C2021" w14:textId="0923AF1D" w:rsidR="008C5C9B" w:rsidRDefault="007C4EF5" w:rsidP="000A215E">
            <w:pPr>
              <w:spacing w:line="360" w:lineRule="auto"/>
              <w:ind w:left="175"/>
              <w:jc w:val="both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 xml:space="preserve">- </w:t>
            </w:r>
            <w:r w:rsidR="008C5C9B">
              <w:rPr>
                <w:rFonts w:ascii="Tahoma" w:hAnsi="Tahoma" w:cs="Tahoma"/>
                <w:lang w:val="it-IT"/>
              </w:rPr>
              <w:t>P</w:t>
            </w:r>
            <w:r w:rsidR="008C5C9B" w:rsidRPr="0049450F">
              <w:rPr>
                <w:rFonts w:ascii="Tahoma" w:hAnsi="Tahoma" w:cs="Tahoma"/>
                <w:lang w:val="it-IT"/>
              </w:rPr>
              <w:t xml:space="preserve">residente </w:t>
            </w:r>
            <w:r w:rsidR="008C5C9B">
              <w:rPr>
                <w:rFonts w:ascii="Tahoma" w:hAnsi="Tahoma" w:cs="Tahoma"/>
                <w:lang w:val="it-IT"/>
              </w:rPr>
              <w:t xml:space="preserve">supplente </w:t>
            </w:r>
            <w:r w:rsidR="008C5C9B" w:rsidRPr="0049450F">
              <w:rPr>
                <w:rFonts w:ascii="Tahoma" w:hAnsi="Tahoma" w:cs="Tahoma"/>
                <w:lang w:val="it-IT"/>
              </w:rPr>
              <w:t>della Commissione territoriale per il riconoscimento dell</w:t>
            </w:r>
            <w:r w:rsidR="008C5C9B">
              <w:rPr>
                <w:rFonts w:ascii="Tahoma" w:hAnsi="Tahoma" w:cs="Tahoma"/>
                <w:lang w:val="it-IT"/>
              </w:rPr>
              <w:t>a protezione internazionale di</w:t>
            </w:r>
            <w:r>
              <w:rPr>
                <w:rFonts w:ascii="Tahoma" w:hAnsi="Tahoma" w:cs="Tahoma"/>
                <w:lang w:val="it-IT"/>
              </w:rPr>
              <w:t xml:space="preserve">: a) </w:t>
            </w:r>
            <w:r w:rsidR="008C5C9B">
              <w:rPr>
                <w:rFonts w:ascii="Tahoma" w:hAnsi="Tahoma" w:cs="Tahoma"/>
                <w:lang w:val="it-IT"/>
              </w:rPr>
              <w:t>Ancona</w:t>
            </w:r>
            <w:r w:rsidRPr="0049450F">
              <w:rPr>
                <w:rFonts w:ascii="Tahoma" w:hAnsi="Tahoma" w:cs="Tahoma"/>
                <w:lang w:val="it-IT"/>
              </w:rPr>
              <w:t xml:space="preserve"> </w:t>
            </w:r>
            <w:r>
              <w:rPr>
                <w:rFonts w:ascii="Tahoma" w:hAnsi="Tahoma" w:cs="Tahoma"/>
                <w:lang w:val="it-IT"/>
              </w:rPr>
              <w:t>d</w:t>
            </w:r>
            <w:r w:rsidRPr="0049450F">
              <w:rPr>
                <w:rFonts w:ascii="Tahoma" w:hAnsi="Tahoma" w:cs="Tahoma"/>
                <w:lang w:val="it-IT"/>
              </w:rPr>
              <w:t>al 2017</w:t>
            </w:r>
            <w:r>
              <w:rPr>
                <w:rFonts w:ascii="Tahoma" w:hAnsi="Tahoma" w:cs="Tahoma"/>
                <w:lang w:val="it-IT"/>
              </w:rPr>
              <w:t xml:space="preserve"> al 2021; </w:t>
            </w:r>
            <w:proofErr w:type="gramStart"/>
            <w:r>
              <w:rPr>
                <w:rFonts w:ascii="Tahoma" w:hAnsi="Tahoma" w:cs="Tahoma"/>
                <w:lang w:val="it-IT"/>
              </w:rPr>
              <w:t>b)Perugia</w:t>
            </w:r>
            <w:proofErr w:type="gramEnd"/>
            <w:r>
              <w:rPr>
                <w:rFonts w:ascii="Tahoma" w:hAnsi="Tahoma" w:cs="Tahoma"/>
                <w:lang w:val="it-IT"/>
              </w:rPr>
              <w:t xml:space="preserve"> dal 2021</w:t>
            </w:r>
            <w:r w:rsidR="00B90689">
              <w:rPr>
                <w:rFonts w:ascii="Tahoma" w:hAnsi="Tahoma" w:cs="Tahoma"/>
                <w:lang w:val="it-IT"/>
              </w:rPr>
              <w:t xml:space="preserve"> al 2024</w:t>
            </w:r>
            <w:r>
              <w:rPr>
                <w:rFonts w:ascii="Tahoma" w:hAnsi="Tahoma" w:cs="Tahoma"/>
                <w:lang w:val="it-IT"/>
              </w:rPr>
              <w:t>;</w:t>
            </w:r>
          </w:p>
          <w:p w14:paraId="5396CCE5" w14:textId="77777777" w:rsidR="00E83506" w:rsidRPr="008D136F" w:rsidRDefault="00E83506" w:rsidP="00ED3F99">
            <w:pPr>
              <w:spacing w:line="360" w:lineRule="auto"/>
              <w:rPr>
                <w:rFonts w:ascii="Tahoma" w:hAnsi="Tahoma" w:cs="Tahoma"/>
                <w:lang w:val="it-IT"/>
              </w:rPr>
            </w:pPr>
          </w:p>
        </w:tc>
      </w:tr>
      <w:tr w:rsidR="00E83506" w:rsidRPr="008D136F" w14:paraId="23308E67" w14:textId="77777777" w:rsidTr="00937E0D">
        <w:tc>
          <w:tcPr>
            <w:tcW w:w="3227" w:type="dxa"/>
          </w:tcPr>
          <w:p w14:paraId="26DF60B5" w14:textId="77777777" w:rsidR="00E83506" w:rsidRPr="008D136F" w:rsidRDefault="00E83506" w:rsidP="00937E0D">
            <w:pPr>
              <w:jc w:val="right"/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lastRenderedPageBreak/>
              <w:t>Capacità linguistiche</w:t>
            </w:r>
          </w:p>
          <w:p w14:paraId="628DCB94" w14:textId="77777777" w:rsidR="00E83506" w:rsidRPr="008D136F" w:rsidRDefault="00E83506" w:rsidP="00937E0D">
            <w:pPr>
              <w:jc w:val="right"/>
              <w:rPr>
                <w:rFonts w:ascii="Tahoma" w:hAnsi="Tahoma" w:cs="Tahoma"/>
                <w:lang w:val="it-IT"/>
              </w:rPr>
            </w:pPr>
          </w:p>
        </w:tc>
        <w:tc>
          <w:tcPr>
            <w:tcW w:w="6804" w:type="dxa"/>
            <w:vAlign w:val="center"/>
          </w:tcPr>
          <w:p w14:paraId="74C7E612" w14:textId="77777777" w:rsidR="00E83506" w:rsidRDefault="00E83506" w:rsidP="00937E0D">
            <w:pPr>
              <w:tabs>
                <w:tab w:val="left" w:pos="1680"/>
              </w:tabs>
              <w:rPr>
                <w:rFonts w:ascii="Tahoma" w:hAnsi="Tahoma" w:cs="Tahoma"/>
                <w:lang w:val="it-IT"/>
              </w:rPr>
            </w:pPr>
          </w:p>
          <w:p w14:paraId="33D243AA" w14:textId="77777777" w:rsidR="00E83506" w:rsidRDefault="00E83506" w:rsidP="00937E0D">
            <w:pPr>
              <w:tabs>
                <w:tab w:val="left" w:pos="1680"/>
              </w:tabs>
              <w:rPr>
                <w:rFonts w:ascii="Tahoma" w:hAnsi="Tahoma" w:cs="Tahoma"/>
                <w:lang w:val="it-IT"/>
              </w:rPr>
            </w:pPr>
          </w:p>
          <w:p w14:paraId="247AA5CE" w14:textId="77777777" w:rsidR="00E83506" w:rsidRDefault="00E83506" w:rsidP="00937E0D">
            <w:pPr>
              <w:tabs>
                <w:tab w:val="left" w:pos="1680"/>
              </w:tabs>
              <w:rPr>
                <w:rFonts w:ascii="Tahoma" w:hAnsi="Tahoma" w:cs="Tahoma"/>
                <w:lang w:val="it-IT"/>
              </w:rPr>
            </w:pPr>
          </w:p>
          <w:tbl>
            <w:tblPr>
              <w:tblStyle w:val="Grigliatabella"/>
              <w:tblpPr w:leftFromText="141" w:rightFromText="141" w:vertAnchor="text" w:horzAnchor="margin" w:tblpY="-9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985"/>
              <w:gridCol w:w="2126"/>
            </w:tblGrid>
            <w:tr w:rsidR="00E83506" w:rsidRPr="008D136F" w14:paraId="12874CFF" w14:textId="77777777" w:rsidTr="00937E0D">
              <w:tc>
                <w:tcPr>
                  <w:tcW w:w="1696" w:type="dxa"/>
                </w:tcPr>
                <w:p w14:paraId="10378989" w14:textId="77777777" w:rsidR="00E83506" w:rsidRPr="008D136F" w:rsidRDefault="00E83506" w:rsidP="00937E0D">
                  <w:pPr>
                    <w:tabs>
                      <w:tab w:val="left" w:pos="1680"/>
                    </w:tabs>
                    <w:jc w:val="center"/>
                    <w:rPr>
                      <w:rFonts w:ascii="Tahoma" w:hAnsi="Tahoma" w:cs="Tahoma"/>
                      <w:lang w:val="it-IT"/>
                    </w:rPr>
                  </w:pPr>
                  <w:r w:rsidRPr="008D136F">
                    <w:rPr>
                      <w:rFonts w:ascii="Tahoma" w:hAnsi="Tahoma" w:cs="Tahoma"/>
                      <w:lang w:val="it-IT"/>
                    </w:rPr>
                    <w:t>Lingua</w:t>
                  </w:r>
                </w:p>
              </w:tc>
              <w:tc>
                <w:tcPr>
                  <w:tcW w:w="1985" w:type="dxa"/>
                </w:tcPr>
                <w:p w14:paraId="3DA3FB00" w14:textId="77777777" w:rsidR="00E83506" w:rsidRPr="008D136F" w:rsidRDefault="00E83506" w:rsidP="00937E0D">
                  <w:pPr>
                    <w:tabs>
                      <w:tab w:val="left" w:pos="1680"/>
                    </w:tabs>
                    <w:jc w:val="center"/>
                    <w:rPr>
                      <w:rFonts w:ascii="Tahoma" w:hAnsi="Tahoma" w:cs="Tahoma"/>
                      <w:lang w:val="it-IT"/>
                    </w:rPr>
                  </w:pPr>
                  <w:r w:rsidRPr="008D136F">
                    <w:rPr>
                      <w:rFonts w:ascii="Tahoma" w:hAnsi="Tahoma" w:cs="Tahoma"/>
                      <w:lang w:val="it-IT"/>
                    </w:rPr>
                    <w:t>Livello Parlato</w:t>
                  </w:r>
                </w:p>
              </w:tc>
              <w:tc>
                <w:tcPr>
                  <w:tcW w:w="2126" w:type="dxa"/>
                </w:tcPr>
                <w:p w14:paraId="56E10B9C" w14:textId="77777777" w:rsidR="00E83506" w:rsidRPr="008D136F" w:rsidRDefault="00E83506" w:rsidP="00937E0D">
                  <w:pPr>
                    <w:tabs>
                      <w:tab w:val="left" w:pos="1680"/>
                    </w:tabs>
                    <w:jc w:val="center"/>
                    <w:rPr>
                      <w:rFonts w:ascii="Tahoma" w:hAnsi="Tahoma" w:cs="Tahoma"/>
                      <w:lang w:val="it-IT"/>
                    </w:rPr>
                  </w:pPr>
                  <w:r w:rsidRPr="008D136F">
                    <w:rPr>
                      <w:rFonts w:ascii="Tahoma" w:hAnsi="Tahoma" w:cs="Tahoma"/>
                      <w:lang w:val="it-IT"/>
                    </w:rPr>
                    <w:t>Livello Scritto</w:t>
                  </w:r>
                </w:p>
              </w:tc>
            </w:tr>
            <w:tr w:rsidR="00E83506" w:rsidRPr="008D136F" w14:paraId="1E1B9375" w14:textId="77777777" w:rsidTr="00937E0D">
              <w:tc>
                <w:tcPr>
                  <w:tcW w:w="1696" w:type="dxa"/>
                </w:tcPr>
                <w:p w14:paraId="6BA186A2" w14:textId="77777777" w:rsidR="00E83506" w:rsidRPr="008D136F" w:rsidRDefault="00E83506" w:rsidP="00937E0D">
                  <w:pPr>
                    <w:tabs>
                      <w:tab w:val="left" w:pos="1680"/>
                    </w:tabs>
                    <w:rPr>
                      <w:rFonts w:ascii="Tahoma" w:hAnsi="Tahoma" w:cs="Tahoma"/>
                      <w:lang w:val="it-IT"/>
                    </w:rPr>
                  </w:pPr>
                  <w:r w:rsidRPr="008D136F">
                    <w:rPr>
                      <w:rFonts w:ascii="Tahoma" w:hAnsi="Tahoma" w:cs="Tahoma"/>
                      <w:lang w:val="it-IT"/>
                    </w:rPr>
                    <w:t>Inglese</w:t>
                  </w:r>
                </w:p>
              </w:tc>
              <w:tc>
                <w:tcPr>
                  <w:tcW w:w="1985" w:type="dxa"/>
                </w:tcPr>
                <w:p w14:paraId="2EB6F74E" w14:textId="77777777" w:rsidR="00E83506" w:rsidRPr="008D136F" w:rsidRDefault="00E83506" w:rsidP="00937E0D">
                  <w:pPr>
                    <w:tabs>
                      <w:tab w:val="left" w:pos="1680"/>
                    </w:tabs>
                    <w:rPr>
                      <w:rFonts w:ascii="Tahoma" w:hAnsi="Tahoma" w:cs="Tahoma"/>
                      <w:lang w:val="it-IT"/>
                    </w:rPr>
                  </w:pPr>
                  <w:r w:rsidRPr="008D136F">
                    <w:rPr>
                      <w:rFonts w:ascii="Tahoma" w:hAnsi="Tahoma" w:cs="Tahoma"/>
                      <w:lang w:val="it-IT"/>
                    </w:rPr>
                    <w:t>Scolastico</w:t>
                  </w:r>
                </w:p>
              </w:tc>
              <w:tc>
                <w:tcPr>
                  <w:tcW w:w="2126" w:type="dxa"/>
                </w:tcPr>
                <w:p w14:paraId="3C3A27F4" w14:textId="77777777" w:rsidR="00E83506" w:rsidRPr="008D136F" w:rsidRDefault="00E83506" w:rsidP="00937E0D">
                  <w:pPr>
                    <w:tabs>
                      <w:tab w:val="left" w:pos="1680"/>
                    </w:tabs>
                    <w:rPr>
                      <w:rFonts w:ascii="Tahoma" w:hAnsi="Tahoma" w:cs="Tahoma"/>
                      <w:lang w:val="it-IT"/>
                    </w:rPr>
                  </w:pPr>
                  <w:r w:rsidRPr="008D136F">
                    <w:rPr>
                      <w:rFonts w:ascii="Tahoma" w:hAnsi="Tahoma" w:cs="Tahoma"/>
                      <w:lang w:val="it-IT"/>
                    </w:rPr>
                    <w:t>Scolastico</w:t>
                  </w:r>
                </w:p>
              </w:tc>
            </w:tr>
          </w:tbl>
          <w:p w14:paraId="22F4C4D9" w14:textId="77777777" w:rsidR="00E83506" w:rsidRPr="008D136F" w:rsidRDefault="00E83506" w:rsidP="00937E0D">
            <w:pPr>
              <w:tabs>
                <w:tab w:val="left" w:pos="1680"/>
              </w:tabs>
              <w:rPr>
                <w:rFonts w:ascii="Tahoma" w:hAnsi="Tahoma" w:cs="Tahoma"/>
                <w:lang w:val="it-IT"/>
              </w:rPr>
            </w:pPr>
          </w:p>
        </w:tc>
      </w:tr>
      <w:tr w:rsidR="00E83506" w:rsidRPr="008D136F" w14:paraId="37AF4D16" w14:textId="77777777" w:rsidTr="00937E0D">
        <w:tc>
          <w:tcPr>
            <w:tcW w:w="3227" w:type="dxa"/>
          </w:tcPr>
          <w:p w14:paraId="18D3C988" w14:textId="77777777" w:rsidR="00E83506" w:rsidRPr="008D136F" w:rsidRDefault="00E83506" w:rsidP="00937E0D">
            <w:pPr>
              <w:jc w:val="right"/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>Capacità nell’uso della</w:t>
            </w:r>
          </w:p>
          <w:p w14:paraId="0FE71E28" w14:textId="77777777" w:rsidR="00E83506" w:rsidRPr="008D136F" w:rsidRDefault="00E83506" w:rsidP="00937E0D">
            <w:pPr>
              <w:jc w:val="right"/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/>
              </w:rPr>
              <w:t>tecnologia</w:t>
            </w:r>
          </w:p>
        </w:tc>
        <w:tc>
          <w:tcPr>
            <w:tcW w:w="6804" w:type="dxa"/>
            <w:vAlign w:val="center"/>
          </w:tcPr>
          <w:p w14:paraId="307C9D67" w14:textId="77777777" w:rsidR="00E83506" w:rsidRPr="008D136F" w:rsidRDefault="00E83506" w:rsidP="00937E0D">
            <w:pPr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lang w:val="it-IT" w:eastAsia="it-IT" w:bidi="ar-SA"/>
              </w:rPr>
              <w:t xml:space="preserve">patente </w:t>
            </w:r>
            <w:proofErr w:type="spellStart"/>
            <w:r w:rsidRPr="008D136F">
              <w:rPr>
                <w:rFonts w:ascii="Tahoma" w:hAnsi="Tahoma" w:cs="Tahoma"/>
                <w:lang w:val="it-IT" w:eastAsia="it-IT" w:bidi="ar-SA"/>
              </w:rPr>
              <w:t>ecdl</w:t>
            </w:r>
            <w:proofErr w:type="spellEnd"/>
          </w:p>
        </w:tc>
      </w:tr>
      <w:tr w:rsidR="00E83506" w:rsidRPr="008D136F" w14:paraId="6D8850F2" w14:textId="77777777" w:rsidTr="00937E0D">
        <w:tc>
          <w:tcPr>
            <w:tcW w:w="3227" w:type="dxa"/>
          </w:tcPr>
          <w:p w14:paraId="5B2D2892" w14:textId="77777777" w:rsidR="00E83506" w:rsidRPr="008D136F" w:rsidRDefault="00E83506" w:rsidP="00937E0D">
            <w:pPr>
              <w:jc w:val="center"/>
              <w:rPr>
                <w:rFonts w:ascii="Tahoma" w:hAnsi="Tahoma" w:cs="Tahoma"/>
                <w:lang w:val="it-IT"/>
              </w:rPr>
            </w:pPr>
          </w:p>
          <w:p w14:paraId="6E7A523C" w14:textId="77777777" w:rsidR="00E83506" w:rsidRPr="008D136F" w:rsidRDefault="00E83506" w:rsidP="00937E0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lang w:val="it-IT" w:eastAsia="it-IT" w:bidi="ar-SA"/>
              </w:rPr>
            </w:pPr>
            <w:r w:rsidRPr="008D136F">
              <w:rPr>
                <w:rFonts w:ascii="Tahoma" w:hAnsi="Tahoma" w:cs="Tahoma"/>
                <w:bCs/>
                <w:lang w:val="it-IT" w:eastAsia="it-IT" w:bidi="ar-SA"/>
              </w:rPr>
              <w:t>Altro (partecipazione a</w:t>
            </w:r>
          </w:p>
          <w:p w14:paraId="65B1C8E5" w14:textId="77777777" w:rsidR="00E83506" w:rsidRPr="008D136F" w:rsidRDefault="00E83506" w:rsidP="00937E0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lang w:val="it-IT" w:eastAsia="it-IT" w:bidi="ar-SA"/>
              </w:rPr>
            </w:pPr>
            <w:r w:rsidRPr="008D136F">
              <w:rPr>
                <w:rFonts w:ascii="Tahoma" w:hAnsi="Tahoma" w:cs="Tahoma"/>
                <w:bCs/>
                <w:lang w:val="it-IT" w:eastAsia="it-IT" w:bidi="ar-SA"/>
              </w:rPr>
              <w:t>convegni e seminari,</w:t>
            </w:r>
          </w:p>
          <w:p w14:paraId="7074F831" w14:textId="77777777" w:rsidR="00E83506" w:rsidRPr="008D136F" w:rsidRDefault="00E83506" w:rsidP="00937E0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lang w:val="it-IT" w:eastAsia="it-IT" w:bidi="ar-SA"/>
              </w:rPr>
            </w:pPr>
            <w:r w:rsidRPr="008D136F">
              <w:rPr>
                <w:rFonts w:ascii="Tahoma" w:hAnsi="Tahoma" w:cs="Tahoma"/>
                <w:bCs/>
                <w:lang w:val="it-IT" w:eastAsia="it-IT" w:bidi="ar-SA"/>
              </w:rPr>
              <w:t>pubblicazioni,</w:t>
            </w:r>
          </w:p>
          <w:p w14:paraId="52626B6F" w14:textId="77777777" w:rsidR="00E83506" w:rsidRPr="008D136F" w:rsidRDefault="00E83506" w:rsidP="00937E0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lang w:val="it-IT" w:eastAsia="it-IT" w:bidi="ar-SA"/>
              </w:rPr>
            </w:pPr>
            <w:r w:rsidRPr="008D136F">
              <w:rPr>
                <w:rFonts w:ascii="Tahoma" w:hAnsi="Tahoma" w:cs="Tahoma"/>
                <w:bCs/>
                <w:lang w:val="it-IT" w:eastAsia="it-IT" w:bidi="ar-SA"/>
              </w:rPr>
              <w:t>collaborazione a riviste,</w:t>
            </w:r>
          </w:p>
          <w:p w14:paraId="24C05013" w14:textId="77777777" w:rsidR="00E83506" w:rsidRPr="008D136F" w:rsidRDefault="00E83506" w:rsidP="00937E0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lang w:val="it-IT" w:eastAsia="it-IT" w:bidi="ar-SA"/>
              </w:rPr>
            </w:pPr>
            <w:r w:rsidRPr="008D136F">
              <w:rPr>
                <w:rFonts w:ascii="Tahoma" w:hAnsi="Tahoma" w:cs="Tahoma"/>
                <w:bCs/>
                <w:lang w:val="it-IT" w:eastAsia="it-IT" w:bidi="ar-SA"/>
              </w:rPr>
              <w:t>ecc., ed ogni altra</w:t>
            </w:r>
          </w:p>
          <w:p w14:paraId="00CCBF13" w14:textId="77777777" w:rsidR="00E83506" w:rsidRPr="008D136F" w:rsidRDefault="00E83506" w:rsidP="00937E0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lang w:val="it-IT" w:eastAsia="it-IT" w:bidi="ar-SA"/>
              </w:rPr>
            </w:pPr>
            <w:r w:rsidRPr="008D136F">
              <w:rPr>
                <w:rFonts w:ascii="Tahoma" w:hAnsi="Tahoma" w:cs="Tahoma"/>
                <w:bCs/>
                <w:lang w:val="it-IT" w:eastAsia="it-IT" w:bidi="ar-SA"/>
              </w:rPr>
              <w:lastRenderedPageBreak/>
              <w:t>informazione che il</w:t>
            </w:r>
          </w:p>
          <w:p w14:paraId="49CAEB08" w14:textId="77777777" w:rsidR="00E83506" w:rsidRPr="008D136F" w:rsidRDefault="00E83506" w:rsidP="00937E0D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lang w:val="it-IT" w:eastAsia="it-IT" w:bidi="ar-SA"/>
              </w:rPr>
            </w:pPr>
            <w:r w:rsidRPr="008D136F">
              <w:rPr>
                <w:rFonts w:ascii="Tahoma" w:hAnsi="Tahoma" w:cs="Tahoma"/>
                <w:bCs/>
                <w:lang w:val="it-IT" w:eastAsia="it-IT" w:bidi="ar-SA"/>
              </w:rPr>
              <w:t>dirigente ritiene di dover</w:t>
            </w:r>
          </w:p>
          <w:p w14:paraId="08A7756A" w14:textId="77777777" w:rsidR="00E83506" w:rsidRPr="008D136F" w:rsidRDefault="00E83506" w:rsidP="00937E0D">
            <w:pPr>
              <w:jc w:val="right"/>
              <w:rPr>
                <w:rFonts w:ascii="Tahoma" w:hAnsi="Tahoma" w:cs="Tahoma"/>
                <w:lang w:val="it-IT"/>
              </w:rPr>
            </w:pPr>
            <w:r w:rsidRPr="008D136F">
              <w:rPr>
                <w:rFonts w:ascii="Tahoma" w:hAnsi="Tahoma" w:cs="Tahoma"/>
                <w:bCs/>
                <w:lang w:val="it-IT" w:eastAsia="it-IT" w:bidi="ar-SA"/>
              </w:rPr>
              <w:t>pubblicare</w:t>
            </w:r>
            <w:r>
              <w:rPr>
                <w:rFonts w:ascii="Tahoma" w:hAnsi="Tahoma" w:cs="Tahoma"/>
                <w:bCs/>
                <w:lang w:val="it-IT" w:eastAsia="it-IT" w:bidi="ar-SA"/>
              </w:rPr>
              <w:t>)</w:t>
            </w:r>
          </w:p>
        </w:tc>
        <w:tc>
          <w:tcPr>
            <w:tcW w:w="6804" w:type="dxa"/>
          </w:tcPr>
          <w:p w14:paraId="1B502AD8" w14:textId="77777777" w:rsidR="00E83506" w:rsidRPr="008D136F" w:rsidRDefault="00E83506" w:rsidP="00937E0D">
            <w:pPr>
              <w:rPr>
                <w:rFonts w:ascii="Tahoma" w:hAnsi="Tahoma" w:cs="Tahoma"/>
                <w:u w:val="single"/>
                <w:lang w:val="it-IT"/>
              </w:rPr>
            </w:pPr>
          </w:p>
        </w:tc>
      </w:tr>
    </w:tbl>
    <w:p w14:paraId="219641C3" w14:textId="77777777" w:rsidR="00E83506" w:rsidRDefault="00E83506" w:rsidP="00E83506">
      <w:pPr>
        <w:rPr>
          <w:rFonts w:ascii="Tahoma" w:hAnsi="Tahoma" w:cs="Tahoma"/>
          <w:u w:val="single"/>
          <w:lang w:val="it-IT"/>
        </w:rPr>
      </w:pPr>
    </w:p>
    <w:p w14:paraId="1C659468" w14:textId="77777777" w:rsidR="00E83506" w:rsidRDefault="00E83506" w:rsidP="00E83506">
      <w:pPr>
        <w:rPr>
          <w:rFonts w:ascii="Tahoma" w:hAnsi="Tahoma" w:cs="Tahoma"/>
          <w:u w:val="single"/>
          <w:lang w:val="it-IT"/>
        </w:rPr>
      </w:pPr>
    </w:p>
    <w:p w14:paraId="7FFB26F4" w14:textId="77777777" w:rsidR="00E83506" w:rsidRDefault="00E83506" w:rsidP="00E83506">
      <w:pPr>
        <w:rPr>
          <w:rFonts w:ascii="Tahoma" w:hAnsi="Tahoma" w:cs="Tahoma"/>
          <w:u w:val="single"/>
          <w:lang w:val="it-IT"/>
        </w:rPr>
      </w:pPr>
    </w:p>
    <w:p w14:paraId="6112624A" w14:textId="77777777" w:rsidR="00E83506" w:rsidRDefault="00E83506" w:rsidP="00E83506">
      <w:pPr>
        <w:rPr>
          <w:rFonts w:ascii="Tahoma" w:hAnsi="Tahoma" w:cs="Tahoma"/>
          <w:u w:val="single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8"/>
        <w:gridCol w:w="1608"/>
        <w:gridCol w:w="1617"/>
        <w:gridCol w:w="1589"/>
        <w:gridCol w:w="1602"/>
      </w:tblGrid>
      <w:tr w:rsidR="00E83506" w:rsidRPr="004518C6" w14:paraId="6918634E" w14:textId="77777777" w:rsidTr="00937E0D">
        <w:tc>
          <w:tcPr>
            <w:tcW w:w="9778" w:type="dxa"/>
            <w:gridSpan w:val="6"/>
            <w:shd w:val="clear" w:color="auto" w:fill="FFFF00"/>
          </w:tcPr>
          <w:p w14:paraId="19519045" w14:textId="77777777" w:rsidR="00E83506" w:rsidRPr="00B36B74" w:rsidRDefault="00E83506" w:rsidP="00937E0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  <w:lang w:val="it-IT"/>
              </w:rPr>
            </w:pPr>
            <w:r w:rsidRPr="00B36B74">
              <w:rPr>
                <w:rFonts w:ascii="Tahoma" w:hAnsi="Tahoma" w:cs="Tahoma"/>
                <w:bCs/>
                <w:sz w:val="22"/>
                <w:szCs w:val="22"/>
                <w:lang w:val="it-IT" w:bidi="ar-SA"/>
              </w:rPr>
              <w:t>RETRIBUZIONE ANNUA LORDA RISULTANTE DAL CONTRATTO INDIVIDUALE</w:t>
            </w:r>
          </w:p>
        </w:tc>
      </w:tr>
      <w:tr w:rsidR="00E83506" w:rsidRPr="004518C6" w14:paraId="7FAFA837" w14:textId="77777777" w:rsidTr="00937E0D">
        <w:tc>
          <w:tcPr>
            <w:tcW w:w="9778" w:type="dxa"/>
            <w:gridSpan w:val="6"/>
            <w:shd w:val="clear" w:color="auto" w:fill="C4BC96" w:themeFill="background2" w:themeFillShade="BF"/>
          </w:tcPr>
          <w:p w14:paraId="67A6A909" w14:textId="77777777" w:rsidR="00E83506" w:rsidRPr="008D136F" w:rsidRDefault="00E83506" w:rsidP="00937E0D">
            <w:pPr>
              <w:rPr>
                <w:rFonts w:ascii="Tahoma" w:hAnsi="Tahoma" w:cs="Tahoma"/>
                <w:u w:val="single"/>
                <w:lang w:val="it-IT"/>
              </w:rPr>
            </w:pPr>
            <w:r w:rsidRPr="008D136F">
              <w:rPr>
                <w:rFonts w:ascii="Tahoma" w:hAnsi="Tahoma" w:cs="Tahoma"/>
                <w:bCs/>
                <w:lang w:val="it-IT" w:bidi="ar-SA"/>
              </w:rPr>
              <w:t>Amministrazione: MINISTERO DELL'INTERNO - AMMINISTRAZIONE CIVILE DELL'INTERNO</w:t>
            </w:r>
          </w:p>
        </w:tc>
      </w:tr>
      <w:tr w:rsidR="00E83506" w14:paraId="6006956D" w14:textId="77777777" w:rsidTr="00937E0D">
        <w:tc>
          <w:tcPr>
            <w:tcW w:w="9778" w:type="dxa"/>
            <w:gridSpan w:val="6"/>
          </w:tcPr>
          <w:p w14:paraId="10D5400B" w14:textId="77777777" w:rsidR="00E83506" w:rsidRPr="008D136F" w:rsidRDefault="00E83506" w:rsidP="00937E0D">
            <w:pPr>
              <w:rPr>
                <w:rFonts w:ascii="Tahoma" w:hAnsi="Tahoma" w:cs="Tahoma"/>
                <w:u w:val="single"/>
                <w:lang w:val="it-IT"/>
              </w:rPr>
            </w:pPr>
            <w:r w:rsidRPr="008D136F">
              <w:rPr>
                <w:rFonts w:ascii="Tahoma" w:hAnsi="Tahoma" w:cs="Tahoma"/>
                <w:bCs/>
                <w:lang w:val="it-IT" w:bidi="ar-SA"/>
              </w:rPr>
              <w:t>dirigente: DINARDO GIUSEPPE</w:t>
            </w:r>
          </w:p>
        </w:tc>
      </w:tr>
      <w:tr w:rsidR="00E83506" w:rsidRPr="004518C6" w14:paraId="35BE0BC8" w14:textId="77777777" w:rsidTr="00937E0D">
        <w:tc>
          <w:tcPr>
            <w:tcW w:w="9778" w:type="dxa"/>
            <w:gridSpan w:val="6"/>
            <w:shd w:val="clear" w:color="auto" w:fill="C4BC96" w:themeFill="background2" w:themeFillShade="BF"/>
          </w:tcPr>
          <w:p w14:paraId="779F4F9C" w14:textId="77777777" w:rsidR="00E83506" w:rsidRPr="008D136F" w:rsidRDefault="00E83506" w:rsidP="00937E0D">
            <w:pPr>
              <w:rPr>
                <w:rFonts w:ascii="Tahoma" w:hAnsi="Tahoma" w:cs="Tahoma"/>
                <w:u w:val="single"/>
                <w:lang w:val="it-IT"/>
              </w:rPr>
            </w:pPr>
            <w:r w:rsidRPr="008D136F">
              <w:rPr>
                <w:rFonts w:ascii="Tahoma" w:hAnsi="Tahoma" w:cs="Tahoma"/>
                <w:bCs/>
                <w:lang w:val="it-IT" w:bidi="ar-SA"/>
              </w:rPr>
              <w:t>incarico ricoperto: Staff - UFFICIO DI GABINETTO PREFETTURA DI ASCOLI PICENO</w:t>
            </w:r>
          </w:p>
        </w:tc>
      </w:tr>
      <w:tr w:rsidR="00E83506" w14:paraId="09A95D78" w14:textId="77777777" w:rsidTr="00937E0D">
        <w:tc>
          <w:tcPr>
            <w:tcW w:w="1629" w:type="dxa"/>
            <w:shd w:val="clear" w:color="auto" w:fill="FFFF00"/>
          </w:tcPr>
          <w:p w14:paraId="56D6D817" w14:textId="77777777" w:rsidR="00E83506" w:rsidRPr="008D136F" w:rsidRDefault="00E83506" w:rsidP="00937E0D">
            <w:pPr>
              <w:jc w:val="center"/>
              <w:rPr>
                <w:rFonts w:ascii="Tahoma" w:hAnsi="Tahoma" w:cs="Tahoma"/>
                <w:u w:val="single"/>
                <w:lang w:val="it-IT"/>
              </w:rPr>
            </w:pPr>
            <w:r w:rsidRPr="008D136F">
              <w:rPr>
                <w:rFonts w:ascii="Helvetica" w:hAnsi="Helvetica" w:cs="Helvetica"/>
                <w:b/>
                <w:bCs/>
                <w:lang w:val="it-IT" w:bidi="ar-SA"/>
              </w:rPr>
              <w:t>stipendio tabellare</w:t>
            </w:r>
          </w:p>
        </w:tc>
        <w:tc>
          <w:tcPr>
            <w:tcW w:w="1630" w:type="dxa"/>
            <w:shd w:val="clear" w:color="auto" w:fill="FABF8F" w:themeFill="accent6" w:themeFillTint="99"/>
          </w:tcPr>
          <w:p w14:paraId="0B2CBB6E" w14:textId="77777777" w:rsidR="00E83506" w:rsidRPr="008D136F" w:rsidRDefault="00E83506" w:rsidP="00937E0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lang w:val="it-IT" w:bidi="ar-SA"/>
              </w:rPr>
            </w:pPr>
            <w:r w:rsidRPr="008D136F">
              <w:rPr>
                <w:rFonts w:ascii="Helvetica" w:hAnsi="Helvetica" w:cs="Helvetica"/>
                <w:b/>
                <w:bCs/>
                <w:lang w:val="it-IT" w:bidi="ar-SA"/>
              </w:rPr>
              <w:t>posizione parte</w:t>
            </w:r>
          </w:p>
          <w:p w14:paraId="4E1F32F7" w14:textId="77777777" w:rsidR="00E83506" w:rsidRPr="008D136F" w:rsidRDefault="00E83506" w:rsidP="00937E0D">
            <w:pPr>
              <w:jc w:val="center"/>
              <w:rPr>
                <w:rFonts w:ascii="Tahoma" w:hAnsi="Tahoma" w:cs="Tahoma"/>
                <w:u w:val="single"/>
                <w:lang w:val="it-IT"/>
              </w:rPr>
            </w:pPr>
            <w:r w:rsidRPr="008D136F">
              <w:rPr>
                <w:rFonts w:ascii="Helvetica" w:hAnsi="Helvetica" w:cs="Helvetica"/>
                <w:b/>
                <w:bCs/>
                <w:lang w:val="it-IT" w:bidi="ar-SA"/>
              </w:rPr>
              <w:t>fissa</w:t>
            </w:r>
          </w:p>
        </w:tc>
        <w:tc>
          <w:tcPr>
            <w:tcW w:w="1630" w:type="dxa"/>
            <w:shd w:val="clear" w:color="auto" w:fill="FF0000"/>
          </w:tcPr>
          <w:p w14:paraId="1DF31CED" w14:textId="77777777" w:rsidR="00E83506" w:rsidRPr="008D136F" w:rsidRDefault="00E83506" w:rsidP="00937E0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lang w:val="it-IT" w:bidi="ar-SA"/>
              </w:rPr>
            </w:pPr>
            <w:r w:rsidRPr="008D136F">
              <w:rPr>
                <w:rFonts w:ascii="Helvetica" w:hAnsi="Helvetica" w:cs="Helvetica"/>
                <w:b/>
                <w:bCs/>
                <w:lang w:val="it-IT" w:bidi="ar-SA"/>
              </w:rPr>
              <w:t>posizione parte</w:t>
            </w:r>
          </w:p>
          <w:p w14:paraId="12A978DB" w14:textId="77777777" w:rsidR="00E83506" w:rsidRPr="008D136F" w:rsidRDefault="00E83506" w:rsidP="00937E0D">
            <w:pPr>
              <w:jc w:val="center"/>
              <w:rPr>
                <w:rFonts w:ascii="Tahoma" w:hAnsi="Tahoma" w:cs="Tahoma"/>
                <w:u w:val="single"/>
                <w:lang w:val="it-IT"/>
              </w:rPr>
            </w:pPr>
            <w:r w:rsidRPr="008D136F">
              <w:rPr>
                <w:rFonts w:ascii="Helvetica" w:hAnsi="Helvetica" w:cs="Helvetica"/>
                <w:b/>
                <w:bCs/>
                <w:lang w:val="it-IT" w:bidi="ar-SA"/>
              </w:rPr>
              <w:t>variabile</w:t>
            </w:r>
          </w:p>
        </w:tc>
        <w:tc>
          <w:tcPr>
            <w:tcW w:w="1629" w:type="dxa"/>
            <w:shd w:val="clear" w:color="auto" w:fill="92D050"/>
          </w:tcPr>
          <w:p w14:paraId="0A8E2B59" w14:textId="77777777" w:rsidR="00E83506" w:rsidRPr="008D136F" w:rsidRDefault="00E83506" w:rsidP="00937E0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lang w:val="it-IT" w:bidi="ar-SA"/>
              </w:rPr>
            </w:pPr>
            <w:r w:rsidRPr="008D136F">
              <w:rPr>
                <w:rFonts w:ascii="Helvetica" w:hAnsi="Helvetica" w:cs="Helvetica"/>
                <w:b/>
                <w:bCs/>
                <w:lang w:val="it-IT" w:bidi="ar-SA"/>
              </w:rPr>
              <w:t>retribuzione di</w:t>
            </w:r>
          </w:p>
          <w:p w14:paraId="0B21BB3E" w14:textId="77777777" w:rsidR="00E83506" w:rsidRPr="008D136F" w:rsidRDefault="00E83506" w:rsidP="00937E0D">
            <w:pPr>
              <w:jc w:val="center"/>
              <w:rPr>
                <w:rFonts w:ascii="Tahoma" w:hAnsi="Tahoma" w:cs="Tahoma"/>
                <w:u w:val="single"/>
                <w:lang w:val="it-IT"/>
              </w:rPr>
            </w:pPr>
            <w:r w:rsidRPr="008D136F">
              <w:rPr>
                <w:rFonts w:ascii="Helvetica" w:hAnsi="Helvetica" w:cs="Helvetica"/>
                <w:b/>
                <w:bCs/>
                <w:lang w:val="it-IT" w:bidi="ar-SA"/>
              </w:rPr>
              <w:t>risultato</w:t>
            </w:r>
          </w:p>
        </w:tc>
        <w:tc>
          <w:tcPr>
            <w:tcW w:w="1630" w:type="dxa"/>
            <w:shd w:val="clear" w:color="auto" w:fill="B6DDE8" w:themeFill="accent5" w:themeFillTint="66"/>
          </w:tcPr>
          <w:p w14:paraId="2818FF0F" w14:textId="77777777" w:rsidR="00E83506" w:rsidRPr="008D136F" w:rsidRDefault="00E83506" w:rsidP="00937E0D">
            <w:pPr>
              <w:jc w:val="center"/>
              <w:rPr>
                <w:rFonts w:ascii="Tahoma" w:hAnsi="Tahoma" w:cs="Tahoma"/>
                <w:u w:val="single"/>
                <w:lang w:val="it-IT"/>
              </w:rPr>
            </w:pPr>
            <w:r w:rsidRPr="008D136F">
              <w:rPr>
                <w:rFonts w:ascii="Helvetica" w:hAnsi="Helvetica" w:cs="Helvetica"/>
                <w:b/>
                <w:bCs/>
                <w:lang w:val="it-IT" w:bidi="ar-SA"/>
              </w:rPr>
              <w:t>altro*</w:t>
            </w:r>
          </w:p>
        </w:tc>
        <w:tc>
          <w:tcPr>
            <w:tcW w:w="1630" w:type="dxa"/>
            <w:shd w:val="clear" w:color="auto" w:fill="FFFF00"/>
          </w:tcPr>
          <w:p w14:paraId="61FDAB81" w14:textId="77777777" w:rsidR="00E83506" w:rsidRPr="008D136F" w:rsidRDefault="00E83506" w:rsidP="00937E0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lang w:val="it-IT" w:bidi="ar-SA"/>
              </w:rPr>
            </w:pPr>
            <w:r w:rsidRPr="008D136F">
              <w:rPr>
                <w:rFonts w:ascii="Helvetica" w:hAnsi="Helvetica" w:cs="Helvetica"/>
                <w:b/>
                <w:bCs/>
                <w:lang w:val="it-IT" w:bidi="ar-SA"/>
              </w:rPr>
              <w:t>TOTALE ANNUO</w:t>
            </w:r>
          </w:p>
          <w:p w14:paraId="5BA95186" w14:textId="77777777" w:rsidR="00E83506" w:rsidRPr="008D136F" w:rsidRDefault="00E83506" w:rsidP="00937E0D">
            <w:pPr>
              <w:jc w:val="center"/>
              <w:rPr>
                <w:rFonts w:ascii="Tahoma" w:hAnsi="Tahoma" w:cs="Tahoma"/>
                <w:u w:val="single"/>
                <w:lang w:val="it-IT"/>
              </w:rPr>
            </w:pPr>
            <w:r w:rsidRPr="008D136F">
              <w:rPr>
                <w:rFonts w:ascii="Helvetica" w:hAnsi="Helvetica" w:cs="Helvetica"/>
                <w:b/>
                <w:bCs/>
                <w:lang w:val="it-IT" w:bidi="ar-SA"/>
              </w:rPr>
              <w:t>LORDO</w:t>
            </w:r>
          </w:p>
        </w:tc>
      </w:tr>
      <w:tr w:rsidR="00E83506" w14:paraId="172A4A52" w14:textId="77777777" w:rsidTr="00937E0D">
        <w:tc>
          <w:tcPr>
            <w:tcW w:w="1629" w:type="dxa"/>
          </w:tcPr>
          <w:p w14:paraId="41738BA0" w14:textId="77777777" w:rsidR="00E83506" w:rsidRPr="008D136F" w:rsidRDefault="00E83506" w:rsidP="00937E0D">
            <w:pPr>
              <w:jc w:val="center"/>
              <w:rPr>
                <w:rFonts w:ascii="Helvetica" w:hAnsi="Helvetica" w:cs="Helvetica"/>
                <w:b/>
                <w:bCs/>
                <w:lang w:val="it-IT" w:bidi="ar-SA"/>
              </w:rPr>
            </w:pPr>
            <w:r>
              <w:rPr>
                <w:rFonts w:ascii="Helvetica" w:hAnsi="Helvetica" w:cs="Helvetica"/>
                <w:b/>
                <w:bCs/>
                <w:lang w:val="it-IT" w:bidi="ar-SA"/>
              </w:rPr>
              <w:t>€ 0,00</w:t>
            </w:r>
          </w:p>
        </w:tc>
        <w:tc>
          <w:tcPr>
            <w:tcW w:w="1630" w:type="dxa"/>
          </w:tcPr>
          <w:p w14:paraId="08C05A76" w14:textId="77777777" w:rsidR="00E83506" w:rsidRPr="008D136F" w:rsidRDefault="00E83506" w:rsidP="00937E0D">
            <w:pPr>
              <w:jc w:val="center"/>
              <w:rPr>
                <w:rFonts w:ascii="Helvetica" w:hAnsi="Helvetica" w:cs="Helvetica"/>
                <w:b/>
                <w:bCs/>
                <w:lang w:val="it-IT" w:bidi="ar-SA"/>
              </w:rPr>
            </w:pPr>
            <w:r>
              <w:rPr>
                <w:rFonts w:ascii="Helvetica" w:hAnsi="Helvetica" w:cs="Helvetica"/>
                <w:b/>
                <w:bCs/>
                <w:lang w:val="it-IT" w:bidi="ar-SA"/>
              </w:rPr>
              <w:t>€ 0,00</w:t>
            </w:r>
          </w:p>
        </w:tc>
        <w:tc>
          <w:tcPr>
            <w:tcW w:w="1630" w:type="dxa"/>
          </w:tcPr>
          <w:p w14:paraId="565B1278" w14:textId="77777777" w:rsidR="00E83506" w:rsidRPr="008D136F" w:rsidRDefault="00E83506" w:rsidP="00937E0D">
            <w:pPr>
              <w:jc w:val="center"/>
              <w:rPr>
                <w:rFonts w:ascii="Helvetica" w:hAnsi="Helvetica" w:cs="Helvetica"/>
                <w:b/>
                <w:bCs/>
                <w:lang w:val="it-IT" w:bidi="ar-SA"/>
              </w:rPr>
            </w:pPr>
            <w:r>
              <w:rPr>
                <w:rFonts w:ascii="Helvetica" w:hAnsi="Helvetica" w:cs="Helvetica"/>
                <w:b/>
                <w:bCs/>
                <w:lang w:val="it-IT" w:bidi="ar-SA"/>
              </w:rPr>
              <w:t>€ 0,00</w:t>
            </w:r>
          </w:p>
        </w:tc>
        <w:tc>
          <w:tcPr>
            <w:tcW w:w="1629" w:type="dxa"/>
          </w:tcPr>
          <w:p w14:paraId="7EE068DF" w14:textId="77777777" w:rsidR="00E83506" w:rsidRPr="008D136F" w:rsidRDefault="00E83506" w:rsidP="00937E0D">
            <w:pPr>
              <w:jc w:val="center"/>
              <w:rPr>
                <w:rFonts w:ascii="Helvetica" w:hAnsi="Helvetica" w:cs="Helvetica"/>
                <w:b/>
                <w:bCs/>
                <w:lang w:val="it-IT" w:bidi="ar-SA"/>
              </w:rPr>
            </w:pPr>
            <w:r>
              <w:rPr>
                <w:rFonts w:ascii="Helvetica" w:hAnsi="Helvetica" w:cs="Helvetica"/>
                <w:b/>
                <w:bCs/>
                <w:lang w:val="it-IT" w:bidi="ar-SA"/>
              </w:rPr>
              <w:t>€ 0,00</w:t>
            </w:r>
          </w:p>
        </w:tc>
        <w:tc>
          <w:tcPr>
            <w:tcW w:w="1630" w:type="dxa"/>
          </w:tcPr>
          <w:p w14:paraId="022426B5" w14:textId="77777777" w:rsidR="00E83506" w:rsidRPr="008D136F" w:rsidRDefault="00E83506" w:rsidP="00937E0D">
            <w:pPr>
              <w:jc w:val="center"/>
              <w:rPr>
                <w:rFonts w:ascii="Helvetica" w:hAnsi="Helvetica" w:cs="Helvetica"/>
                <w:b/>
                <w:bCs/>
                <w:lang w:val="it-IT" w:bidi="ar-SA"/>
              </w:rPr>
            </w:pPr>
            <w:r>
              <w:rPr>
                <w:rFonts w:ascii="Helvetica" w:hAnsi="Helvetica" w:cs="Helvetica"/>
                <w:b/>
                <w:bCs/>
                <w:lang w:val="it-IT" w:bidi="ar-SA"/>
              </w:rPr>
              <w:t>€ 0,00</w:t>
            </w:r>
          </w:p>
        </w:tc>
        <w:tc>
          <w:tcPr>
            <w:tcW w:w="1630" w:type="dxa"/>
          </w:tcPr>
          <w:p w14:paraId="3FED8C40" w14:textId="77777777" w:rsidR="00E83506" w:rsidRPr="008D136F" w:rsidRDefault="00E83506" w:rsidP="00937E0D">
            <w:pPr>
              <w:jc w:val="center"/>
              <w:rPr>
                <w:rFonts w:ascii="Helvetica" w:hAnsi="Helvetica" w:cs="Helvetica"/>
                <w:b/>
                <w:bCs/>
                <w:lang w:val="it-IT" w:bidi="ar-SA"/>
              </w:rPr>
            </w:pPr>
            <w:r>
              <w:rPr>
                <w:rFonts w:ascii="Helvetica" w:hAnsi="Helvetica" w:cs="Helvetica"/>
                <w:b/>
                <w:bCs/>
                <w:lang w:val="it-IT" w:bidi="ar-SA"/>
              </w:rPr>
              <w:t>€ 0,00</w:t>
            </w:r>
          </w:p>
        </w:tc>
      </w:tr>
    </w:tbl>
    <w:p w14:paraId="4C71F8D1" w14:textId="77777777" w:rsidR="00E83506" w:rsidRDefault="00E83506" w:rsidP="00E83506">
      <w:pPr>
        <w:rPr>
          <w:rFonts w:ascii="Tahoma" w:hAnsi="Tahoma" w:cs="Tahoma"/>
          <w:u w:val="single"/>
          <w:lang w:val="it-IT"/>
        </w:rPr>
      </w:pPr>
    </w:p>
    <w:p w14:paraId="4B633946" w14:textId="77777777" w:rsidR="00E83506" w:rsidRPr="008D136F" w:rsidRDefault="00E83506" w:rsidP="00E83506">
      <w:pPr>
        <w:rPr>
          <w:rFonts w:ascii="Tahoma" w:hAnsi="Tahoma" w:cs="Tahoma"/>
          <w:u w:val="single"/>
          <w:lang w:val="it-IT"/>
        </w:rPr>
      </w:pPr>
      <w:r w:rsidRPr="008D136F">
        <w:rPr>
          <w:rFonts w:ascii="Tahoma" w:hAnsi="Tahoma" w:cs="Tahoma"/>
          <w:sz w:val="24"/>
          <w:szCs w:val="24"/>
          <w:lang w:val="it-IT" w:eastAsia="it-IT" w:bidi="ar-SA"/>
        </w:rPr>
        <w:t>*ogni altro emolumento retributivo non ricompreso nelle voci precedenti</w:t>
      </w:r>
    </w:p>
    <w:p w14:paraId="389919FB" w14:textId="77777777" w:rsidR="004C4B00" w:rsidRPr="007E31B6" w:rsidRDefault="004C4B00" w:rsidP="00874F4F">
      <w:pPr>
        <w:rPr>
          <w:sz w:val="24"/>
          <w:szCs w:val="24"/>
          <w:lang w:val="it-IT"/>
        </w:rPr>
      </w:pPr>
    </w:p>
    <w:sectPr w:rsidR="004C4B00" w:rsidRPr="007E31B6" w:rsidSect="00C427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28D6"/>
    <w:multiLevelType w:val="hybridMultilevel"/>
    <w:tmpl w:val="6714C278"/>
    <w:lvl w:ilvl="0" w:tplc="4C00FC9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D4B47"/>
    <w:multiLevelType w:val="hybridMultilevel"/>
    <w:tmpl w:val="4EBA9AA4"/>
    <w:lvl w:ilvl="0" w:tplc="7706B0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214170">
    <w:abstractNumId w:val="1"/>
  </w:num>
  <w:num w:numId="2" w16cid:durableId="67457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06"/>
    <w:rsid w:val="000A215E"/>
    <w:rsid w:val="001D7C7B"/>
    <w:rsid w:val="002972BA"/>
    <w:rsid w:val="004518C6"/>
    <w:rsid w:val="0049450F"/>
    <w:rsid w:val="004C4B00"/>
    <w:rsid w:val="00593AE0"/>
    <w:rsid w:val="007B4B3E"/>
    <w:rsid w:val="007C4EF5"/>
    <w:rsid w:val="007C57D1"/>
    <w:rsid w:val="007E31B6"/>
    <w:rsid w:val="00874F4F"/>
    <w:rsid w:val="008C5C9B"/>
    <w:rsid w:val="00A44169"/>
    <w:rsid w:val="00B90689"/>
    <w:rsid w:val="00C82562"/>
    <w:rsid w:val="00E83506"/>
    <w:rsid w:val="00E909FD"/>
    <w:rsid w:val="00E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D20B"/>
  <w15:docId w15:val="{5B5BE054-72C9-484A-9186-5354875F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3506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83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451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Santoni</dc:creator>
  <cp:lastModifiedBy>Giuseppe Dinardo</cp:lastModifiedBy>
  <cp:revision>3</cp:revision>
  <cp:lastPrinted>2024-03-08T09:06:00Z</cp:lastPrinted>
  <dcterms:created xsi:type="dcterms:W3CDTF">2024-04-03T15:48:00Z</dcterms:created>
  <dcterms:modified xsi:type="dcterms:W3CDTF">2024-04-03T15:49:00Z</dcterms:modified>
</cp:coreProperties>
</file>