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6D55" w14:textId="5D74029F" w:rsidR="00A416A6" w:rsidRPr="006F7281" w:rsidRDefault="00815A88" w:rsidP="00A416A6">
      <w:pPr>
        <w:shd w:val="clear" w:color="auto" w:fill="FFFFFF"/>
        <w:spacing w:line="269" w:lineRule="exact"/>
        <w:ind w:left="3595" w:firstLine="4485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ALLEGATO </w:t>
      </w:r>
      <w:r w:rsidR="00244E8E" w:rsidRPr="006F7281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6</w:t>
      </w:r>
    </w:p>
    <w:p w14:paraId="60E32D05" w14:textId="77777777" w:rsidR="005305FA" w:rsidRPr="006F7281" w:rsidRDefault="005305FA" w:rsidP="00A416A6">
      <w:pPr>
        <w:shd w:val="clear" w:color="auto" w:fill="FFFFFF"/>
        <w:spacing w:line="269" w:lineRule="exact"/>
        <w:ind w:left="3595" w:firstLine="4485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</w:p>
    <w:p w14:paraId="0642FC2D" w14:textId="77777777" w:rsidR="00082107" w:rsidRPr="008D4211" w:rsidRDefault="00082107" w:rsidP="00082107">
      <w:pPr>
        <w:shd w:val="clear" w:color="auto" w:fill="FFFFFF"/>
        <w:spacing w:line="269" w:lineRule="exact"/>
        <w:ind w:firstLine="9153"/>
        <w:rPr>
          <w:rFonts w:asciiTheme="minorHAnsi" w:hAnsiTheme="minorHAnsi" w:cstheme="minorHAnsi"/>
          <w:color w:val="000000"/>
          <w:spacing w:val="10"/>
          <w:sz w:val="22"/>
          <w:szCs w:val="22"/>
          <w:u w:val="single"/>
        </w:rPr>
      </w:pPr>
    </w:p>
    <w:p w14:paraId="52D0F847" w14:textId="77777777" w:rsidR="008C1E22" w:rsidRPr="008D4211" w:rsidRDefault="00082107" w:rsidP="00082107">
      <w:pPr>
        <w:shd w:val="clear" w:color="auto" w:fill="FFFFFF"/>
        <w:spacing w:line="269" w:lineRule="exact"/>
        <w:jc w:val="center"/>
        <w:rPr>
          <w:rFonts w:asciiTheme="minorHAnsi" w:hAnsiTheme="minorHAnsi" w:cstheme="minorHAnsi"/>
          <w:b/>
          <w:color w:val="000000"/>
          <w:spacing w:val="10"/>
          <w:sz w:val="22"/>
          <w:szCs w:val="22"/>
          <w:u w:val="single"/>
        </w:rPr>
      </w:pPr>
      <w:r w:rsidRPr="008D4211">
        <w:rPr>
          <w:rFonts w:asciiTheme="minorHAnsi" w:hAnsiTheme="minorHAnsi" w:cstheme="minorHAnsi"/>
          <w:b/>
          <w:color w:val="000000"/>
          <w:spacing w:val="10"/>
          <w:sz w:val="22"/>
          <w:szCs w:val="22"/>
          <w:u w:val="single"/>
        </w:rPr>
        <w:t>MO</w:t>
      </w:r>
      <w:r w:rsidR="00B3304A" w:rsidRPr="008D4211">
        <w:rPr>
          <w:rFonts w:asciiTheme="minorHAnsi" w:hAnsiTheme="minorHAnsi" w:cstheme="minorHAnsi"/>
          <w:b/>
          <w:color w:val="000000"/>
          <w:spacing w:val="10"/>
          <w:sz w:val="22"/>
          <w:szCs w:val="22"/>
          <w:u w:val="single"/>
        </w:rPr>
        <w:t>DELLO OFFERTA</w:t>
      </w:r>
      <w:r w:rsidR="00640FA3" w:rsidRPr="008D4211">
        <w:rPr>
          <w:rFonts w:asciiTheme="minorHAnsi" w:hAnsiTheme="minorHAnsi" w:cstheme="minorHAnsi"/>
          <w:b/>
          <w:color w:val="000000"/>
          <w:spacing w:val="10"/>
          <w:sz w:val="22"/>
          <w:szCs w:val="22"/>
          <w:u w:val="single"/>
        </w:rPr>
        <w:t xml:space="preserve"> ECONOMICA</w:t>
      </w:r>
    </w:p>
    <w:p w14:paraId="35D1A2E5" w14:textId="77777777" w:rsidR="005305FA" w:rsidRPr="008D4211" w:rsidRDefault="005305FA" w:rsidP="00082107">
      <w:pPr>
        <w:shd w:val="clear" w:color="auto" w:fill="FFFFFF"/>
        <w:spacing w:line="269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66302A2" w14:textId="13F276A6" w:rsidR="006D0BB1" w:rsidRPr="006F7281" w:rsidRDefault="00B3304A" w:rsidP="008B0C24">
      <w:pPr>
        <w:shd w:val="clear" w:color="auto" w:fill="FFFFFF"/>
        <w:spacing w:before="269" w:line="264" w:lineRule="exact"/>
        <w:ind w:left="4805"/>
        <w:jc w:val="right"/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ALLA PREFETTURA </w:t>
      </w:r>
      <w:r w:rsidR="006D0BB1" w:rsidRPr="006F7281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DI </w:t>
      </w:r>
      <w:r w:rsidR="005E33E2" w:rsidRPr="006F7281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>VENEZIA</w:t>
      </w:r>
    </w:p>
    <w:p w14:paraId="5F68D9B7" w14:textId="77777777" w:rsidR="00A35841" w:rsidRPr="008D4211" w:rsidRDefault="00A35841" w:rsidP="008B0C24">
      <w:pPr>
        <w:shd w:val="clear" w:color="auto" w:fill="FFFFFF"/>
        <w:spacing w:before="269" w:line="264" w:lineRule="exact"/>
        <w:ind w:left="4805"/>
        <w:jc w:val="right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</w:p>
    <w:p w14:paraId="54752BA7" w14:textId="1B7DD7C2" w:rsidR="00FF37F4" w:rsidRPr="008D4211" w:rsidRDefault="00FF37F4" w:rsidP="005E33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211">
        <w:rPr>
          <w:rFonts w:asciiTheme="minorHAnsi" w:hAnsiTheme="minorHAnsi" w:cstheme="minorHAnsi"/>
          <w:b/>
          <w:color w:val="000000"/>
          <w:spacing w:val="7"/>
          <w:sz w:val="22"/>
          <w:szCs w:val="22"/>
        </w:rPr>
        <w:t xml:space="preserve">Gara europea a procedura aperta per la conclusione di un accordo quadro </w:t>
      </w:r>
      <w:bookmarkStart w:id="0" w:name="_Hlk168481509"/>
      <w:r w:rsidR="005E33E2" w:rsidRPr="008D4211">
        <w:rPr>
          <w:rFonts w:asciiTheme="minorHAnsi" w:hAnsiTheme="minorHAnsi" w:cstheme="minorHAnsi"/>
          <w:b/>
          <w:sz w:val="22"/>
          <w:szCs w:val="22"/>
        </w:rPr>
        <w:t xml:space="preserve">per l’affidamento del servizio di accoglienza e assistenza di cittadini stranieri richiedenti protezione internazionale presso i centri di accoglienza straordinaria (CAS) ubicati nel territorio della Città metropolitana di Venezia </w:t>
      </w:r>
      <w:r w:rsidR="005E33E2" w:rsidRPr="008D4211">
        <w:rPr>
          <w:rFonts w:asciiTheme="minorHAnsi" w:hAnsiTheme="minorHAnsi" w:cstheme="minorHAnsi"/>
          <w:b/>
          <w:sz w:val="22"/>
          <w:szCs w:val="22"/>
          <w:highlight w:val="yellow"/>
        </w:rPr>
        <w:t>con capacità recettiva massima di 50 posti</w:t>
      </w:r>
      <w:r w:rsidR="005E33E2" w:rsidRPr="008D4211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5E33E2" w:rsidRPr="008D4211">
        <w:rPr>
          <w:rFonts w:asciiTheme="minorHAnsi" w:hAnsiTheme="minorHAnsi" w:cstheme="minorHAnsi"/>
          <w:b/>
          <w:sz w:val="22"/>
          <w:szCs w:val="22"/>
          <w:highlight w:val="yellow"/>
        </w:rPr>
        <w:t>periodo presunto</w:t>
      </w:r>
      <w:r w:rsidR="005E33E2" w:rsidRPr="008D42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7EA">
        <w:rPr>
          <w:rFonts w:asciiTheme="minorHAnsi" w:hAnsiTheme="minorHAnsi" w:cstheme="minorHAnsi"/>
          <w:b/>
          <w:sz w:val="22"/>
          <w:szCs w:val="22"/>
        </w:rPr>
        <w:t>01</w:t>
      </w:r>
      <w:r w:rsidR="005E33E2" w:rsidRPr="008D4211">
        <w:rPr>
          <w:rFonts w:asciiTheme="minorHAnsi" w:hAnsiTheme="minorHAnsi" w:cstheme="minorHAnsi"/>
          <w:b/>
          <w:sz w:val="22"/>
          <w:szCs w:val="22"/>
          <w:highlight w:val="yellow"/>
        </w:rPr>
        <w:t>/</w:t>
      </w:r>
      <w:r w:rsidR="0091327F">
        <w:rPr>
          <w:rFonts w:asciiTheme="minorHAnsi" w:hAnsiTheme="minorHAnsi" w:cstheme="minorHAnsi"/>
          <w:b/>
          <w:sz w:val="22"/>
          <w:szCs w:val="22"/>
          <w:highlight w:val="yellow"/>
        </w:rPr>
        <w:t>02</w:t>
      </w:r>
      <w:r w:rsidR="005E33E2" w:rsidRPr="008D4211">
        <w:rPr>
          <w:rFonts w:asciiTheme="minorHAnsi" w:hAnsiTheme="minorHAnsi" w:cstheme="minorHAnsi"/>
          <w:b/>
          <w:sz w:val="22"/>
          <w:szCs w:val="22"/>
          <w:highlight w:val="yellow"/>
        </w:rPr>
        <w:t>/202</w:t>
      </w:r>
      <w:r w:rsidR="0091327F">
        <w:rPr>
          <w:rFonts w:asciiTheme="minorHAnsi" w:hAnsiTheme="minorHAnsi" w:cstheme="minorHAnsi"/>
          <w:b/>
          <w:sz w:val="22"/>
          <w:szCs w:val="22"/>
          <w:highlight w:val="yellow"/>
        </w:rPr>
        <w:t>5</w:t>
      </w:r>
      <w:r w:rsidR="005E33E2" w:rsidRPr="008D4211">
        <w:rPr>
          <w:rFonts w:asciiTheme="minorHAnsi" w:hAnsiTheme="minorHAnsi" w:cstheme="minorHAnsi"/>
          <w:b/>
          <w:sz w:val="22"/>
          <w:szCs w:val="22"/>
          <w:highlight w:val="yellow"/>
        </w:rPr>
        <w:t>-</w:t>
      </w:r>
      <w:r w:rsidR="0091327F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A327EA">
        <w:rPr>
          <w:rFonts w:asciiTheme="minorHAnsi" w:hAnsiTheme="minorHAnsi" w:cstheme="minorHAnsi"/>
          <w:b/>
          <w:sz w:val="22"/>
          <w:szCs w:val="22"/>
          <w:highlight w:val="yellow"/>
        </w:rPr>
        <w:t>01/02</w:t>
      </w:r>
      <w:r w:rsidR="005E33E2" w:rsidRPr="008D4211">
        <w:rPr>
          <w:rFonts w:asciiTheme="minorHAnsi" w:hAnsiTheme="minorHAnsi" w:cstheme="minorHAnsi"/>
          <w:b/>
          <w:sz w:val="22"/>
          <w:szCs w:val="22"/>
          <w:highlight w:val="yellow"/>
        </w:rPr>
        <w:t>/202</w:t>
      </w:r>
      <w:r w:rsidR="0091327F">
        <w:rPr>
          <w:rFonts w:asciiTheme="minorHAnsi" w:hAnsiTheme="minorHAnsi" w:cstheme="minorHAnsi"/>
          <w:b/>
          <w:sz w:val="22"/>
          <w:szCs w:val="22"/>
        </w:rPr>
        <w:t>8</w:t>
      </w:r>
      <w:r w:rsidR="005E33E2" w:rsidRPr="008D4211">
        <w:rPr>
          <w:rFonts w:asciiTheme="minorHAnsi" w:hAnsiTheme="minorHAnsi" w:cstheme="minorHAnsi"/>
          <w:b/>
          <w:sz w:val="22"/>
          <w:szCs w:val="22"/>
        </w:rPr>
        <w:t>.</w:t>
      </w:r>
      <w:bookmarkEnd w:id="0"/>
    </w:p>
    <w:p w14:paraId="2E188E45" w14:textId="77777777" w:rsidR="006D0BB1" w:rsidRPr="008D4211" w:rsidRDefault="006D0BB1" w:rsidP="006D0BB1">
      <w:pPr>
        <w:shd w:val="clear" w:color="auto" w:fill="FFFFFF"/>
        <w:spacing w:before="5" w:line="264" w:lineRule="exact"/>
        <w:ind w:right="43"/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</w:p>
    <w:p w14:paraId="7F16B66B" w14:textId="77777777" w:rsidR="008C1E22" w:rsidRPr="008D4211" w:rsidRDefault="00B3304A" w:rsidP="00306BE1">
      <w:pPr>
        <w:shd w:val="clear" w:color="auto" w:fill="FFFFFF"/>
        <w:tabs>
          <w:tab w:val="left" w:leader="dot" w:pos="9634"/>
        </w:tabs>
        <w:spacing w:before="149" w:line="37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D4211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Con riferimento al bando di gara in oggetto, il sottoscritto </w:t>
      </w:r>
      <w:r w:rsidRPr="008D421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5612068" w14:textId="77777777" w:rsidR="008C1E22" w:rsidRPr="008D4211" w:rsidRDefault="00B3304A" w:rsidP="00306BE1">
      <w:pPr>
        <w:shd w:val="clear" w:color="auto" w:fill="FFFFFF"/>
        <w:tabs>
          <w:tab w:val="left" w:leader="dot" w:pos="4411"/>
          <w:tab w:val="left" w:leader="dot" w:pos="7042"/>
        </w:tabs>
        <w:spacing w:line="374" w:lineRule="exact"/>
        <w:ind w:left="19"/>
        <w:jc w:val="both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D4211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nato a </w:t>
      </w:r>
      <w:r w:rsidR="00306BE1" w:rsidRPr="008D42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D4211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il </w:t>
      </w:r>
      <w:r w:rsidRPr="008D42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D4211">
        <w:rPr>
          <w:rFonts w:asciiTheme="minorHAnsi" w:hAnsiTheme="minorHAnsi" w:cstheme="minorHAnsi"/>
          <w:color w:val="000000"/>
          <w:spacing w:val="-7"/>
          <w:sz w:val="22"/>
          <w:szCs w:val="22"/>
        </w:rPr>
        <w:t>,</w:t>
      </w:r>
      <w:r w:rsidR="00306BE1" w:rsidRPr="008D4211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Pr="008D4211">
        <w:rPr>
          <w:rFonts w:asciiTheme="minorHAnsi" w:hAnsiTheme="minorHAnsi" w:cstheme="minorHAnsi"/>
          <w:color w:val="000000"/>
          <w:spacing w:val="-7"/>
          <w:sz w:val="22"/>
          <w:szCs w:val="22"/>
        </w:rPr>
        <w:t>e residente in</w:t>
      </w:r>
      <w:r w:rsidR="00306BE1" w:rsidRPr="008D4211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…………………………</w:t>
      </w:r>
      <w:r w:rsidRPr="008D421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4211">
        <w:rPr>
          <w:rFonts w:asciiTheme="minorHAnsi" w:hAnsiTheme="minorHAnsi" w:cstheme="minorHAnsi"/>
          <w:color w:val="000000"/>
          <w:spacing w:val="-12"/>
          <w:sz w:val="22"/>
          <w:szCs w:val="22"/>
        </w:rPr>
        <w:t>(Prov</w:t>
      </w:r>
      <w:r w:rsidRPr="008D42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D4211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) - Via </w:t>
      </w:r>
      <w:r w:rsidRPr="008D42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D4211">
        <w:rPr>
          <w:rFonts w:asciiTheme="minorHAnsi" w:hAnsiTheme="minorHAnsi" w:cstheme="minorHAnsi"/>
          <w:color w:val="000000"/>
          <w:spacing w:val="-6"/>
          <w:sz w:val="22"/>
          <w:szCs w:val="22"/>
        </w:rPr>
        <w:t>, n</w:t>
      </w:r>
      <w:r w:rsidR="00306BE1" w:rsidRPr="008D4211">
        <w:rPr>
          <w:rFonts w:asciiTheme="minorHAnsi" w:hAnsiTheme="minorHAnsi" w:cstheme="minorHAnsi"/>
          <w:color w:val="000000"/>
          <w:spacing w:val="-6"/>
          <w:sz w:val="22"/>
          <w:szCs w:val="22"/>
        </w:rPr>
        <w:t>………</w:t>
      </w:r>
      <w:r w:rsidRPr="008D4211">
        <w:rPr>
          <w:rFonts w:asciiTheme="minorHAnsi" w:hAnsiTheme="minorHAnsi" w:cstheme="minorHAnsi"/>
          <w:color w:val="000000"/>
          <w:spacing w:val="-6"/>
          <w:sz w:val="22"/>
          <w:szCs w:val="22"/>
        </w:rPr>
        <w:t>in qualità di</w:t>
      </w:r>
      <w:r w:rsidR="00306BE1" w:rsidRPr="008D4211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………………………………………………………</w:t>
      </w:r>
      <w:r w:rsidR="006A23D9" w:rsidRPr="008D4211">
        <w:rPr>
          <w:rFonts w:asciiTheme="minorHAnsi" w:hAnsiTheme="minorHAnsi" w:cstheme="minorHAnsi"/>
          <w:color w:val="000000"/>
          <w:spacing w:val="-6"/>
          <w:sz w:val="22"/>
          <w:szCs w:val="22"/>
        </w:rPr>
        <w:t>……………………………………………………………,</w:t>
      </w:r>
      <w:r w:rsidR="00306BE1" w:rsidRPr="008D4211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Pr="008D4211">
        <w:rPr>
          <w:rFonts w:asciiTheme="minorHAnsi" w:hAnsiTheme="minorHAnsi" w:cstheme="minorHAnsi"/>
          <w:color w:val="000000"/>
          <w:spacing w:val="-6"/>
          <w:sz w:val="22"/>
          <w:szCs w:val="22"/>
        </w:rPr>
        <w:t>codice</w:t>
      </w:r>
      <w:r w:rsidR="00306BE1" w:rsidRPr="008D4211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Pr="008D4211">
        <w:rPr>
          <w:rFonts w:asciiTheme="minorHAnsi" w:hAnsiTheme="minorHAnsi" w:cstheme="minorHAnsi"/>
          <w:color w:val="000000"/>
          <w:spacing w:val="-6"/>
          <w:sz w:val="22"/>
          <w:szCs w:val="22"/>
        </w:rPr>
        <w:t>fiscale</w:t>
      </w:r>
      <w:r w:rsidR="00306BE1" w:rsidRPr="008D4211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Pr="008D4211">
        <w:rPr>
          <w:rFonts w:asciiTheme="minorHAnsi" w:hAnsiTheme="minorHAnsi" w:cstheme="minorHAnsi"/>
          <w:sz w:val="22"/>
          <w:szCs w:val="22"/>
        </w:rPr>
        <w:tab/>
      </w:r>
      <w:r w:rsidRPr="008D4211">
        <w:rPr>
          <w:rFonts w:asciiTheme="minorHAnsi" w:hAnsiTheme="minorHAnsi" w:cstheme="minorHAnsi"/>
          <w:color w:val="000000"/>
          <w:spacing w:val="-2"/>
          <w:sz w:val="22"/>
          <w:szCs w:val="22"/>
        </w:rPr>
        <w:t>part. IVA</w:t>
      </w:r>
      <w:r w:rsidR="008B0C24" w:rsidRPr="008D4211">
        <w:rPr>
          <w:rFonts w:asciiTheme="minorHAnsi" w:hAnsiTheme="minorHAnsi" w:cstheme="minorHAnsi"/>
          <w:color w:val="000000"/>
          <w:spacing w:val="-2"/>
          <w:sz w:val="22"/>
          <w:szCs w:val="22"/>
        </w:rPr>
        <w:t>………………</w:t>
      </w:r>
    </w:p>
    <w:p w14:paraId="1A25013D" w14:textId="77777777" w:rsidR="00994D2F" w:rsidRPr="008D4211" w:rsidRDefault="00994D2F" w:rsidP="00994D2F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8AD3144" w14:textId="77777777" w:rsidR="00994D2F" w:rsidRPr="008D4211" w:rsidRDefault="00994D2F" w:rsidP="00994D2F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D421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 I C H I A R A</w:t>
      </w:r>
    </w:p>
    <w:p w14:paraId="4747C8B5" w14:textId="556F04B3" w:rsidR="00994D2F" w:rsidRPr="008D4211" w:rsidRDefault="00994D2F" w:rsidP="00994D2F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 essere dispo</w:t>
      </w:r>
      <w:r w:rsidR="00082107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nibile ad eseguire i servizi </w:t>
      </w:r>
      <w:r w:rsidR="00A35841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gestione di </w:t>
      </w:r>
      <w:r w:rsidR="00A35841" w:rsidRPr="008D4211">
        <w:rPr>
          <w:rFonts w:asciiTheme="minorHAnsi" w:eastAsia="Calibri" w:hAnsiTheme="minorHAnsi" w:cstheme="minorHAnsi"/>
          <w:bCs/>
          <w:sz w:val="22"/>
          <w:szCs w:val="22"/>
          <w:highlight w:val="yellow"/>
          <w:lang w:eastAsia="en-US"/>
        </w:rPr>
        <w:t>centri collettivi di accoglienza con capacità recettiva massima di 50 posti</w:t>
      </w:r>
      <w:r w:rsidR="00A35841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082107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nella </w:t>
      </w:r>
      <w:r w:rsidR="005E33E2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Città metropolitana di Venezia</w:t>
      </w:r>
      <w:r w:rsidR="00082107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– </w:t>
      </w:r>
      <w:r w:rsidR="00082107" w:rsidRPr="008D4211">
        <w:rPr>
          <w:rFonts w:asciiTheme="minorHAnsi" w:eastAsia="Calibri" w:hAnsiTheme="minorHAnsi" w:cstheme="minorHAnsi"/>
          <w:bCs/>
          <w:sz w:val="22"/>
          <w:szCs w:val="22"/>
          <w:highlight w:val="yellow"/>
          <w:lang w:eastAsia="en-US"/>
        </w:rPr>
        <w:t xml:space="preserve">periodo presunto </w:t>
      </w:r>
      <w:r w:rsidR="00A327EA">
        <w:rPr>
          <w:rFonts w:asciiTheme="minorHAnsi" w:eastAsia="Calibri" w:hAnsiTheme="minorHAnsi" w:cstheme="minorHAnsi"/>
          <w:bCs/>
          <w:sz w:val="22"/>
          <w:szCs w:val="22"/>
          <w:highlight w:val="yellow"/>
          <w:lang w:eastAsia="en-US"/>
        </w:rPr>
        <w:t>01</w:t>
      </w:r>
      <w:r w:rsidR="00082107" w:rsidRPr="008D4211">
        <w:rPr>
          <w:rFonts w:asciiTheme="minorHAnsi" w:eastAsia="Calibri" w:hAnsiTheme="minorHAnsi" w:cstheme="minorHAnsi"/>
          <w:bCs/>
          <w:sz w:val="22"/>
          <w:szCs w:val="22"/>
          <w:highlight w:val="yellow"/>
          <w:lang w:eastAsia="en-US"/>
        </w:rPr>
        <w:t>/</w:t>
      </w:r>
      <w:r w:rsidR="007337F5">
        <w:rPr>
          <w:rFonts w:asciiTheme="minorHAnsi" w:eastAsia="Calibri" w:hAnsiTheme="minorHAnsi" w:cstheme="minorHAnsi"/>
          <w:bCs/>
          <w:sz w:val="22"/>
          <w:szCs w:val="22"/>
          <w:highlight w:val="yellow"/>
          <w:lang w:eastAsia="en-US"/>
        </w:rPr>
        <w:t>02</w:t>
      </w:r>
      <w:r w:rsidR="00082107" w:rsidRPr="008D4211">
        <w:rPr>
          <w:rFonts w:asciiTheme="minorHAnsi" w:eastAsia="Calibri" w:hAnsiTheme="minorHAnsi" w:cstheme="minorHAnsi"/>
          <w:bCs/>
          <w:sz w:val="22"/>
          <w:szCs w:val="22"/>
          <w:highlight w:val="yellow"/>
          <w:lang w:eastAsia="en-US"/>
        </w:rPr>
        <w:t>/202</w:t>
      </w:r>
      <w:r w:rsidR="00A327EA">
        <w:rPr>
          <w:rFonts w:asciiTheme="minorHAnsi" w:eastAsia="Calibri" w:hAnsiTheme="minorHAnsi" w:cstheme="minorHAnsi"/>
          <w:bCs/>
          <w:sz w:val="22"/>
          <w:szCs w:val="22"/>
          <w:highlight w:val="yellow"/>
          <w:lang w:eastAsia="en-US"/>
        </w:rPr>
        <w:t>5</w:t>
      </w:r>
      <w:r w:rsidR="00082107" w:rsidRPr="008D4211">
        <w:rPr>
          <w:rFonts w:asciiTheme="minorHAnsi" w:eastAsia="Calibri" w:hAnsiTheme="minorHAnsi" w:cstheme="minorHAnsi"/>
          <w:bCs/>
          <w:sz w:val="22"/>
          <w:szCs w:val="22"/>
          <w:highlight w:val="yellow"/>
          <w:lang w:eastAsia="en-US"/>
        </w:rPr>
        <w:t>-</w:t>
      </w:r>
      <w:r w:rsidR="00A327EA">
        <w:rPr>
          <w:rFonts w:asciiTheme="minorHAnsi" w:eastAsia="Calibri" w:hAnsiTheme="minorHAnsi" w:cstheme="minorHAnsi"/>
          <w:bCs/>
          <w:sz w:val="22"/>
          <w:szCs w:val="22"/>
          <w:highlight w:val="yellow"/>
          <w:lang w:eastAsia="en-US"/>
        </w:rPr>
        <w:t>01/02</w:t>
      </w:r>
      <w:r w:rsidR="00082107" w:rsidRPr="008D4211">
        <w:rPr>
          <w:rFonts w:asciiTheme="minorHAnsi" w:eastAsia="Calibri" w:hAnsiTheme="minorHAnsi" w:cstheme="minorHAnsi"/>
          <w:bCs/>
          <w:sz w:val="22"/>
          <w:szCs w:val="22"/>
          <w:highlight w:val="yellow"/>
          <w:lang w:eastAsia="en-US"/>
        </w:rPr>
        <w:t>/202</w:t>
      </w:r>
      <w:r w:rsidR="007337F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8</w:t>
      </w:r>
      <w:r w:rsidR="00082107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– specificati nel bando e nel disciplinare di gara</w:t>
      </w:r>
    </w:p>
    <w:p w14:paraId="27EB9AC7" w14:textId="77777777" w:rsidR="00994D2F" w:rsidRPr="008D4211" w:rsidRDefault="00994D2F" w:rsidP="00994D2F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D421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OFFRE</w:t>
      </w:r>
    </w:p>
    <w:p w14:paraId="149D81AA" w14:textId="77777777" w:rsidR="00994D2F" w:rsidRPr="008D4211" w:rsidRDefault="00994D2F" w:rsidP="00E933E4">
      <w:pPr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984012A" w14:textId="77777777" w:rsidR="00A473F4" w:rsidRPr="008D4211" w:rsidRDefault="00A473F4" w:rsidP="00E933E4">
      <w:pPr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a)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r w:rsidRPr="008D4211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il ribasso percentuale unico cha sarà applicato </w:t>
      </w:r>
      <w:r w:rsidR="002D450B" w:rsidRPr="008D4211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ai</w:t>
      </w:r>
      <w:r w:rsidR="00F806FB" w:rsidRPr="008D4211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  <w:r w:rsidRPr="008D4211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prezzi a base di gara</w:t>
      </w:r>
      <w:r w:rsidR="00F806FB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- al netto di Iva, se dovuta (verranno prese in considerazione fino a </w:t>
      </w:r>
      <w:r w:rsidR="00F806FB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due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cifre decimali con troncamento delle successive) pari a</w:t>
      </w:r>
      <w:r w:rsidR="00144F50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  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………………………………………………………………;</w:t>
      </w:r>
    </w:p>
    <w:p w14:paraId="582DA11E" w14:textId="77777777" w:rsidR="00A473F4" w:rsidRPr="008D4211" w:rsidRDefault="00A473F4" w:rsidP="00E933E4">
      <w:pPr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b)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r w:rsidRPr="008D4211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la stima dei costi aziendali relativi alla salute ed alla sicurezza sui luoghi di lavoro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di cui all’art. </w:t>
      </w:r>
      <w:r w:rsidR="00144F50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108</w:t>
      </w:r>
      <w:r w:rsidR="00224B09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comma </w:t>
      </w:r>
      <w:r w:rsidR="00144F50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9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del Codice. Detti costi relativi alla sicurezza connessi con l’attività d’impresa dovranno risultare congrui rispetto all’entità e le caratteristiche delle prestazioni oggetto dell’appalto, pari a</w:t>
      </w:r>
      <w:r w:rsidR="003C1C38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 euro  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…………………………………………….;</w:t>
      </w:r>
    </w:p>
    <w:p w14:paraId="698AD549" w14:textId="77777777" w:rsidR="00A473F4" w:rsidRPr="008D4211" w:rsidRDefault="00A473F4" w:rsidP="00E933E4">
      <w:pPr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</w:t>
      </w:r>
      <w:r w:rsidRPr="008D4211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)     </w:t>
      </w:r>
      <w:r w:rsidRPr="008D4211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la stima dei costi della manodopera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ai sensi dell’art. </w:t>
      </w:r>
      <w:r w:rsidR="003C1C38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108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comma </w:t>
      </w:r>
      <w:r w:rsidR="003C1C38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9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del Codice, pari a</w:t>
      </w:r>
      <w:r w:rsidR="003C1C38"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 euro  </w:t>
      </w:r>
      <w:r w:rsidRPr="008D42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………………………………………………………………….;</w:t>
      </w:r>
    </w:p>
    <w:p w14:paraId="7B69D8C0" w14:textId="77777777" w:rsidR="00124CDA" w:rsidRPr="008D4211" w:rsidRDefault="00124CDA" w:rsidP="006F22AB">
      <w:pPr>
        <w:shd w:val="clear" w:color="auto" w:fill="FFFFFF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D2082FA" w14:textId="77777777" w:rsidR="00124CDA" w:rsidRPr="008D4211" w:rsidRDefault="00124CDA" w:rsidP="006F22AB">
      <w:pPr>
        <w:shd w:val="clear" w:color="auto" w:fill="FFFFFF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484BC43" w14:textId="77777777" w:rsidR="00124CDA" w:rsidRPr="008D4211" w:rsidRDefault="00124CDA" w:rsidP="006F22AB">
      <w:pPr>
        <w:shd w:val="clear" w:color="auto" w:fill="FFFFFF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3FBAC05" w14:textId="77777777" w:rsidR="00124CDA" w:rsidRPr="008D4211" w:rsidRDefault="00124CDA" w:rsidP="006F22AB">
      <w:pPr>
        <w:shd w:val="clear" w:color="auto" w:fill="FFFFFF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0FF17E" w14:textId="77777777" w:rsidR="00124CDA" w:rsidRPr="008D4211" w:rsidRDefault="00124CDA" w:rsidP="006F22AB">
      <w:pPr>
        <w:shd w:val="clear" w:color="auto" w:fill="FFFFFF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E25461C" w14:textId="5902F8CF" w:rsidR="006F22AB" w:rsidRPr="008D4211" w:rsidRDefault="006F22AB" w:rsidP="006F22A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21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Alla presente offerta vengono allegate </w:t>
      </w:r>
      <w:r w:rsidRPr="008D4211">
        <w:rPr>
          <w:rFonts w:asciiTheme="minorHAnsi" w:hAnsiTheme="minorHAnsi" w:cstheme="minorHAnsi"/>
          <w:b/>
          <w:sz w:val="22"/>
          <w:szCs w:val="22"/>
        </w:rPr>
        <w:t>le giustificazioni relative alle voci di prezzo e di costo della propria offerta.</w:t>
      </w:r>
    </w:p>
    <w:p w14:paraId="46FF6BED" w14:textId="77777777" w:rsidR="00994D2F" w:rsidRPr="008D4211" w:rsidRDefault="00994D2F" w:rsidP="006F22AB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FDB49D1" w14:textId="77777777" w:rsidR="00124CDA" w:rsidRPr="008D4211" w:rsidRDefault="00B86ED9" w:rsidP="00994D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421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783C28F" w14:textId="77777777" w:rsidR="00124CDA" w:rsidRPr="008D4211" w:rsidRDefault="00124CDA" w:rsidP="00994D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44CBCCA" w14:textId="77777777" w:rsidR="00124CDA" w:rsidRPr="008D4211" w:rsidRDefault="00124CDA" w:rsidP="00994D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02524D3" w14:textId="77777777" w:rsidR="00124CDA" w:rsidRPr="008D4211" w:rsidRDefault="00124CDA" w:rsidP="00994D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DC2F13" w14:textId="3EF38AEB" w:rsidR="00994D2F" w:rsidRPr="008D4211" w:rsidRDefault="00B86ED9" w:rsidP="00994D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4211">
        <w:rPr>
          <w:rFonts w:asciiTheme="minorHAnsi" w:hAnsiTheme="minorHAnsi" w:cstheme="minorHAnsi"/>
          <w:sz w:val="22"/>
          <w:szCs w:val="22"/>
        </w:rPr>
        <w:t xml:space="preserve">  </w:t>
      </w:r>
      <w:r w:rsidR="00994D2F" w:rsidRPr="008D4211">
        <w:rPr>
          <w:rFonts w:asciiTheme="minorHAnsi" w:hAnsiTheme="minorHAnsi" w:cstheme="minorHAnsi"/>
          <w:sz w:val="22"/>
          <w:szCs w:val="22"/>
        </w:rPr>
        <w:t xml:space="preserve">___________, li _________________ </w:t>
      </w:r>
      <w:r w:rsidR="00994D2F" w:rsidRPr="008D4211">
        <w:rPr>
          <w:rFonts w:asciiTheme="minorHAnsi" w:hAnsiTheme="minorHAnsi" w:cstheme="minorHAnsi"/>
          <w:sz w:val="22"/>
          <w:szCs w:val="22"/>
        </w:rPr>
        <w:tab/>
      </w:r>
      <w:r w:rsidR="004D72D9" w:rsidRPr="008D4211">
        <w:rPr>
          <w:rFonts w:asciiTheme="minorHAnsi" w:hAnsiTheme="minorHAnsi" w:cstheme="minorHAnsi"/>
          <w:sz w:val="22"/>
          <w:szCs w:val="22"/>
        </w:rPr>
        <w:tab/>
      </w:r>
      <w:r w:rsidR="004D72D9" w:rsidRPr="008D4211">
        <w:rPr>
          <w:rFonts w:asciiTheme="minorHAnsi" w:hAnsiTheme="minorHAnsi" w:cstheme="minorHAnsi"/>
          <w:sz w:val="22"/>
          <w:szCs w:val="22"/>
        </w:rPr>
        <w:tab/>
      </w:r>
      <w:r w:rsidR="004D72D9" w:rsidRPr="008D4211">
        <w:rPr>
          <w:rFonts w:asciiTheme="minorHAnsi" w:hAnsiTheme="minorHAnsi" w:cstheme="minorHAnsi"/>
          <w:sz w:val="22"/>
          <w:szCs w:val="22"/>
        </w:rPr>
        <w:tab/>
      </w:r>
      <w:r w:rsidR="00994D2F" w:rsidRPr="008D4211">
        <w:rPr>
          <w:rFonts w:asciiTheme="minorHAnsi" w:hAnsiTheme="minorHAnsi" w:cstheme="minorHAnsi"/>
          <w:sz w:val="22"/>
          <w:szCs w:val="22"/>
        </w:rPr>
        <w:tab/>
      </w:r>
      <w:r w:rsidR="00994D2F" w:rsidRPr="008D4211">
        <w:rPr>
          <w:rFonts w:asciiTheme="minorHAnsi" w:hAnsiTheme="minorHAnsi" w:cstheme="minorHAnsi"/>
          <w:sz w:val="22"/>
          <w:szCs w:val="22"/>
        </w:rPr>
        <w:tab/>
      </w:r>
      <w:r w:rsidR="00994D2F" w:rsidRPr="008D4211">
        <w:rPr>
          <w:rFonts w:asciiTheme="minorHAnsi" w:hAnsiTheme="minorHAnsi" w:cstheme="minorHAnsi"/>
          <w:sz w:val="22"/>
          <w:szCs w:val="22"/>
        </w:rPr>
        <w:tab/>
      </w:r>
      <w:r w:rsidR="00994D2F" w:rsidRPr="008D4211">
        <w:rPr>
          <w:rFonts w:asciiTheme="minorHAnsi" w:hAnsiTheme="minorHAnsi" w:cstheme="minorHAnsi"/>
          <w:sz w:val="22"/>
          <w:szCs w:val="22"/>
        </w:rPr>
        <w:tab/>
      </w:r>
    </w:p>
    <w:p w14:paraId="4D06CCC9" w14:textId="77777777" w:rsidR="004D72D9" w:rsidRPr="008D4211" w:rsidRDefault="006F22AB" w:rsidP="004D72D9">
      <w:pPr>
        <w:shd w:val="clear" w:color="auto" w:fill="FFFFFF"/>
        <w:tabs>
          <w:tab w:val="left" w:leader="dot" w:pos="5112"/>
          <w:tab w:val="left" w:pos="5755"/>
        </w:tabs>
        <w:spacing w:before="514"/>
        <w:ind w:left="5755"/>
        <w:rPr>
          <w:rFonts w:asciiTheme="minorHAnsi" w:hAnsiTheme="minorHAnsi" w:cstheme="minorHAnsi"/>
          <w:sz w:val="22"/>
          <w:szCs w:val="22"/>
        </w:rPr>
      </w:pPr>
      <w:r w:rsidRPr="008D4211">
        <w:rPr>
          <w:rFonts w:asciiTheme="minorHAnsi" w:hAnsiTheme="minorHAnsi" w:cstheme="minorHAnsi"/>
          <w:sz w:val="22"/>
          <w:szCs w:val="22"/>
        </w:rPr>
        <w:t xml:space="preserve">  </w:t>
      </w:r>
      <w:r w:rsidR="00994D2F" w:rsidRPr="008D4211">
        <w:rPr>
          <w:rFonts w:asciiTheme="minorHAnsi" w:hAnsiTheme="minorHAnsi" w:cstheme="minorHAnsi"/>
          <w:sz w:val="22"/>
          <w:szCs w:val="22"/>
        </w:rPr>
        <w:tab/>
      </w:r>
      <w:r w:rsidR="004D72D9" w:rsidRPr="008D4211">
        <w:rPr>
          <w:rFonts w:asciiTheme="minorHAnsi" w:hAnsiTheme="minorHAnsi" w:cstheme="minorHAnsi"/>
          <w:sz w:val="22"/>
          <w:szCs w:val="22"/>
        </w:rPr>
        <w:t xml:space="preserve">Il </w:t>
      </w:r>
      <w:r w:rsidR="004D72D9" w:rsidRPr="008D4211">
        <w:rPr>
          <w:rFonts w:asciiTheme="minorHAnsi" w:hAnsiTheme="minorHAnsi" w:cstheme="minorHAnsi"/>
          <w:color w:val="000000"/>
          <w:spacing w:val="-3"/>
          <w:sz w:val="22"/>
          <w:szCs w:val="22"/>
        </w:rPr>
        <w:t>Legale Rappresentante</w:t>
      </w:r>
    </w:p>
    <w:p w14:paraId="18EB0F8B" w14:textId="77777777" w:rsidR="005305FA" w:rsidRPr="008D4211" w:rsidRDefault="005305FA" w:rsidP="00994D2F">
      <w:pPr>
        <w:pStyle w:val="Default"/>
        <w:tabs>
          <w:tab w:val="center" w:pos="7938"/>
        </w:tabs>
        <w:ind w:left="6379"/>
        <w:rPr>
          <w:rFonts w:asciiTheme="minorHAnsi" w:hAnsiTheme="minorHAnsi" w:cstheme="minorHAnsi"/>
          <w:sz w:val="22"/>
          <w:szCs w:val="22"/>
        </w:rPr>
      </w:pPr>
    </w:p>
    <w:p w14:paraId="0CBFF6C8" w14:textId="77777777" w:rsidR="00994D2F" w:rsidRPr="008D4211" w:rsidRDefault="00994D2F" w:rsidP="00994D2F">
      <w:pPr>
        <w:pStyle w:val="Default"/>
        <w:tabs>
          <w:tab w:val="center" w:pos="7938"/>
        </w:tabs>
        <w:ind w:left="6379"/>
        <w:rPr>
          <w:rFonts w:asciiTheme="minorHAnsi" w:hAnsiTheme="minorHAnsi" w:cstheme="minorHAnsi"/>
          <w:sz w:val="22"/>
          <w:szCs w:val="22"/>
        </w:rPr>
      </w:pPr>
      <w:r w:rsidRPr="008D4211">
        <w:rPr>
          <w:rFonts w:asciiTheme="minorHAnsi" w:hAnsiTheme="minorHAnsi" w:cstheme="minorHAnsi"/>
          <w:sz w:val="22"/>
          <w:szCs w:val="22"/>
        </w:rPr>
        <w:t>_______</w:t>
      </w:r>
      <w:r w:rsidR="00F806FB" w:rsidRPr="008D4211">
        <w:rPr>
          <w:rFonts w:asciiTheme="minorHAnsi" w:hAnsiTheme="minorHAnsi" w:cstheme="minorHAnsi"/>
          <w:sz w:val="22"/>
          <w:szCs w:val="22"/>
        </w:rPr>
        <w:t>______</w:t>
      </w:r>
      <w:r w:rsidRPr="008D4211">
        <w:rPr>
          <w:rFonts w:asciiTheme="minorHAnsi" w:hAnsiTheme="minorHAnsi" w:cstheme="minorHAnsi"/>
          <w:sz w:val="22"/>
          <w:szCs w:val="22"/>
        </w:rPr>
        <w:t xml:space="preserve">________ </w:t>
      </w:r>
    </w:p>
    <w:p w14:paraId="3B6AFB5F" w14:textId="77777777" w:rsidR="00994D2F" w:rsidRPr="008D4211" w:rsidRDefault="00994D2F" w:rsidP="00994D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3A4581" w14:textId="77777777" w:rsidR="00994D2F" w:rsidRPr="008D4211" w:rsidRDefault="00994D2F" w:rsidP="00994D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533545" w14:textId="77777777" w:rsidR="00124CDA" w:rsidRPr="008D4211" w:rsidRDefault="00124CDA" w:rsidP="00994D2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6C50EF" w14:textId="77777777" w:rsidR="00124CDA" w:rsidRPr="008D4211" w:rsidRDefault="00124CDA" w:rsidP="00994D2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891F1B" w14:textId="4B2F44B9" w:rsidR="00994D2F" w:rsidRPr="008D4211" w:rsidRDefault="00994D2F" w:rsidP="00994D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211">
        <w:rPr>
          <w:rFonts w:asciiTheme="minorHAnsi" w:hAnsiTheme="minorHAnsi" w:cstheme="minorHAnsi"/>
          <w:b/>
          <w:sz w:val="22"/>
          <w:szCs w:val="22"/>
        </w:rPr>
        <w:t xml:space="preserve">NOTE PER LA COMPILAZIONE </w:t>
      </w:r>
    </w:p>
    <w:p w14:paraId="077B4653" w14:textId="77777777" w:rsidR="00994D2F" w:rsidRPr="008D4211" w:rsidRDefault="00994D2F" w:rsidP="00994D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4586C4" w14:textId="77777777" w:rsidR="00994D2F" w:rsidRPr="008D4211" w:rsidRDefault="00C236CB" w:rsidP="00994D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211">
        <w:rPr>
          <w:rFonts w:asciiTheme="minorHAnsi" w:hAnsiTheme="minorHAnsi" w:cstheme="minorHAnsi"/>
          <w:b/>
          <w:sz w:val="22"/>
          <w:szCs w:val="22"/>
        </w:rPr>
        <w:t xml:space="preserve">N.B. L’offerta </w:t>
      </w:r>
      <w:r w:rsidR="00994D2F" w:rsidRPr="008D4211">
        <w:rPr>
          <w:rFonts w:asciiTheme="minorHAnsi" w:hAnsiTheme="minorHAnsi" w:cstheme="minorHAnsi"/>
          <w:b/>
          <w:sz w:val="22"/>
          <w:szCs w:val="22"/>
        </w:rPr>
        <w:t>deve essere sottoscritta dal rappresentante legale del soggetto partecipante ovvero dal procuratore speciale allegando copia di un documento di identità del firmatario.</w:t>
      </w:r>
    </w:p>
    <w:p w14:paraId="494FD1EA" w14:textId="77777777" w:rsidR="00994D2F" w:rsidRPr="008D4211" w:rsidRDefault="00994D2F" w:rsidP="00994D2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4211">
        <w:rPr>
          <w:rFonts w:asciiTheme="minorHAnsi" w:hAnsiTheme="minorHAnsi" w:cstheme="minorHAnsi"/>
          <w:b/>
          <w:sz w:val="22"/>
          <w:szCs w:val="22"/>
        </w:rPr>
        <w:t xml:space="preserve">N.B. </w:t>
      </w:r>
      <w:r w:rsidRPr="008D4211">
        <w:rPr>
          <w:rFonts w:asciiTheme="minorHAnsi" w:hAnsiTheme="minorHAnsi" w:cstheme="minorHAnsi"/>
          <w:b/>
          <w:sz w:val="22"/>
          <w:szCs w:val="22"/>
          <w:u w:val="single"/>
        </w:rPr>
        <w:t xml:space="preserve">In caso di Consorzio ordinario o RTI </w:t>
      </w:r>
      <w:r w:rsidR="005B2CBD" w:rsidRPr="008D4211">
        <w:rPr>
          <w:rFonts w:asciiTheme="minorHAnsi" w:hAnsiTheme="minorHAnsi" w:cstheme="minorHAnsi"/>
          <w:b/>
          <w:sz w:val="22"/>
          <w:szCs w:val="22"/>
          <w:u w:val="single"/>
        </w:rPr>
        <w:t xml:space="preserve">o GEIE </w:t>
      </w:r>
      <w:r w:rsidRPr="008D4211">
        <w:rPr>
          <w:rFonts w:asciiTheme="minorHAnsi" w:hAnsiTheme="minorHAnsi" w:cstheme="minorHAnsi"/>
          <w:b/>
          <w:sz w:val="22"/>
          <w:szCs w:val="22"/>
          <w:u w:val="single"/>
        </w:rPr>
        <w:t>- NON ANCORA COSTITUITI – l’OFFERTA deve essere sottoscritta da tutti i soggetti che costituiranno il Consorzio ordinario o il RTI</w:t>
      </w:r>
      <w:r w:rsidR="001D6731" w:rsidRPr="008D4211">
        <w:rPr>
          <w:rFonts w:asciiTheme="minorHAnsi" w:hAnsiTheme="minorHAnsi" w:cstheme="minorHAnsi"/>
          <w:b/>
          <w:sz w:val="22"/>
          <w:szCs w:val="22"/>
          <w:u w:val="single"/>
        </w:rPr>
        <w:t xml:space="preserve"> O GEIE</w:t>
      </w:r>
      <w:r w:rsidRPr="008D4211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sectPr w:rsidR="00994D2F" w:rsidRPr="008D4211" w:rsidSect="006F22AB">
      <w:headerReference w:type="default" r:id="rId8"/>
      <w:footerReference w:type="default" r:id="rId9"/>
      <w:type w:val="continuous"/>
      <w:pgSz w:w="11909" w:h="16834"/>
      <w:pgMar w:top="567" w:right="1077" w:bottom="142" w:left="11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78A1" w14:textId="77777777" w:rsidR="00A6059F" w:rsidRDefault="00A6059F" w:rsidP="00994D2F">
      <w:r>
        <w:separator/>
      </w:r>
    </w:p>
  </w:endnote>
  <w:endnote w:type="continuationSeparator" w:id="0">
    <w:p w14:paraId="60C4C205" w14:textId="77777777" w:rsidR="00A6059F" w:rsidRDefault="00A6059F" w:rsidP="0099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">
    <w:panose1 w:val="03020702040704080A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B381" w14:textId="77777777" w:rsidR="009F72A7" w:rsidRDefault="009F72A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5FA">
      <w:rPr>
        <w:noProof/>
      </w:rPr>
      <w:t>2</w:t>
    </w:r>
    <w:r>
      <w:fldChar w:fldCharType="end"/>
    </w:r>
  </w:p>
  <w:p w14:paraId="0C0025F9" w14:textId="77777777" w:rsidR="009F72A7" w:rsidRDefault="009F72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D4DF" w14:textId="77777777" w:rsidR="00A6059F" w:rsidRDefault="00A6059F" w:rsidP="00994D2F">
      <w:r>
        <w:separator/>
      </w:r>
    </w:p>
  </w:footnote>
  <w:footnote w:type="continuationSeparator" w:id="0">
    <w:p w14:paraId="7FECD8B5" w14:textId="77777777" w:rsidR="00A6059F" w:rsidRDefault="00A6059F" w:rsidP="0099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0DE3" w14:textId="77777777" w:rsidR="008D4211" w:rsidRPr="008D4211" w:rsidRDefault="008D4211" w:rsidP="008D4211">
    <w:pPr>
      <w:widowControl/>
      <w:autoSpaceDE/>
      <w:autoSpaceDN/>
      <w:adjustRightInd/>
      <w:spacing w:after="160" w:line="259" w:lineRule="auto"/>
      <w:jc w:val="center"/>
      <w:rPr>
        <w:rFonts w:ascii="Calibri" w:eastAsia="Calibri" w:hAnsi="Calibri"/>
        <w:kern w:val="2"/>
        <w:sz w:val="22"/>
        <w:szCs w:val="22"/>
        <w:lang w:eastAsia="en-US"/>
        <w14:ligatures w14:val="standardContextual"/>
      </w:rPr>
    </w:pPr>
    <w:r w:rsidRPr="008D4211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6C573E18" wp14:editId="69F602BF">
          <wp:extent cx="659080" cy="739846"/>
          <wp:effectExtent l="0" t="0" r="8255" b="3175"/>
          <wp:docPr id="120799717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08" cy="75727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rgbClr val="4472C4">
                        <a:alpha val="40000"/>
                      </a:srgbClr>
                    </a:glow>
                    <a:softEdge rad="0"/>
                  </a:effectLst>
                </pic:spPr>
              </pic:pic>
            </a:graphicData>
          </a:graphic>
        </wp:inline>
      </w:drawing>
    </w:r>
  </w:p>
  <w:p w14:paraId="02B170F2" w14:textId="77777777" w:rsidR="008D4211" w:rsidRPr="008D4211" w:rsidRDefault="008D4211" w:rsidP="008D4211">
    <w:pPr>
      <w:widowControl/>
      <w:autoSpaceDE/>
      <w:autoSpaceDN/>
      <w:adjustRightInd/>
      <w:spacing w:line="640" w:lineRule="exact"/>
      <w:jc w:val="center"/>
      <w:rPr>
        <w:rFonts w:ascii="Palace Script" w:eastAsia="Calibri" w:hAnsi="Palace Script"/>
        <w:kern w:val="2"/>
        <w:sz w:val="96"/>
        <w:szCs w:val="96"/>
        <w:lang w:eastAsia="en-US"/>
        <w14:ligatures w14:val="standardContextual"/>
      </w:rPr>
    </w:pPr>
    <w:r w:rsidRPr="008D4211">
      <w:rPr>
        <w:rFonts w:ascii="Palace Script" w:eastAsia="Calibri" w:hAnsi="Palace Script"/>
        <w:kern w:val="2"/>
        <w:sz w:val="96"/>
        <w:szCs w:val="96"/>
        <w:lang w:eastAsia="en-US"/>
        <w14:ligatures w14:val="standardContextual"/>
      </w:rPr>
      <w:t>Prefettura di Venezia</w:t>
    </w:r>
  </w:p>
  <w:p w14:paraId="6C469F39" w14:textId="77777777" w:rsidR="008D4211" w:rsidRPr="008D4211" w:rsidRDefault="008D4211" w:rsidP="008D4211">
    <w:pPr>
      <w:widowControl/>
      <w:autoSpaceDE/>
      <w:autoSpaceDN/>
      <w:adjustRightInd/>
      <w:spacing w:line="640" w:lineRule="exact"/>
      <w:jc w:val="center"/>
      <w:rPr>
        <w:rFonts w:ascii="Palace Script" w:eastAsia="Calibri" w:hAnsi="Palace Script"/>
        <w:kern w:val="2"/>
        <w:sz w:val="72"/>
        <w:szCs w:val="72"/>
        <w:lang w:eastAsia="en-US"/>
        <w14:ligatures w14:val="standardContextual"/>
      </w:rPr>
    </w:pPr>
    <w:r w:rsidRPr="008D4211">
      <w:rPr>
        <w:rFonts w:ascii="Palace Script" w:eastAsia="Calibri" w:hAnsi="Palace Script"/>
        <w:kern w:val="2"/>
        <w:sz w:val="72"/>
        <w:szCs w:val="72"/>
        <w:lang w:eastAsia="en-US"/>
        <w14:ligatures w14:val="standardContextual"/>
      </w:rPr>
      <w:t xml:space="preserve">Ufficio Territoriale del </w:t>
    </w:r>
    <w:r w:rsidRPr="008D4211">
      <w:rPr>
        <w:rFonts w:ascii="Palace Script" w:eastAsia="Calibri" w:hAnsi="Palace Script"/>
        <w:kern w:val="2"/>
        <w:sz w:val="24"/>
        <w:szCs w:val="24"/>
        <w:lang w:eastAsia="en-US"/>
        <w14:ligatures w14:val="standardContextual"/>
      </w:rPr>
      <w:t xml:space="preserve"> </w:t>
    </w:r>
    <w:r w:rsidRPr="008D4211">
      <w:rPr>
        <w:rFonts w:ascii="Palace Script" w:eastAsia="Calibri" w:hAnsi="Palace Script"/>
        <w:kern w:val="2"/>
        <w:sz w:val="72"/>
        <w:szCs w:val="72"/>
        <w:lang w:eastAsia="en-US"/>
        <w14:ligatures w14:val="standardContextual"/>
      </w:rPr>
      <w:t>Governo</w:t>
    </w:r>
  </w:p>
  <w:p w14:paraId="6115AFA6" w14:textId="2BE36A01" w:rsidR="00124CDA" w:rsidRDefault="00124CDA">
    <w:pPr>
      <w:pStyle w:val="Intestazione"/>
    </w:pPr>
  </w:p>
  <w:p w14:paraId="6086FC98" w14:textId="77777777" w:rsidR="00124CDA" w:rsidRDefault="00124C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479F"/>
    <w:multiLevelType w:val="hybridMultilevel"/>
    <w:tmpl w:val="DECCC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5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4A"/>
    <w:rsid w:val="00053445"/>
    <w:rsid w:val="00082107"/>
    <w:rsid w:val="000C4213"/>
    <w:rsid w:val="000E1FDB"/>
    <w:rsid w:val="00124CDA"/>
    <w:rsid w:val="00144B31"/>
    <w:rsid w:val="00144E41"/>
    <w:rsid w:val="00144F50"/>
    <w:rsid w:val="00171D80"/>
    <w:rsid w:val="001D2ACD"/>
    <w:rsid w:val="001D6731"/>
    <w:rsid w:val="00200A79"/>
    <w:rsid w:val="0021420A"/>
    <w:rsid w:val="00224B09"/>
    <w:rsid w:val="00240DE2"/>
    <w:rsid w:val="00244E8E"/>
    <w:rsid w:val="002456FA"/>
    <w:rsid w:val="00266B4C"/>
    <w:rsid w:val="0029234D"/>
    <w:rsid w:val="002D450B"/>
    <w:rsid w:val="002E063F"/>
    <w:rsid w:val="00306BE1"/>
    <w:rsid w:val="003727DE"/>
    <w:rsid w:val="0039743B"/>
    <w:rsid w:val="003A0D5A"/>
    <w:rsid w:val="003B3C9F"/>
    <w:rsid w:val="003B617E"/>
    <w:rsid w:val="003C1C38"/>
    <w:rsid w:val="00415E93"/>
    <w:rsid w:val="004B7EFF"/>
    <w:rsid w:val="004D72D9"/>
    <w:rsid w:val="005305FA"/>
    <w:rsid w:val="00537C35"/>
    <w:rsid w:val="0056434E"/>
    <w:rsid w:val="005B2CBD"/>
    <w:rsid w:val="005E33E2"/>
    <w:rsid w:val="005E520F"/>
    <w:rsid w:val="005F51E8"/>
    <w:rsid w:val="006357B2"/>
    <w:rsid w:val="00636C12"/>
    <w:rsid w:val="00640FA3"/>
    <w:rsid w:val="006A23D9"/>
    <w:rsid w:val="006D0BB1"/>
    <w:rsid w:val="006F22AB"/>
    <w:rsid w:val="006F7281"/>
    <w:rsid w:val="007175B9"/>
    <w:rsid w:val="007337F5"/>
    <w:rsid w:val="00796576"/>
    <w:rsid w:val="007B0716"/>
    <w:rsid w:val="00815A88"/>
    <w:rsid w:val="00890E62"/>
    <w:rsid w:val="008B0C24"/>
    <w:rsid w:val="008C1E22"/>
    <w:rsid w:val="008D4211"/>
    <w:rsid w:val="008F2028"/>
    <w:rsid w:val="0091327F"/>
    <w:rsid w:val="00952707"/>
    <w:rsid w:val="009557DB"/>
    <w:rsid w:val="00994D2F"/>
    <w:rsid w:val="009B3783"/>
    <w:rsid w:val="009E3609"/>
    <w:rsid w:val="009F72A7"/>
    <w:rsid w:val="00A327EA"/>
    <w:rsid w:val="00A35841"/>
    <w:rsid w:val="00A416A6"/>
    <w:rsid w:val="00A473F4"/>
    <w:rsid w:val="00A551A7"/>
    <w:rsid w:val="00A6059F"/>
    <w:rsid w:val="00A60B83"/>
    <w:rsid w:val="00A725FA"/>
    <w:rsid w:val="00A84D0A"/>
    <w:rsid w:val="00A94198"/>
    <w:rsid w:val="00AC2A11"/>
    <w:rsid w:val="00AD1D24"/>
    <w:rsid w:val="00B3304A"/>
    <w:rsid w:val="00B56E19"/>
    <w:rsid w:val="00B76738"/>
    <w:rsid w:val="00B86ED9"/>
    <w:rsid w:val="00B90173"/>
    <w:rsid w:val="00BC2062"/>
    <w:rsid w:val="00BC665E"/>
    <w:rsid w:val="00BE14B3"/>
    <w:rsid w:val="00C05C0E"/>
    <w:rsid w:val="00C236CB"/>
    <w:rsid w:val="00C95B83"/>
    <w:rsid w:val="00D16129"/>
    <w:rsid w:val="00E933E4"/>
    <w:rsid w:val="00EA4555"/>
    <w:rsid w:val="00EA5EB4"/>
    <w:rsid w:val="00EB7004"/>
    <w:rsid w:val="00ED0233"/>
    <w:rsid w:val="00ED61F2"/>
    <w:rsid w:val="00F806FB"/>
    <w:rsid w:val="00FC4C8B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DC709"/>
  <w15:docId w15:val="{EEFFB26C-2EC6-48BD-AA1E-439A1BFF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43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9743B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21420A"/>
    <w:pPr>
      <w:autoSpaceDE/>
      <w:autoSpaceDN/>
      <w:adjustRightInd/>
      <w:ind w:left="140"/>
    </w:pPr>
    <w:rPr>
      <w:sz w:val="23"/>
      <w:szCs w:val="23"/>
      <w:lang w:val="en-US" w:eastAsia="en-US"/>
    </w:rPr>
  </w:style>
  <w:style w:type="character" w:customStyle="1" w:styleId="CorpodeltestoCarattere">
    <w:name w:val="Corpo del testo Carattere"/>
    <w:link w:val="Corpodeltesto"/>
    <w:uiPriority w:val="1"/>
    <w:rsid w:val="0021420A"/>
    <w:rPr>
      <w:rFonts w:ascii="Times New Roman" w:hAnsi="Times New Roman"/>
      <w:sz w:val="23"/>
      <w:szCs w:val="23"/>
      <w:lang w:val="en-US" w:eastAsia="en-US"/>
    </w:rPr>
  </w:style>
  <w:style w:type="paragraph" w:customStyle="1" w:styleId="Default">
    <w:name w:val="Default"/>
    <w:rsid w:val="00994D2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94D2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94D2F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94D2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94D2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01D7-9A83-4937-9B1B-FB9FC908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dpp1043559</dc:creator>
  <cp:lastModifiedBy>Francesca Parissi</cp:lastModifiedBy>
  <cp:revision>9</cp:revision>
  <cp:lastPrinted>2023-02-01T08:53:00Z</cp:lastPrinted>
  <dcterms:created xsi:type="dcterms:W3CDTF">2024-08-05T12:12:00Z</dcterms:created>
  <dcterms:modified xsi:type="dcterms:W3CDTF">2024-08-08T10:35:00Z</dcterms:modified>
</cp:coreProperties>
</file>