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425" w:rsidRDefault="00E950D2" w:rsidP="008332A9">
      <w:pPr>
        <w:rPr>
          <w:rFonts w:ascii="Courier" w:hAnsi="Courier" w:cs="Courier"/>
          <w:b/>
          <w:bCs/>
          <w:u w:val="single"/>
        </w:rPr>
      </w:pPr>
      <w:r>
        <w:rPr>
          <w:rFonts w:ascii="Courier" w:hAnsi="Courier" w:cs="Courier"/>
          <w:b/>
          <w:bCs/>
          <w:u w:val="single"/>
        </w:rPr>
        <w:t>VIOLONI SRL</w:t>
      </w:r>
    </w:p>
    <w:p w:rsidR="008A62BA" w:rsidRPr="008A62BA" w:rsidRDefault="008A62BA">
      <w:pPr>
        <w:rPr>
          <w:b/>
          <w:bCs/>
          <w:i/>
          <w:u w:val="single"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Descrizione impianto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92"/>
        <w:gridCol w:w="2156"/>
        <w:gridCol w:w="2126"/>
        <w:gridCol w:w="3260"/>
      </w:tblGrid>
      <w:tr w:rsidR="008332A9" w:rsidRPr="00D41425" w:rsidTr="008332A9">
        <w:tc>
          <w:tcPr>
            <w:tcW w:w="2092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Coordinate Geografiche</w:t>
            </w:r>
          </w:p>
        </w:tc>
        <w:tc>
          <w:tcPr>
            <w:tcW w:w="215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Estensione</w:t>
            </w:r>
            <w:r>
              <w:rPr>
                <w:i/>
                <w:iCs/>
                <w:sz w:val="22"/>
                <w:szCs w:val="22"/>
              </w:rPr>
              <w:t xml:space="preserve"> (m2)</w:t>
            </w:r>
          </w:p>
        </w:tc>
        <w:tc>
          <w:tcPr>
            <w:tcW w:w="212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Ubicazione impianto</w:t>
            </w:r>
          </w:p>
        </w:tc>
        <w:tc>
          <w:tcPr>
            <w:tcW w:w="3260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Tipologia impianto</w:t>
            </w:r>
          </w:p>
        </w:tc>
      </w:tr>
      <w:tr w:rsidR="008332A9" w:rsidTr="008332A9">
        <w:tc>
          <w:tcPr>
            <w:tcW w:w="2092" w:type="dxa"/>
          </w:tcPr>
          <w:p w:rsidR="008332A9" w:rsidRDefault="008332A9">
            <w:r>
              <w:t xml:space="preserve">Latitudine: </w:t>
            </w:r>
            <w:r w:rsidR="00E950D2">
              <w:rPr>
                <w:rFonts w:ascii="Helvetica" w:hAnsi="Helvetica" w:cs="Helvetica"/>
              </w:rPr>
              <w:t>43.11319400</w:t>
            </w:r>
          </w:p>
          <w:p w:rsidR="008332A9" w:rsidRDefault="008332A9">
            <w:r>
              <w:t>Longitudine:</w:t>
            </w:r>
          </w:p>
          <w:p w:rsidR="008332A9" w:rsidRDefault="008332A9">
            <w:r w:rsidRPr="00E950D2">
              <w:rPr>
                <w:rFonts w:ascii="Helvetica" w:hAnsi="Helvetica" w:cs="Helvetica"/>
              </w:rPr>
              <w:t>1</w:t>
            </w:r>
            <w:r w:rsidR="00E950D2" w:rsidRPr="00E950D2">
              <w:rPr>
                <w:rFonts w:ascii="Helvetica" w:hAnsi="Helvetica" w:cs="Helvetica"/>
              </w:rPr>
              <w:t>3.81820400</w:t>
            </w:r>
          </w:p>
        </w:tc>
        <w:tc>
          <w:tcPr>
            <w:tcW w:w="2156" w:type="dxa"/>
          </w:tcPr>
          <w:p w:rsidR="008332A9" w:rsidRDefault="008332A9">
            <w:r>
              <w:t>Superficie totale</w:t>
            </w:r>
            <w:r>
              <w:rPr>
                <w:rFonts w:ascii="Courier" w:hAnsi="Courier" w:cs="Courier"/>
              </w:rPr>
              <w:t xml:space="preserve"> </w:t>
            </w:r>
            <w:r w:rsidR="00E950D2">
              <w:rPr>
                <w:rFonts w:ascii="Courier" w:hAnsi="Courier" w:cs="Courier"/>
              </w:rPr>
              <w:t>700.00</w:t>
            </w:r>
          </w:p>
          <w:p w:rsidR="008332A9" w:rsidRDefault="008332A9">
            <w:r>
              <w:t>Di cui coperta</w:t>
            </w:r>
          </w:p>
          <w:p w:rsidR="008332A9" w:rsidRDefault="00E950D2">
            <w:r>
              <w:rPr>
                <w:rFonts w:ascii="Courier" w:hAnsi="Courier" w:cs="Courier"/>
              </w:rPr>
              <w:t>100</w:t>
            </w:r>
            <w:r w:rsidR="008332A9">
              <w:rPr>
                <w:rFonts w:ascii="Courier" w:hAnsi="Courier" w:cs="Courier"/>
              </w:rPr>
              <w:t>.00</w:t>
            </w:r>
          </w:p>
        </w:tc>
        <w:tc>
          <w:tcPr>
            <w:tcW w:w="2126" w:type="dxa"/>
          </w:tcPr>
          <w:p w:rsidR="008332A9" w:rsidRDefault="00E950D2">
            <w:r>
              <w:rPr>
                <w:rFonts w:ascii="Helvetica" w:hAnsi="Helvetica" w:cs="Helvetica"/>
              </w:rPr>
              <w:t xml:space="preserve">via </w:t>
            </w:r>
            <w:proofErr w:type="gramStart"/>
            <w:r>
              <w:rPr>
                <w:rFonts w:ascii="Helvetica" w:hAnsi="Helvetica" w:cs="Helvetica"/>
              </w:rPr>
              <w:t>C.DA</w:t>
            </w:r>
            <w:proofErr w:type="gramEnd"/>
            <w:r>
              <w:rPr>
                <w:rFonts w:ascii="Helvetica" w:hAnsi="Helvetica" w:cs="Helvetica"/>
              </w:rPr>
              <w:t xml:space="preserve"> BARBOLANO 10/B</w:t>
            </w:r>
          </w:p>
        </w:tc>
        <w:tc>
          <w:tcPr>
            <w:tcW w:w="3260" w:type="dxa"/>
          </w:tcPr>
          <w:p w:rsidR="008332A9" w:rsidRPr="008332A9" w:rsidRDefault="005E24EF" w:rsidP="008332A9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SPECIALI NON PERICOLOSI</w:t>
            </w:r>
          </w:p>
        </w:tc>
      </w:tr>
    </w:tbl>
    <w:p w:rsidR="00D41425" w:rsidRDefault="00D41425"/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8332A9" w:rsidRPr="00D41425" w:rsidTr="00B74940">
        <w:tc>
          <w:tcPr>
            <w:tcW w:w="2126" w:type="dxa"/>
            <w:shd w:val="clear" w:color="auto" w:fill="8EAADB" w:themeFill="accent1" w:themeFillTint="99"/>
          </w:tcPr>
          <w:p w:rsidR="008332A9" w:rsidRPr="008A62BA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Principali operazioni di</w:t>
            </w:r>
          </w:p>
          <w:p w:rsidR="008332A9" w:rsidRPr="00D41425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gestione svolte</w:t>
            </w:r>
          </w:p>
        </w:tc>
      </w:tr>
      <w:tr w:rsidR="008332A9" w:rsidTr="00B74940">
        <w:tc>
          <w:tcPr>
            <w:tcW w:w="2126" w:type="dxa"/>
          </w:tcPr>
          <w:p w:rsidR="008332A9" w:rsidRDefault="00E950D2" w:rsidP="00787747">
            <w:pPr>
              <w:autoSpaceDE w:val="0"/>
              <w:autoSpaceDN w:val="0"/>
              <w:adjustRightInd w:val="0"/>
            </w:pPr>
            <w:r>
              <w:rPr>
                <w:rFonts w:ascii="Helvetica" w:hAnsi="Helvetica" w:cs="Helvetica"/>
              </w:rPr>
              <w:t>Operazione R13 e/o D15 (Dlgs 152/06)</w:t>
            </w:r>
          </w:p>
        </w:tc>
      </w:tr>
    </w:tbl>
    <w:p w:rsidR="008332A9" w:rsidRDefault="008332A9"/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Contesto Operativo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Livello di Rischio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D41425" w:rsidRDefault="00BE66D4" w:rsidP="00BE66D4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Distanza di attenzione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D33776">
            <w:r>
              <w:rPr>
                <w:rFonts w:ascii="Courier" w:hAnsi="Courier" w:cs="Courier"/>
              </w:rPr>
              <w:t>MEDI</w:t>
            </w:r>
            <w:r w:rsidR="00E950D2">
              <w:rPr>
                <w:rFonts w:ascii="Courier" w:hAnsi="Courier" w:cs="Courier"/>
              </w:rPr>
              <w:t>O-ALTO</w:t>
            </w:r>
          </w:p>
        </w:tc>
        <w:tc>
          <w:tcPr>
            <w:tcW w:w="6095" w:type="dxa"/>
          </w:tcPr>
          <w:p w:rsidR="00BE66D4" w:rsidRDefault="00BE66D4" w:rsidP="00BE66D4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E950D2">
              <w:rPr>
                <w:rFonts w:ascii="Courier" w:hAnsi="Courier" w:cs="Courier"/>
              </w:rPr>
              <w:t>4</w:t>
            </w:r>
            <w:r>
              <w:rPr>
                <w:rFonts w:ascii="Courier" w:hAnsi="Courier" w:cs="Courier"/>
              </w:rPr>
              <w:t>00.00</w:t>
            </w:r>
          </w:p>
        </w:tc>
      </w:tr>
    </w:tbl>
    <w:p w:rsidR="00846C3E" w:rsidRDefault="00846C3E">
      <w:pPr>
        <w:rPr>
          <w:i/>
        </w:rPr>
      </w:pPr>
      <w:r>
        <w:rPr>
          <w:i/>
        </w:rPr>
        <w:tab/>
      </w:r>
    </w:p>
    <w:p w:rsidR="00D41425" w:rsidRDefault="00846C3E" w:rsidP="00846C3E">
      <w:pPr>
        <w:ind w:firstLine="708"/>
        <w:rPr>
          <w:i/>
        </w:rPr>
      </w:pPr>
      <w:r>
        <w:rPr>
          <w:i/>
        </w:rPr>
        <w:t>Recettori Sensibili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B74940"/>
        </w:tc>
        <w:tc>
          <w:tcPr>
            <w:tcW w:w="6095" w:type="dxa"/>
          </w:tcPr>
          <w:p w:rsidR="00BE66D4" w:rsidRDefault="00BE66D4" w:rsidP="00846C3E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</w:p>
        </w:tc>
      </w:tr>
    </w:tbl>
    <w:p w:rsidR="0073483E" w:rsidRDefault="00846C3E">
      <w:pPr>
        <w:rPr>
          <w:i/>
        </w:rPr>
      </w:pPr>
      <w:r>
        <w:rPr>
          <w:i/>
        </w:rPr>
        <w:tab/>
        <w:t>Altri impianti e strutture produttive entro la distanza di attenzione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B74940"/>
        </w:tc>
        <w:tc>
          <w:tcPr>
            <w:tcW w:w="6095" w:type="dxa"/>
          </w:tcPr>
          <w:p w:rsidR="00BE66D4" w:rsidRDefault="00BE66D4" w:rsidP="00B74940">
            <w:pPr>
              <w:jc w:val="center"/>
            </w:pPr>
          </w:p>
        </w:tc>
      </w:tr>
    </w:tbl>
    <w:p w:rsidR="00846C3E" w:rsidRDefault="00846C3E">
      <w:pPr>
        <w:rPr>
          <w:i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 xml:space="preserve">Zona di supporto alle operazioni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3"/>
        <w:gridCol w:w="1571"/>
        <w:gridCol w:w="1572"/>
        <w:gridCol w:w="1601"/>
        <w:gridCol w:w="1565"/>
        <w:gridCol w:w="1710"/>
      </w:tblGrid>
      <w:tr w:rsidR="00D41425" w:rsidTr="00D41425"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di Coordinamento Avanzato (PCA) </w:t>
            </w:r>
          </w:p>
        </w:tc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attesa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assistenza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ammassamento mezzi e uomini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Zone di atterraggio in emergenza (ala rotante)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Corridoi di ingresso e uscita dei mezzi di soccorso </w:t>
            </w:r>
          </w:p>
        </w:tc>
      </w:tr>
      <w:tr w:rsidR="003C5FCB" w:rsidTr="00D41425">
        <w:tc>
          <w:tcPr>
            <w:tcW w:w="1603" w:type="dxa"/>
          </w:tcPr>
          <w:p w:rsidR="003C5FCB" w:rsidRDefault="003C5FCB" w:rsidP="003C5FC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normalmente situato all’ingresso dell’impianto o deciso di volta in volta dal DTS secondo l’entità e la tipologia dell’evento emergenziale. </w:t>
            </w:r>
          </w:p>
          <w:p w:rsidR="003C5FCB" w:rsidRDefault="003C5FCB" w:rsidP="003C5FCB">
            <w:pPr>
              <w:rPr>
                <w:i/>
              </w:rPr>
            </w:pPr>
          </w:p>
        </w:tc>
        <w:tc>
          <w:tcPr>
            <w:tcW w:w="1603" w:type="dxa"/>
          </w:tcPr>
          <w:p w:rsidR="003C5FCB" w:rsidRDefault="003C5FCB" w:rsidP="003C5FCB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3C5FCB" w:rsidRDefault="003C5FCB" w:rsidP="003C5FCB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3C5FCB" w:rsidRDefault="003C5FCB" w:rsidP="003C5FCB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3C5FCB" w:rsidRDefault="003C5FCB" w:rsidP="003C5FCB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3C5FCB" w:rsidRDefault="00E950D2" w:rsidP="003C5FCB">
            <w:pPr>
              <w:rPr>
                <w:i/>
              </w:rPr>
            </w:pPr>
            <w:r>
              <w:rPr>
                <w:rFonts w:ascii="Helvetica" w:hAnsi="Helvetica" w:cs="Helvetica"/>
              </w:rPr>
              <w:t xml:space="preserve">via </w:t>
            </w:r>
            <w:proofErr w:type="gramStart"/>
            <w:r>
              <w:rPr>
                <w:rFonts w:ascii="Helvetica" w:hAnsi="Helvetica" w:cs="Helvetica"/>
              </w:rPr>
              <w:t>C.DA</w:t>
            </w:r>
            <w:proofErr w:type="gramEnd"/>
            <w:r>
              <w:rPr>
                <w:rFonts w:ascii="Helvetica" w:hAnsi="Helvetica" w:cs="Helvetica"/>
              </w:rPr>
              <w:t xml:space="preserve"> BARBOLANO 10/B</w:t>
            </w:r>
          </w:p>
        </w:tc>
      </w:tr>
    </w:tbl>
    <w:p w:rsidR="00370565" w:rsidRDefault="00370565">
      <w:pPr>
        <w:rPr>
          <w:b/>
          <w:bCs/>
          <w:i/>
        </w:rPr>
      </w:pPr>
    </w:p>
    <w:p w:rsidR="00370565" w:rsidRDefault="00370565">
      <w:pPr>
        <w:rPr>
          <w:b/>
          <w:bCs/>
          <w:i/>
        </w:rPr>
      </w:pPr>
    </w:p>
    <w:p w:rsidR="00370565" w:rsidRDefault="00370565">
      <w:pPr>
        <w:rPr>
          <w:b/>
          <w:bCs/>
          <w:i/>
        </w:rPr>
      </w:pPr>
    </w:p>
    <w:p w:rsidR="00370565" w:rsidRDefault="00370565">
      <w:pPr>
        <w:rPr>
          <w:b/>
          <w:bCs/>
          <w:i/>
        </w:rPr>
      </w:pPr>
    </w:p>
    <w:p w:rsidR="00370565" w:rsidRDefault="00370565">
      <w:pPr>
        <w:rPr>
          <w:b/>
          <w:bCs/>
          <w:i/>
        </w:rPr>
      </w:pPr>
    </w:p>
    <w:p w:rsidR="00370565" w:rsidRDefault="00370565">
      <w:pPr>
        <w:rPr>
          <w:b/>
          <w:bCs/>
          <w:i/>
        </w:rPr>
      </w:pPr>
    </w:p>
    <w:p w:rsidR="00370565" w:rsidRDefault="00370565">
      <w:pPr>
        <w:rPr>
          <w:b/>
          <w:bCs/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lastRenderedPageBreak/>
        <w:t>Viabilità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4"/>
        <w:gridCol w:w="1924"/>
        <w:gridCol w:w="1924"/>
        <w:gridCol w:w="1925"/>
        <w:gridCol w:w="1925"/>
      </w:tblGrid>
      <w:tr w:rsidR="007253FF" w:rsidTr="007253FF"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7253FF">
              <w:rPr>
                <w:i/>
                <w:iCs/>
                <w:sz w:val="22"/>
                <w:szCs w:val="22"/>
              </w:rPr>
              <w:t>Posti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di blocco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“cancelli</w:t>
            </w:r>
            <w:r>
              <w:rPr>
                <w:i/>
                <w:iCs/>
                <w:sz w:val="22"/>
                <w:szCs w:val="22"/>
              </w:rPr>
              <w:t xml:space="preserve">” </w:t>
            </w:r>
          </w:p>
        </w:tc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Medico Avanzato (PMA) Area triage </w:t>
            </w:r>
          </w:p>
        </w:tc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 mezzi di soccorso 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Percorsi preferenziali per l’eventuale evacuazione della popolazione (vie di fuga)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il traffico ordinario </w:t>
            </w:r>
          </w:p>
        </w:tc>
      </w:tr>
      <w:tr w:rsidR="00E950D2" w:rsidTr="007253FF">
        <w:tc>
          <w:tcPr>
            <w:tcW w:w="1924" w:type="dxa"/>
          </w:tcPr>
          <w:p w:rsidR="00370565" w:rsidRDefault="005E24EF" w:rsidP="00E950D2">
            <w:pPr>
              <w:rPr>
                <w:i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VEDASI ALLEGATO C4</w:t>
            </w:r>
          </w:p>
        </w:tc>
        <w:tc>
          <w:tcPr>
            <w:tcW w:w="1924" w:type="dxa"/>
          </w:tcPr>
          <w:p w:rsidR="00E950D2" w:rsidRPr="00370565" w:rsidRDefault="00E950D2" w:rsidP="00E950D2">
            <w:pPr>
              <w:rPr>
                <w:rFonts w:ascii="Calibri-Bold" w:hAnsi="Calibri-Bold" w:cs="Calibri-Bold"/>
                <w:sz w:val="22"/>
                <w:szCs w:val="22"/>
              </w:rPr>
            </w:pPr>
          </w:p>
        </w:tc>
        <w:tc>
          <w:tcPr>
            <w:tcW w:w="1924" w:type="dxa"/>
          </w:tcPr>
          <w:p w:rsidR="00E950D2" w:rsidRDefault="00E950D2" w:rsidP="00E950D2">
            <w:r w:rsidRPr="001E1B1F">
              <w:rPr>
                <w:rFonts w:ascii="Helvetica" w:hAnsi="Helvetica" w:cs="Helvetica"/>
              </w:rPr>
              <w:t xml:space="preserve">via </w:t>
            </w:r>
            <w:proofErr w:type="gramStart"/>
            <w:r w:rsidRPr="001E1B1F">
              <w:rPr>
                <w:rFonts w:ascii="Helvetica" w:hAnsi="Helvetica" w:cs="Helvetica"/>
              </w:rPr>
              <w:t>C.DA</w:t>
            </w:r>
            <w:proofErr w:type="gramEnd"/>
            <w:r w:rsidRPr="001E1B1F">
              <w:rPr>
                <w:rFonts w:ascii="Helvetica" w:hAnsi="Helvetica" w:cs="Helvetica"/>
              </w:rPr>
              <w:t xml:space="preserve"> BARBOLANO 10/B</w:t>
            </w:r>
          </w:p>
        </w:tc>
        <w:tc>
          <w:tcPr>
            <w:tcW w:w="1925" w:type="dxa"/>
          </w:tcPr>
          <w:p w:rsidR="00E950D2" w:rsidRDefault="00E950D2" w:rsidP="00E950D2">
            <w:r w:rsidRPr="001E1B1F">
              <w:rPr>
                <w:rFonts w:ascii="Helvetica" w:hAnsi="Helvetica" w:cs="Helvetica"/>
              </w:rPr>
              <w:t xml:space="preserve">via </w:t>
            </w:r>
            <w:proofErr w:type="gramStart"/>
            <w:r w:rsidRPr="001E1B1F">
              <w:rPr>
                <w:rFonts w:ascii="Helvetica" w:hAnsi="Helvetica" w:cs="Helvetica"/>
              </w:rPr>
              <w:t>C.DA</w:t>
            </w:r>
            <w:proofErr w:type="gramEnd"/>
            <w:r w:rsidRPr="001E1B1F">
              <w:rPr>
                <w:rFonts w:ascii="Helvetica" w:hAnsi="Helvetica" w:cs="Helvetica"/>
              </w:rPr>
              <w:t xml:space="preserve"> BARBOLANO 10/B</w:t>
            </w:r>
          </w:p>
        </w:tc>
        <w:tc>
          <w:tcPr>
            <w:tcW w:w="1925" w:type="dxa"/>
          </w:tcPr>
          <w:p w:rsidR="00E950D2" w:rsidRDefault="00E950D2" w:rsidP="00E950D2">
            <w:pPr>
              <w:rPr>
                <w:i/>
              </w:rPr>
            </w:pPr>
            <w:r w:rsidRPr="001E1B1F">
              <w:rPr>
                <w:rFonts w:ascii="Helvetica" w:hAnsi="Helvetica" w:cs="Helvetica"/>
              </w:rPr>
              <w:t xml:space="preserve">via </w:t>
            </w:r>
            <w:proofErr w:type="gramStart"/>
            <w:r w:rsidRPr="001E1B1F">
              <w:rPr>
                <w:rFonts w:ascii="Helvetica" w:hAnsi="Helvetica" w:cs="Helvetica"/>
              </w:rPr>
              <w:t>C.DA</w:t>
            </w:r>
            <w:proofErr w:type="gramEnd"/>
            <w:r w:rsidRPr="001E1B1F">
              <w:rPr>
                <w:rFonts w:ascii="Helvetica" w:hAnsi="Helvetica" w:cs="Helvetica"/>
              </w:rPr>
              <w:t xml:space="preserve"> BARBOLANO 10/B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Informazione alla popolazione</w:t>
      </w:r>
      <w:r w:rsidR="00370565">
        <w:rPr>
          <w:b/>
          <w:bCs/>
          <w:i/>
        </w:rPr>
        <w:t xml:space="preserve"> NON INDICATO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7253FF" w:rsidTr="007253FF">
        <w:tc>
          <w:tcPr>
            <w:tcW w:w="9622" w:type="dxa"/>
            <w:shd w:val="clear" w:color="auto" w:fill="8EAADB" w:themeFill="accent1" w:themeFillTint="99"/>
          </w:tcPr>
          <w:p w:rsidR="007253FF" w:rsidRDefault="007253FF">
            <w:pPr>
              <w:rPr>
                <w:i/>
              </w:rPr>
            </w:pPr>
            <w:r w:rsidRPr="007253FF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Allertamento della popolazione</w:t>
            </w:r>
          </w:p>
        </w:tc>
      </w:tr>
      <w:tr w:rsidR="007253FF" w:rsidTr="007253FF">
        <w:tc>
          <w:tcPr>
            <w:tcW w:w="9622" w:type="dxa"/>
          </w:tcPr>
          <w:p w:rsidR="006852F0" w:rsidRDefault="0073483E" w:rsidP="006852F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8"/>
                <w:szCs w:val="18"/>
              </w:rPr>
            </w:pPr>
            <w:r w:rsidRPr="0073483E">
              <w:rPr>
                <w:sz w:val="22"/>
                <w:szCs w:val="22"/>
                <w:u w:val="single"/>
              </w:rPr>
              <w:t xml:space="preserve">A </w:t>
            </w:r>
            <w:proofErr w:type="gramStart"/>
            <w:r w:rsidRPr="0073483E">
              <w:rPr>
                <w:sz w:val="22"/>
                <w:szCs w:val="22"/>
                <w:u w:val="single"/>
              </w:rPr>
              <w:t>cura</w:t>
            </w:r>
            <w:r>
              <w:rPr>
                <w:sz w:val="22"/>
                <w:szCs w:val="22"/>
              </w:rPr>
              <w:t xml:space="preserve">  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6852F0">
              <w:rPr>
                <w:rFonts w:ascii="TimesNewRoman" w:hAnsi="TimesNewRoman" w:cs="TimesNewRoman"/>
                <w:sz w:val="18"/>
                <w:szCs w:val="18"/>
              </w:rPr>
              <w:t>Comunicati stampa rivolti</w:t>
            </w:r>
          </w:p>
          <w:p w:rsidR="006852F0" w:rsidRDefault="006852F0" w:rsidP="006852F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8"/>
                <w:szCs w:val="18"/>
              </w:rPr>
            </w:pPr>
            <w:r>
              <w:rPr>
                <w:rFonts w:ascii="TimesNewRoman" w:hAnsi="TimesNewRoman" w:cs="TimesNewRoman"/>
                <w:sz w:val="18"/>
                <w:szCs w:val="18"/>
              </w:rPr>
              <w:t>ai quotidiani, giornali online</w:t>
            </w:r>
          </w:p>
          <w:p w:rsidR="006852F0" w:rsidRDefault="006852F0" w:rsidP="006852F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8"/>
                <w:szCs w:val="18"/>
              </w:rPr>
            </w:pPr>
            <w:r>
              <w:rPr>
                <w:rFonts w:ascii="TimesNewRoman" w:hAnsi="TimesNewRoman" w:cs="TimesNewRoman"/>
                <w:sz w:val="18"/>
                <w:szCs w:val="18"/>
              </w:rPr>
              <w:t>e radio locali;</w:t>
            </w:r>
          </w:p>
          <w:p w:rsidR="006852F0" w:rsidRDefault="006852F0" w:rsidP="006852F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8"/>
                <w:szCs w:val="18"/>
              </w:rPr>
            </w:pPr>
            <w:r>
              <w:rPr>
                <w:rFonts w:ascii="TimesNewRoman" w:hAnsi="TimesNewRoman" w:cs="TimesNewRoman"/>
                <w:sz w:val="18"/>
                <w:szCs w:val="18"/>
              </w:rPr>
              <w:t>- Sito internet, pagina</w:t>
            </w:r>
          </w:p>
          <w:p w:rsidR="006852F0" w:rsidRDefault="006852F0" w:rsidP="006852F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8"/>
                <w:szCs w:val="18"/>
              </w:rPr>
            </w:pPr>
            <w:r>
              <w:rPr>
                <w:rFonts w:ascii="TimesNewRoman" w:hAnsi="TimesNewRoman" w:cs="TimesNewRoman"/>
                <w:sz w:val="18"/>
                <w:szCs w:val="18"/>
              </w:rPr>
              <w:t>Facebook del Comune di</w:t>
            </w:r>
          </w:p>
          <w:p w:rsidR="006852F0" w:rsidRDefault="006852F0" w:rsidP="006852F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8"/>
                <w:szCs w:val="18"/>
              </w:rPr>
            </w:pPr>
            <w:r>
              <w:rPr>
                <w:rFonts w:ascii="TimesNewRoman" w:hAnsi="TimesNewRoman" w:cs="TimesNewRoman"/>
                <w:sz w:val="18"/>
                <w:szCs w:val="18"/>
              </w:rPr>
              <w:t>Altidona;</w:t>
            </w:r>
          </w:p>
          <w:p w:rsidR="006852F0" w:rsidRDefault="006852F0" w:rsidP="006852F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8"/>
                <w:szCs w:val="18"/>
              </w:rPr>
            </w:pPr>
            <w:r>
              <w:rPr>
                <w:rFonts w:ascii="TimesNewRoman" w:hAnsi="TimesNewRoman" w:cs="TimesNewRoman"/>
                <w:sz w:val="20"/>
                <w:szCs w:val="20"/>
              </w:rPr>
              <w:t xml:space="preserve">- </w:t>
            </w:r>
            <w:r>
              <w:rPr>
                <w:rFonts w:ascii="TimesNewRoman" w:hAnsi="TimesNewRoman" w:cs="TimesNewRoman"/>
                <w:sz w:val="18"/>
                <w:szCs w:val="18"/>
              </w:rPr>
              <w:t>messaggi diffusi da</w:t>
            </w:r>
          </w:p>
          <w:p w:rsidR="006852F0" w:rsidRDefault="006852F0" w:rsidP="006852F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8"/>
                <w:szCs w:val="18"/>
              </w:rPr>
            </w:pPr>
            <w:r>
              <w:rPr>
                <w:rFonts w:ascii="TimesNewRoman" w:hAnsi="TimesNewRoman" w:cs="TimesNewRoman"/>
                <w:sz w:val="18"/>
                <w:szCs w:val="18"/>
              </w:rPr>
              <w:t>altoparlanti.</w:t>
            </w:r>
          </w:p>
          <w:p w:rsidR="006852F0" w:rsidRDefault="006852F0" w:rsidP="006852F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8"/>
                <w:szCs w:val="18"/>
              </w:rPr>
            </w:pPr>
            <w:r>
              <w:rPr>
                <w:rFonts w:ascii="TimesNewRoman" w:hAnsi="TimesNewRoman" w:cs="TimesNewRoman"/>
                <w:sz w:val="18"/>
                <w:szCs w:val="18"/>
              </w:rPr>
              <w:t>N.B.: è’ in fase di attivazione il</w:t>
            </w:r>
          </w:p>
          <w:p w:rsidR="006852F0" w:rsidRDefault="006852F0" w:rsidP="006852F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8"/>
                <w:szCs w:val="18"/>
              </w:rPr>
            </w:pPr>
            <w:r>
              <w:rPr>
                <w:rFonts w:ascii="TimesNewRoman" w:hAnsi="TimesNewRoman" w:cs="TimesNewRoman"/>
                <w:sz w:val="18"/>
                <w:szCs w:val="18"/>
              </w:rPr>
              <w:t>sistema di allertamento</w:t>
            </w:r>
          </w:p>
          <w:p w:rsidR="006852F0" w:rsidRDefault="006852F0" w:rsidP="006852F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8"/>
                <w:szCs w:val="18"/>
              </w:rPr>
            </w:pPr>
            <w:r>
              <w:rPr>
                <w:rFonts w:ascii="TimesNewRoman" w:hAnsi="TimesNewRoman" w:cs="TimesNewRoman"/>
                <w:sz w:val="18"/>
                <w:szCs w:val="18"/>
              </w:rPr>
              <w:t>NOWTICE sviluppato con</w:t>
            </w:r>
          </w:p>
          <w:p w:rsidR="006852F0" w:rsidRDefault="006852F0" w:rsidP="006852F0">
            <w:pPr>
              <w:pStyle w:val="Default"/>
              <w:spacing w:line="360" w:lineRule="auto"/>
              <w:rPr>
                <w:sz w:val="22"/>
                <w:szCs w:val="22"/>
                <w:u w:val="single"/>
              </w:rPr>
            </w:pPr>
            <w:r>
              <w:rPr>
                <w:rFonts w:ascii="TimesNewRoman" w:hAnsi="TimesNewRoman" w:cs="TimesNewRoman"/>
                <w:sz w:val="18"/>
                <w:szCs w:val="18"/>
              </w:rPr>
              <w:t xml:space="preserve">l’Unione Comuni </w:t>
            </w:r>
            <w:proofErr w:type="spellStart"/>
            <w:r>
              <w:rPr>
                <w:rFonts w:ascii="TimesNewRoman" w:hAnsi="TimesNewRoman" w:cs="TimesNewRoman"/>
                <w:sz w:val="18"/>
                <w:szCs w:val="18"/>
              </w:rPr>
              <w:t>Valdaso</w:t>
            </w:r>
            <w:proofErr w:type="spellEnd"/>
            <w:r>
              <w:rPr>
                <w:rFonts w:ascii="TimesNewRoman" w:hAnsi="TimesNewRoman" w:cs="TimesNewRoman"/>
                <w:sz w:val="18"/>
                <w:szCs w:val="18"/>
              </w:rPr>
              <w:t>.</w:t>
            </w:r>
            <w:r w:rsidRPr="0073483E">
              <w:rPr>
                <w:sz w:val="22"/>
                <w:szCs w:val="22"/>
                <w:u w:val="single"/>
              </w:rPr>
              <w:t xml:space="preserve"> </w:t>
            </w:r>
          </w:p>
          <w:p w:rsidR="0073483E" w:rsidRPr="006852F0" w:rsidRDefault="0073483E" w:rsidP="006852F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8"/>
                <w:szCs w:val="18"/>
              </w:rPr>
            </w:pPr>
            <w:r w:rsidRPr="0073483E">
              <w:rPr>
                <w:sz w:val="22"/>
                <w:szCs w:val="22"/>
                <w:u w:val="single"/>
              </w:rPr>
              <w:t>Punto di attivazione</w:t>
            </w:r>
            <w:r>
              <w:rPr>
                <w:sz w:val="22"/>
                <w:szCs w:val="22"/>
              </w:rPr>
              <w:t xml:space="preserve"> - </w:t>
            </w:r>
            <w:r w:rsidR="006852F0">
              <w:rPr>
                <w:rFonts w:ascii="TimesNewRoman" w:hAnsi="TimesNewRoman" w:cs="TimesNewRoman"/>
                <w:sz w:val="18"/>
                <w:szCs w:val="18"/>
              </w:rPr>
              <w:t>Per sistema di allertamento</w:t>
            </w:r>
            <w:r w:rsidR="006852F0">
              <w:rPr>
                <w:rFonts w:ascii="TimesNewRoman" w:hAnsi="TimesNewRoman" w:cs="TimesNew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6852F0">
              <w:rPr>
                <w:rFonts w:ascii="TimesNewRoman" w:hAnsi="TimesNewRoman" w:cs="TimesNewRoman"/>
                <w:sz w:val="18"/>
                <w:szCs w:val="18"/>
              </w:rPr>
              <w:t>NOWTICE: On-line</w:t>
            </w:r>
          </w:p>
          <w:p w:rsidR="007253FF" w:rsidRPr="00846C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Responsabile attivazione</w:t>
            </w: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Recapiti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0"/>
        <w:gridCol w:w="3026"/>
        <w:gridCol w:w="3026"/>
      </w:tblGrid>
      <w:tr w:rsidR="00846C3E" w:rsidTr="00846C3E">
        <w:tc>
          <w:tcPr>
            <w:tcW w:w="3570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i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Gestore impianto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Ruolo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Recapito h/24</w:t>
            </w:r>
          </w:p>
        </w:tc>
      </w:tr>
      <w:tr w:rsidR="00846C3E" w:rsidTr="00846C3E">
        <w:tc>
          <w:tcPr>
            <w:tcW w:w="3570" w:type="dxa"/>
          </w:tcPr>
          <w:p w:rsidR="00846C3E" w:rsidRDefault="00370565" w:rsidP="00D33776">
            <w:pPr>
              <w:rPr>
                <w:i/>
              </w:rPr>
            </w:pPr>
            <w:r>
              <w:rPr>
                <w:rFonts w:ascii="Helvetica" w:hAnsi="Helvetica" w:cs="Helvetica"/>
              </w:rPr>
              <w:t xml:space="preserve">VIOLONI STEFANO </w:t>
            </w:r>
            <w:r w:rsidR="00E950D2">
              <w:rPr>
                <w:rFonts w:ascii="Helvetica" w:hAnsi="Helvetica" w:cs="Helvetica"/>
              </w:rPr>
              <w:t>VLNSFN80T11D542O</w:t>
            </w:r>
          </w:p>
        </w:tc>
        <w:tc>
          <w:tcPr>
            <w:tcW w:w="3026" w:type="dxa"/>
          </w:tcPr>
          <w:p w:rsidR="00846C3E" w:rsidRDefault="00370565" w:rsidP="00D33776">
            <w:pPr>
              <w:rPr>
                <w:i/>
              </w:rPr>
            </w:pPr>
            <w:r>
              <w:rPr>
                <w:i/>
              </w:rPr>
              <w:t>RSPP</w:t>
            </w:r>
          </w:p>
        </w:tc>
        <w:tc>
          <w:tcPr>
            <w:tcW w:w="3026" w:type="dxa"/>
          </w:tcPr>
          <w:p w:rsidR="00846C3E" w:rsidRDefault="00370565" w:rsidP="00846C3E">
            <w:pPr>
              <w:jc w:val="right"/>
              <w:rPr>
                <w:i/>
              </w:rPr>
            </w:pPr>
            <w:r>
              <w:rPr>
                <w:rFonts w:ascii="Helvetica" w:hAnsi="Helvetica" w:cs="Helvetica"/>
              </w:rPr>
              <w:t>3331068429</w:t>
            </w:r>
          </w:p>
        </w:tc>
      </w:tr>
    </w:tbl>
    <w:p w:rsidR="00846C3E" w:rsidRPr="00D41425" w:rsidRDefault="007253FF" w:rsidP="00846C3E">
      <w:pPr>
        <w:jc w:val="center"/>
        <w:rPr>
          <w:i/>
        </w:rPr>
      </w:pPr>
      <w:r>
        <w:rPr>
          <w:i/>
        </w:rPr>
        <w:t>Planimetria</w:t>
      </w:r>
    </w:p>
    <w:sectPr w:rsidR="00846C3E" w:rsidRPr="00D41425" w:rsidSect="004360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25"/>
    <w:rsid w:val="00370565"/>
    <w:rsid w:val="003C5FCB"/>
    <w:rsid w:val="00436038"/>
    <w:rsid w:val="005E24EF"/>
    <w:rsid w:val="005F6D3B"/>
    <w:rsid w:val="006852F0"/>
    <w:rsid w:val="006A6C7F"/>
    <w:rsid w:val="007253FF"/>
    <w:rsid w:val="0073483E"/>
    <w:rsid w:val="00787747"/>
    <w:rsid w:val="008332A9"/>
    <w:rsid w:val="00846C3E"/>
    <w:rsid w:val="008A62BA"/>
    <w:rsid w:val="00997F13"/>
    <w:rsid w:val="00BE66D4"/>
    <w:rsid w:val="00D41425"/>
    <w:rsid w:val="00E950D2"/>
    <w:rsid w:val="00EE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A8C70"/>
  <w14:defaultImageDpi w14:val="32767"/>
  <w15:chartTrackingRefBased/>
  <w15:docId w15:val="{FBED81D8-22DA-F54D-9B11-63C13B15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1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1425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3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Vaccaro</dc:creator>
  <cp:keywords/>
  <dc:description/>
  <cp:lastModifiedBy>Monica Vaccaro</cp:lastModifiedBy>
  <cp:revision>4</cp:revision>
  <dcterms:created xsi:type="dcterms:W3CDTF">2023-09-21T18:47:00Z</dcterms:created>
  <dcterms:modified xsi:type="dcterms:W3CDTF">2023-10-04T17:21:00Z</dcterms:modified>
</cp:coreProperties>
</file>