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64B7D" w14:textId="77777777" w:rsidR="00987F82" w:rsidRPr="00F61820" w:rsidRDefault="00987F82" w:rsidP="00111E20">
      <w:pPr>
        <w:shd w:val="clear" w:color="auto" w:fill="FFFFFF"/>
        <w:ind w:left="4320" w:right="17" w:firstLine="720"/>
        <w:contextualSpacing/>
        <w:jc w:val="right"/>
        <w:rPr>
          <w:b/>
          <w:bCs/>
          <w:color w:val="000000"/>
          <w:w w:val="108"/>
          <w:sz w:val="22"/>
          <w:szCs w:val="22"/>
        </w:rPr>
      </w:pPr>
    </w:p>
    <w:p w14:paraId="2E465404" w14:textId="35244116" w:rsidR="0068368F" w:rsidRDefault="00BF067A" w:rsidP="0068368F">
      <w:pPr>
        <w:shd w:val="clear" w:color="auto" w:fill="FFFFFF"/>
        <w:ind w:left="4320" w:right="17" w:firstLine="720"/>
        <w:contextualSpacing/>
        <w:jc w:val="right"/>
        <w:rPr>
          <w:b/>
          <w:bCs/>
          <w:color w:val="000000"/>
          <w:w w:val="108"/>
          <w:sz w:val="22"/>
          <w:szCs w:val="22"/>
        </w:rPr>
      </w:pPr>
      <w:r>
        <w:rPr>
          <w:b/>
          <w:bCs/>
          <w:color w:val="000000"/>
          <w:w w:val="108"/>
          <w:sz w:val="22"/>
          <w:szCs w:val="22"/>
        </w:rPr>
        <w:t>ALLA PRE</w:t>
      </w:r>
      <w:r w:rsidR="0068368F">
        <w:rPr>
          <w:b/>
          <w:bCs/>
          <w:color w:val="000000"/>
          <w:w w:val="108"/>
          <w:sz w:val="22"/>
          <w:szCs w:val="22"/>
        </w:rPr>
        <w:t>FETTURA DI MONZA E DELLA BRIANZA</w:t>
      </w:r>
    </w:p>
    <w:p w14:paraId="08514776" w14:textId="312F349D" w:rsidR="0068368F" w:rsidRDefault="0068368F" w:rsidP="0068368F">
      <w:pPr>
        <w:shd w:val="clear" w:color="auto" w:fill="FFFFFF"/>
        <w:ind w:left="4320" w:right="17" w:firstLine="720"/>
        <w:contextualSpacing/>
        <w:jc w:val="right"/>
        <w:rPr>
          <w:b/>
          <w:bCs/>
          <w:color w:val="000000"/>
          <w:w w:val="108"/>
          <w:sz w:val="22"/>
          <w:szCs w:val="22"/>
        </w:rPr>
      </w:pPr>
    </w:p>
    <w:p w14:paraId="7B024516" w14:textId="77777777" w:rsidR="0068368F" w:rsidRDefault="0068368F" w:rsidP="0068368F">
      <w:pPr>
        <w:shd w:val="clear" w:color="auto" w:fill="FFFFFF"/>
        <w:ind w:left="4320" w:right="17" w:firstLine="720"/>
        <w:contextualSpacing/>
        <w:jc w:val="right"/>
        <w:rPr>
          <w:b/>
          <w:bCs/>
          <w:color w:val="000000"/>
          <w:w w:val="108"/>
          <w:sz w:val="22"/>
          <w:szCs w:val="22"/>
        </w:rPr>
      </w:pPr>
    </w:p>
    <w:p w14:paraId="4C574841" w14:textId="77777777" w:rsidR="007474A9" w:rsidRPr="007474A9" w:rsidRDefault="007474A9" w:rsidP="007474A9">
      <w:pPr>
        <w:widowControl/>
        <w:autoSpaceDE/>
        <w:autoSpaceDN/>
        <w:adjustRightInd/>
        <w:jc w:val="center"/>
        <w:rPr>
          <w:b/>
          <w:color w:val="000000"/>
          <w:sz w:val="22"/>
          <w:szCs w:val="22"/>
        </w:rPr>
      </w:pPr>
      <w:r w:rsidRPr="007474A9">
        <w:rPr>
          <w:b/>
          <w:color w:val="000000"/>
          <w:sz w:val="22"/>
          <w:szCs w:val="22"/>
        </w:rPr>
        <w:t xml:space="preserve">MANIFESTAZIONE DI INTERESSE </w:t>
      </w:r>
    </w:p>
    <w:p w14:paraId="4B7BCFB6" w14:textId="77777777" w:rsidR="007474A9" w:rsidRPr="007474A9" w:rsidRDefault="007474A9" w:rsidP="007474A9">
      <w:pPr>
        <w:widowControl/>
        <w:autoSpaceDE/>
        <w:autoSpaceDN/>
        <w:adjustRightInd/>
        <w:jc w:val="center"/>
        <w:rPr>
          <w:b/>
          <w:color w:val="000000"/>
          <w:sz w:val="22"/>
          <w:szCs w:val="22"/>
        </w:rPr>
      </w:pPr>
    </w:p>
    <w:p w14:paraId="67DC5ABF" w14:textId="77777777" w:rsidR="007474A9" w:rsidRPr="007474A9" w:rsidRDefault="007474A9" w:rsidP="007474A9">
      <w:pPr>
        <w:widowControl/>
        <w:autoSpaceDE/>
        <w:autoSpaceDN/>
        <w:adjustRightInd/>
        <w:jc w:val="center"/>
        <w:rPr>
          <w:b/>
          <w:color w:val="000000"/>
          <w:sz w:val="22"/>
          <w:szCs w:val="22"/>
        </w:rPr>
      </w:pPr>
      <w:r w:rsidRPr="007474A9">
        <w:rPr>
          <w:b/>
          <w:color w:val="000000"/>
          <w:sz w:val="22"/>
          <w:szCs w:val="22"/>
        </w:rPr>
        <w:t>AVVISO</w:t>
      </w:r>
    </w:p>
    <w:p w14:paraId="0B92453B" w14:textId="29CFD68D" w:rsidR="007474A9" w:rsidRPr="007474A9" w:rsidRDefault="007474A9" w:rsidP="007474A9">
      <w:pPr>
        <w:widowControl/>
        <w:autoSpaceDE/>
        <w:autoSpaceDN/>
        <w:adjustRightInd/>
        <w:spacing w:after="92" w:line="259" w:lineRule="auto"/>
        <w:ind w:left="284"/>
        <w:jc w:val="center"/>
        <w:rPr>
          <w:b/>
          <w:color w:val="000000"/>
          <w:sz w:val="22"/>
          <w:szCs w:val="22"/>
        </w:rPr>
      </w:pPr>
      <w:r w:rsidRPr="007474A9">
        <w:rPr>
          <w:b/>
          <w:color w:val="000000"/>
          <w:sz w:val="22"/>
          <w:szCs w:val="22"/>
        </w:rPr>
        <w:t xml:space="preserve">PER L’AFFIDAMENTO DEL SERVIZIO DI ACCOGLIENZA DI CITTADINI STRANIERI UCRAINI PRESSO STRUTTURE DI ACCOCLIENZA DI CUI ALL’ART 1 COMMA 2, LETT. A) </w:t>
      </w:r>
      <w:r>
        <w:rPr>
          <w:b/>
          <w:color w:val="000000"/>
          <w:sz w:val="22"/>
          <w:szCs w:val="22"/>
        </w:rPr>
        <w:t>E</w:t>
      </w:r>
      <w:r w:rsidRPr="007474A9">
        <w:rPr>
          <w:b/>
          <w:color w:val="000000"/>
          <w:sz w:val="22"/>
          <w:szCs w:val="22"/>
        </w:rPr>
        <w:t xml:space="preserve"> LETT.  B) DEL DM 4 MARZO 2024</w:t>
      </w:r>
    </w:p>
    <w:p w14:paraId="44772C86" w14:textId="77777777" w:rsidR="00676AAE" w:rsidRPr="00D879E7" w:rsidRDefault="00676AAE" w:rsidP="00D879E7">
      <w:pPr>
        <w:pStyle w:val="Nessunaspaziatura"/>
        <w:jc w:val="both"/>
        <w:rPr>
          <w:rStyle w:val="Enfasigrassetto"/>
          <w:sz w:val="24"/>
          <w:szCs w:val="24"/>
        </w:rPr>
      </w:pPr>
    </w:p>
    <w:p w14:paraId="6DDE208A" w14:textId="177C2FAA" w:rsidR="00987F82" w:rsidRPr="00F61820" w:rsidRDefault="00987F82" w:rsidP="00111E20">
      <w:pPr>
        <w:shd w:val="clear" w:color="auto" w:fill="FFFFFF"/>
        <w:tabs>
          <w:tab w:val="left" w:leader="dot" w:pos="9639"/>
        </w:tabs>
        <w:ind w:left="10"/>
        <w:jc w:val="both"/>
        <w:rPr>
          <w:sz w:val="22"/>
          <w:szCs w:val="22"/>
        </w:rPr>
      </w:pPr>
      <w:r w:rsidRPr="00F61820">
        <w:rPr>
          <w:color w:val="000000"/>
          <w:spacing w:val="-7"/>
          <w:sz w:val="22"/>
          <w:szCs w:val="22"/>
        </w:rPr>
        <w:t>Il / La sottoscritto/a</w:t>
      </w:r>
      <w:r w:rsidRPr="00F61820">
        <w:rPr>
          <w:color w:val="000000"/>
          <w:sz w:val="22"/>
          <w:szCs w:val="22"/>
        </w:rPr>
        <w:t>________________________________________________________________________</w:t>
      </w:r>
    </w:p>
    <w:p w14:paraId="7D932D70" w14:textId="77777777" w:rsidR="00987F82" w:rsidRPr="00F61820" w:rsidRDefault="00987F82" w:rsidP="00111E20">
      <w:pPr>
        <w:shd w:val="clear" w:color="auto" w:fill="FFFFFF"/>
        <w:tabs>
          <w:tab w:val="left" w:leader="dot" w:pos="2395"/>
          <w:tab w:val="left" w:leader="dot" w:pos="9639"/>
        </w:tabs>
        <w:ind w:left="5"/>
        <w:jc w:val="both"/>
        <w:rPr>
          <w:color w:val="000000"/>
          <w:sz w:val="22"/>
          <w:szCs w:val="22"/>
        </w:rPr>
      </w:pPr>
      <w:r w:rsidRPr="00F61820">
        <w:rPr>
          <w:color w:val="000000"/>
          <w:spacing w:val="-4"/>
          <w:sz w:val="22"/>
          <w:szCs w:val="22"/>
        </w:rPr>
        <w:t>Nato a ________________________________________________, il_________________________________, CF_____________________________________;</w:t>
      </w:r>
    </w:p>
    <w:p w14:paraId="124323B1" w14:textId="77777777" w:rsidR="00987F82" w:rsidRPr="00F61820" w:rsidRDefault="00987F82" w:rsidP="00111E20">
      <w:pPr>
        <w:shd w:val="clear" w:color="auto" w:fill="FFFFFF"/>
        <w:tabs>
          <w:tab w:val="left" w:leader="dot" w:pos="2395"/>
          <w:tab w:val="left" w:leader="dot" w:pos="9639"/>
        </w:tabs>
        <w:ind w:left="5"/>
        <w:jc w:val="both"/>
        <w:rPr>
          <w:sz w:val="22"/>
          <w:szCs w:val="22"/>
        </w:rPr>
      </w:pPr>
      <w:r w:rsidRPr="00F61820">
        <w:rPr>
          <w:color w:val="000000"/>
          <w:sz w:val="22"/>
          <w:szCs w:val="22"/>
        </w:rPr>
        <w:t>in qualit</w:t>
      </w:r>
      <w:r w:rsidRPr="00F61820">
        <w:rPr>
          <w:color w:val="000000"/>
          <w:spacing w:val="-2"/>
          <w:sz w:val="22"/>
          <w:szCs w:val="22"/>
        </w:rPr>
        <w:t>à di:</w:t>
      </w:r>
    </w:p>
    <w:p w14:paraId="34BCF679" w14:textId="77777777" w:rsidR="00987F82" w:rsidRPr="00F61820" w:rsidRDefault="00987F82" w:rsidP="00111E20">
      <w:pPr>
        <w:shd w:val="clear" w:color="auto" w:fill="FFFFFF"/>
        <w:ind w:left="10"/>
        <w:rPr>
          <w:sz w:val="22"/>
          <w:szCs w:val="22"/>
        </w:rPr>
      </w:pPr>
      <w:r w:rsidRPr="00F61820">
        <w:rPr>
          <w:color w:val="000000"/>
          <w:spacing w:val="-2"/>
          <w:sz w:val="22"/>
          <w:szCs w:val="22"/>
        </w:rPr>
        <w:t>□</w:t>
      </w:r>
      <w:r w:rsidRPr="00F61820">
        <w:rPr>
          <w:color w:val="000000"/>
          <w:sz w:val="22"/>
          <w:szCs w:val="22"/>
        </w:rPr>
        <w:t>Legale rappresentante</w:t>
      </w:r>
    </w:p>
    <w:p w14:paraId="50484A23" w14:textId="77777777" w:rsidR="00987F82" w:rsidRPr="00F61820" w:rsidRDefault="00987F82" w:rsidP="00111E20">
      <w:pPr>
        <w:shd w:val="clear" w:color="auto" w:fill="FFFFFF"/>
        <w:tabs>
          <w:tab w:val="left" w:leader="underscore" w:pos="9639"/>
        </w:tabs>
        <w:ind w:left="10"/>
        <w:jc w:val="both"/>
        <w:rPr>
          <w:sz w:val="22"/>
          <w:szCs w:val="22"/>
        </w:rPr>
      </w:pPr>
      <w:r w:rsidRPr="00F61820">
        <w:rPr>
          <w:color w:val="000000"/>
          <w:spacing w:val="-2"/>
          <w:sz w:val="22"/>
          <w:szCs w:val="22"/>
        </w:rPr>
        <w:t xml:space="preserve">□Procuratore come da procura generale/speciale in data </w:t>
      </w:r>
      <w:r w:rsidRPr="00F61820">
        <w:rPr>
          <w:color w:val="000000"/>
          <w:sz w:val="22"/>
          <w:szCs w:val="22"/>
        </w:rPr>
        <w:t xml:space="preserve">______________; </w:t>
      </w:r>
      <w:r w:rsidRPr="00F61820">
        <w:rPr>
          <w:color w:val="000000"/>
          <w:spacing w:val="-2"/>
          <w:sz w:val="22"/>
          <w:szCs w:val="22"/>
        </w:rPr>
        <w:t xml:space="preserve">a rogito del Notaio _______________________________________ </w:t>
      </w:r>
      <w:r w:rsidRPr="00F61820">
        <w:rPr>
          <w:b/>
          <w:color w:val="000000"/>
          <w:spacing w:val="4"/>
          <w:sz w:val="22"/>
          <w:szCs w:val="22"/>
        </w:rPr>
        <w:t>(da allegare in copia conforme all’originale o dichiarazione sostitutiva resa dal procuratore attestante la sussistenza dei poteri rappresentativi risultanti dalla visura camerale)</w:t>
      </w:r>
    </w:p>
    <w:p w14:paraId="0050F3D1" w14:textId="77777777" w:rsidR="00987F82" w:rsidRPr="00F61820" w:rsidRDefault="00987F82" w:rsidP="00111E20">
      <w:pPr>
        <w:shd w:val="clear" w:color="auto" w:fill="FFFFFF"/>
        <w:tabs>
          <w:tab w:val="left" w:leader="dot" w:pos="9639"/>
        </w:tabs>
        <w:jc w:val="both"/>
        <w:rPr>
          <w:color w:val="000000"/>
          <w:spacing w:val="2"/>
          <w:sz w:val="22"/>
          <w:szCs w:val="22"/>
        </w:rPr>
      </w:pPr>
      <w:r w:rsidRPr="00F61820">
        <w:rPr>
          <w:color w:val="000000"/>
          <w:spacing w:val="2"/>
          <w:sz w:val="22"/>
          <w:szCs w:val="22"/>
        </w:rPr>
        <w:t>dell'impresa____________________________________________________________________________con sede legale in _____________________________________________________________________________________</w:t>
      </w:r>
    </w:p>
    <w:p w14:paraId="3CA636E6" w14:textId="77777777" w:rsidR="00987F82" w:rsidRPr="00F61820" w:rsidRDefault="00987F82" w:rsidP="00111E20">
      <w:pPr>
        <w:shd w:val="clear" w:color="auto" w:fill="FFFFFF"/>
        <w:tabs>
          <w:tab w:val="left" w:leader="dot" w:pos="9639"/>
        </w:tabs>
        <w:jc w:val="both"/>
        <w:rPr>
          <w:color w:val="000000"/>
          <w:spacing w:val="-1"/>
          <w:sz w:val="22"/>
          <w:szCs w:val="22"/>
        </w:rPr>
      </w:pPr>
      <w:r w:rsidRPr="00F61820">
        <w:rPr>
          <w:color w:val="000000"/>
          <w:sz w:val="22"/>
          <w:szCs w:val="22"/>
        </w:rPr>
        <w:t>con sede operativa in _______________________________________________________________________________________ CF___________________________________________PI</w:t>
      </w:r>
      <w:r w:rsidRPr="00F61820">
        <w:rPr>
          <w:color w:val="000000"/>
          <w:spacing w:val="-1"/>
          <w:sz w:val="22"/>
          <w:szCs w:val="22"/>
        </w:rPr>
        <w:t>________________________________________</w:t>
      </w:r>
    </w:p>
    <w:p w14:paraId="4F94E235" w14:textId="77777777" w:rsidR="00987F82" w:rsidRPr="00F61820" w:rsidRDefault="00987F82" w:rsidP="00111E20">
      <w:pPr>
        <w:shd w:val="clear" w:color="auto" w:fill="FFFFFF"/>
        <w:tabs>
          <w:tab w:val="left" w:leader="dot" w:pos="9639"/>
        </w:tabs>
        <w:jc w:val="both"/>
        <w:rPr>
          <w:color w:val="000000"/>
          <w:spacing w:val="-1"/>
          <w:sz w:val="22"/>
          <w:szCs w:val="22"/>
        </w:rPr>
      </w:pPr>
      <w:r w:rsidRPr="00F61820">
        <w:rPr>
          <w:color w:val="000000"/>
          <w:spacing w:val="-1"/>
          <w:sz w:val="22"/>
          <w:szCs w:val="22"/>
        </w:rPr>
        <w:t xml:space="preserve"> </w:t>
      </w:r>
    </w:p>
    <w:p w14:paraId="1DB6EC83" w14:textId="77777777" w:rsidR="00987F82" w:rsidRPr="00F61820" w:rsidRDefault="00987F82" w:rsidP="00111E20">
      <w:pPr>
        <w:shd w:val="clear" w:color="auto" w:fill="FFFFFF"/>
        <w:jc w:val="both"/>
        <w:rPr>
          <w:color w:val="000000"/>
          <w:spacing w:val="-1"/>
          <w:sz w:val="22"/>
          <w:szCs w:val="22"/>
        </w:rPr>
      </w:pPr>
      <w:r w:rsidRPr="00F61820">
        <w:rPr>
          <w:color w:val="000000"/>
          <w:spacing w:val="-1"/>
          <w:sz w:val="22"/>
          <w:szCs w:val="22"/>
        </w:rPr>
        <w:t xml:space="preserve">Indirizzo PEC ______________________________________________________; posta non certificata (solo in caso di concorrenti aventi sede in altri Stati membri U.E.____________________________________________, ovvero fax: ______________________, consapevole che ogni comunicazione relativa alla presente procedura avverrà esclusivamente via </w:t>
      </w:r>
      <w:proofErr w:type="spellStart"/>
      <w:r w:rsidRPr="00F61820">
        <w:rPr>
          <w:color w:val="000000"/>
          <w:spacing w:val="-1"/>
          <w:sz w:val="22"/>
          <w:szCs w:val="22"/>
        </w:rPr>
        <w:t>pec</w:t>
      </w:r>
      <w:proofErr w:type="spellEnd"/>
      <w:r w:rsidRPr="00F61820">
        <w:rPr>
          <w:color w:val="000000"/>
          <w:spacing w:val="-1"/>
          <w:sz w:val="22"/>
          <w:szCs w:val="22"/>
        </w:rPr>
        <w:t>;</w:t>
      </w:r>
    </w:p>
    <w:p w14:paraId="0D9C2E97" w14:textId="77777777" w:rsidR="00987F82" w:rsidRPr="00F61820" w:rsidRDefault="00987F82" w:rsidP="00111E20">
      <w:pPr>
        <w:pStyle w:val="Default"/>
        <w:jc w:val="center"/>
        <w:rPr>
          <w:b/>
          <w:spacing w:val="-1"/>
          <w:sz w:val="22"/>
          <w:szCs w:val="22"/>
        </w:rPr>
      </w:pPr>
    </w:p>
    <w:p w14:paraId="2E313CE2" w14:textId="35A08478" w:rsidR="00987F82" w:rsidRPr="00F61820" w:rsidRDefault="00987F82" w:rsidP="00111E20">
      <w:pPr>
        <w:pStyle w:val="Default"/>
        <w:jc w:val="center"/>
        <w:rPr>
          <w:sz w:val="22"/>
          <w:szCs w:val="22"/>
        </w:rPr>
      </w:pPr>
      <w:r>
        <w:rPr>
          <w:b/>
          <w:spacing w:val="-1"/>
          <w:sz w:val="22"/>
          <w:szCs w:val="22"/>
        </w:rPr>
        <w:t xml:space="preserve">DICHIARA </w:t>
      </w:r>
    </w:p>
    <w:p w14:paraId="0A8E73D9" w14:textId="77777777" w:rsidR="00987F82" w:rsidRPr="00F61820" w:rsidRDefault="00987F82" w:rsidP="00111E20">
      <w:pPr>
        <w:contextualSpacing/>
        <w:rPr>
          <w:b/>
          <w:bCs/>
          <w:iCs/>
          <w:color w:val="000000"/>
          <w:sz w:val="22"/>
          <w:szCs w:val="22"/>
          <w:u w:val="single"/>
        </w:rPr>
      </w:pPr>
    </w:p>
    <w:p w14:paraId="15FF1411" w14:textId="77777777" w:rsidR="00987F82" w:rsidRPr="00F61820" w:rsidRDefault="00987F82" w:rsidP="00111E20">
      <w:pPr>
        <w:pStyle w:val="Default"/>
        <w:numPr>
          <w:ilvl w:val="0"/>
          <w:numId w:val="4"/>
        </w:numPr>
        <w:ind w:left="284" w:hanging="284"/>
        <w:jc w:val="both"/>
        <w:rPr>
          <w:sz w:val="22"/>
          <w:szCs w:val="22"/>
        </w:rPr>
      </w:pPr>
      <w:r w:rsidRPr="00F61820">
        <w:rPr>
          <w:sz w:val="22"/>
          <w:szCs w:val="22"/>
        </w:rPr>
        <w:t>che il soggetto rappresentato: _______________________________________________________________</w:t>
      </w:r>
    </w:p>
    <w:p w14:paraId="75B1878B" w14:textId="02CBBCC5" w:rsidR="00987F82" w:rsidRDefault="00987F82" w:rsidP="00111E20">
      <w:pPr>
        <w:pStyle w:val="Default"/>
        <w:jc w:val="both"/>
        <w:rPr>
          <w:sz w:val="22"/>
          <w:szCs w:val="22"/>
        </w:rPr>
      </w:pPr>
      <w:r w:rsidRPr="00F61820">
        <w:rPr>
          <w:sz w:val="22"/>
          <w:szCs w:val="22"/>
        </w:rPr>
        <w:t>è iscritto alla CCIA di ______________________________al n.___________ dal___________ con iscrizione al Registro delle Imprese o Albo provinciale</w:t>
      </w:r>
      <w:r w:rsidR="00EB3ED8">
        <w:rPr>
          <w:sz w:val="22"/>
          <w:szCs w:val="22"/>
        </w:rPr>
        <w:t xml:space="preserve"> delle Imprese Artigiane,</w:t>
      </w:r>
    </w:p>
    <w:p w14:paraId="36A9E89E" w14:textId="77777777" w:rsidR="00987F82" w:rsidRPr="00F61820" w:rsidRDefault="00987F82" w:rsidP="00111E20">
      <w:pPr>
        <w:pStyle w:val="Default"/>
        <w:jc w:val="both"/>
        <w:rPr>
          <w:sz w:val="22"/>
          <w:szCs w:val="22"/>
        </w:rPr>
      </w:pPr>
    </w:p>
    <w:p w14:paraId="2F4DB876" w14:textId="77777777" w:rsidR="00987F82" w:rsidRDefault="00987F82" w:rsidP="00111E20">
      <w:pPr>
        <w:pStyle w:val="Default"/>
        <w:jc w:val="both"/>
        <w:rPr>
          <w:sz w:val="22"/>
          <w:szCs w:val="22"/>
        </w:rPr>
      </w:pPr>
      <w:r w:rsidRPr="00F61820">
        <w:rPr>
          <w:sz w:val="22"/>
          <w:szCs w:val="22"/>
        </w:rPr>
        <w:t>2. che non risulta iscritta nel registro delle imprese alcuna procedura concorsuale in corso, ai sensi della normativa vigente in materia;</w:t>
      </w:r>
    </w:p>
    <w:p w14:paraId="53AA5025" w14:textId="77777777" w:rsidR="00987F82" w:rsidRPr="00F61820" w:rsidRDefault="00987F82" w:rsidP="00111E20">
      <w:pPr>
        <w:pStyle w:val="Default"/>
        <w:jc w:val="both"/>
        <w:rPr>
          <w:sz w:val="22"/>
          <w:szCs w:val="22"/>
        </w:rPr>
      </w:pPr>
    </w:p>
    <w:p w14:paraId="47D18E02" w14:textId="77777777" w:rsidR="00987F82" w:rsidRPr="00F61820" w:rsidRDefault="00987F82" w:rsidP="00111E20">
      <w:pPr>
        <w:contextualSpacing/>
        <w:rPr>
          <w:bCs/>
          <w:iCs/>
          <w:color w:val="000000"/>
          <w:sz w:val="22"/>
          <w:szCs w:val="22"/>
        </w:rPr>
      </w:pPr>
      <w:r w:rsidRPr="00F61820">
        <w:rPr>
          <w:bCs/>
          <w:iCs/>
          <w:color w:val="000000"/>
          <w:sz w:val="22"/>
          <w:szCs w:val="22"/>
        </w:rPr>
        <w:t>3.  che l’Impresa ha ad oggetto sociale le seguenti attività:</w:t>
      </w:r>
    </w:p>
    <w:p w14:paraId="6C5C4A52" w14:textId="5486AF8B" w:rsidR="00987F82" w:rsidRDefault="00D052B8" w:rsidP="00111E20">
      <w:pPr>
        <w:contextualSpacing/>
        <w:rPr>
          <w:bCs/>
          <w:iCs/>
          <w:color w:val="000000"/>
          <w:sz w:val="22"/>
          <w:szCs w:val="22"/>
        </w:rPr>
      </w:pPr>
      <w:r w:rsidRPr="00F61820">
        <w:rPr>
          <w:bCs/>
          <w:iCs/>
          <w:color w:val="000000"/>
          <w:sz w:val="22"/>
          <w:szCs w:val="22"/>
        </w:rPr>
        <w:t>…………………………………………</w:t>
      </w:r>
      <w:r>
        <w:rPr>
          <w:bCs/>
          <w:iCs/>
          <w:color w:val="000000"/>
          <w:sz w:val="22"/>
          <w:szCs w:val="22"/>
        </w:rPr>
        <w:t>…………………………………………………………………….......</w:t>
      </w:r>
      <w:r w:rsidRPr="00F61820">
        <w:rPr>
          <w:bCs/>
          <w:iCs/>
          <w:color w:val="000000"/>
          <w:sz w:val="22"/>
          <w:szCs w:val="22"/>
        </w:rPr>
        <w:t>…………………………………………</w:t>
      </w:r>
      <w:r>
        <w:rPr>
          <w:bCs/>
          <w:iCs/>
          <w:color w:val="000000"/>
          <w:sz w:val="22"/>
          <w:szCs w:val="22"/>
        </w:rPr>
        <w:t>…………………………………………………………………….......</w:t>
      </w:r>
      <w:r w:rsidR="00987F82" w:rsidRPr="00F61820">
        <w:rPr>
          <w:bCs/>
          <w:iCs/>
          <w:color w:val="000000"/>
          <w:sz w:val="22"/>
          <w:szCs w:val="22"/>
        </w:rPr>
        <w:t>…………………………………………</w:t>
      </w:r>
      <w:r>
        <w:rPr>
          <w:bCs/>
          <w:iCs/>
          <w:color w:val="000000"/>
          <w:sz w:val="22"/>
          <w:szCs w:val="22"/>
        </w:rPr>
        <w:t>…………………………………………………………………….......</w:t>
      </w:r>
    </w:p>
    <w:p w14:paraId="74157B37" w14:textId="5EE630A8" w:rsidR="00053221" w:rsidRDefault="00D052B8" w:rsidP="00111E20">
      <w:pPr>
        <w:contextualSpacing/>
        <w:rPr>
          <w:bCs/>
          <w:iCs/>
          <w:color w:val="000000"/>
          <w:sz w:val="22"/>
          <w:szCs w:val="22"/>
        </w:rPr>
      </w:pPr>
      <w:r w:rsidRPr="00F61820">
        <w:rPr>
          <w:bCs/>
          <w:iCs/>
          <w:color w:val="000000"/>
          <w:sz w:val="22"/>
          <w:szCs w:val="22"/>
        </w:rPr>
        <w:t>…………………………………………</w:t>
      </w:r>
      <w:r>
        <w:rPr>
          <w:bCs/>
          <w:iCs/>
          <w:color w:val="000000"/>
          <w:sz w:val="22"/>
          <w:szCs w:val="22"/>
        </w:rPr>
        <w:t>…………………………………………………………………….......</w:t>
      </w:r>
    </w:p>
    <w:p w14:paraId="540552F3" w14:textId="3FE584F5" w:rsidR="00D052B8" w:rsidRDefault="00D052B8" w:rsidP="00111E20">
      <w:pPr>
        <w:contextualSpacing/>
        <w:rPr>
          <w:bCs/>
          <w:iCs/>
          <w:color w:val="000000"/>
          <w:sz w:val="22"/>
          <w:szCs w:val="22"/>
        </w:rPr>
      </w:pPr>
      <w:r w:rsidRPr="00F61820">
        <w:rPr>
          <w:bCs/>
          <w:iCs/>
          <w:color w:val="000000"/>
          <w:sz w:val="22"/>
          <w:szCs w:val="22"/>
        </w:rPr>
        <w:t>…………………………………………</w:t>
      </w:r>
      <w:r>
        <w:rPr>
          <w:bCs/>
          <w:iCs/>
          <w:color w:val="000000"/>
          <w:sz w:val="22"/>
          <w:szCs w:val="22"/>
        </w:rPr>
        <w:t>…………………………………………………………………….......</w:t>
      </w:r>
    </w:p>
    <w:p w14:paraId="632A825E" w14:textId="345EAC14" w:rsidR="00D052B8" w:rsidRDefault="00D052B8" w:rsidP="00111E20">
      <w:pPr>
        <w:contextualSpacing/>
        <w:rPr>
          <w:bCs/>
          <w:iCs/>
          <w:color w:val="000000"/>
          <w:sz w:val="22"/>
          <w:szCs w:val="22"/>
        </w:rPr>
      </w:pPr>
      <w:r w:rsidRPr="00F61820">
        <w:rPr>
          <w:bCs/>
          <w:iCs/>
          <w:color w:val="000000"/>
          <w:sz w:val="22"/>
          <w:szCs w:val="22"/>
        </w:rPr>
        <w:t>…………………………………………</w:t>
      </w:r>
      <w:r>
        <w:rPr>
          <w:bCs/>
          <w:iCs/>
          <w:color w:val="000000"/>
          <w:sz w:val="22"/>
          <w:szCs w:val="22"/>
        </w:rPr>
        <w:t>…………………………………………………………………….......</w:t>
      </w:r>
    </w:p>
    <w:p w14:paraId="2EFC3D21" w14:textId="77777777" w:rsidR="00D052B8" w:rsidRDefault="00D052B8" w:rsidP="00111E20">
      <w:pPr>
        <w:contextualSpacing/>
        <w:rPr>
          <w:bCs/>
          <w:iCs/>
          <w:color w:val="000000"/>
          <w:sz w:val="22"/>
          <w:szCs w:val="22"/>
        </w:rPr>
      </w:pPr>
    </w:p>
    <w:p w14:paraId="2B9C28EC" w14:textId="77777777" w:rsidR="00987F82" w:rsidRPr="00F61820" w:rsidRDefault="00987F82" w:rsidP="00111E20">
      <w:pPr>
        <w:contextualSpacing/>
        <w:rPr>
          <w:bCs/>
          <w:iCs/>
          <w:color w:val="000000"/>
          <w:sz w:val="22"/>
          <w:szCs w:val="22"/>
        </w:rPr>
      </w:pPr>
      <w:r w:rsidRPr="00F61820">
        <w:rPr>
          <w:color w:val="1F1F20"/>
          <w:sz w:val="22"/>
          <w:szCs w:val="22"/>
        </w:rPr>
        <w:t xml:space="preserve">4.  per il soggetto rappresentato i seguenti dati: </w:t>
      </w:r>
    </w:p>
    <w:p w14:paraId="20DAA666" w14:textId="77777777" w:rsidR="00987F82" w:rsidRPr="00F61820" w:rsidRDefault="00987F82" w:rsidP="00111E20">
      <w:pPr>
        <w:widowControl/>
        <w:numPr>
          <w:ilvl w:val="0"/>
          <w:numId w:val="1"/>
        </w:numPr>
        <w:tabs>
          <w:tab w:val="left" w:pos="0"/>
        </w:tabs>
        <w:jc w:val="both"/>
        <w:rPr>
          <w:sz w:val="22"/>
          <w:szCs w:val="22"/>
        </w:rPr>
      </w:pPr>
      <w:r w:rsidRPr="00F61820">
        <w:rPr>
          <w:sz w:val="22"/>
          <w:szCs w:val="22"/>
        </w:rPr>
        <w:t>nr matricola INPS______________________ sede____________________;</w:t>
      </w:r>
    </w:p>
    <w:p w14:paraId="7F2E6786" w14:textId="3171FB70" w:rsidR="00987F82" w:rsidRDefault="00987F82" w:rsidP="00111E20">
      <w:pPr>
        <w:widowControl/>
        <w:numPr>
          <w:ilvl w:val="0"/>
          <w:numId w:val="1"/>
        </w:numPr>
        <w:tabs>
          <w:tab w:val="left" w:pos="0"/>
        </w:tabs>
        <w:jc w:val="both"/>
        <w:rPr>
          <w:sz w:val="22"/>
          <w:szCs w:val="22"/>
        </w:rPr>
      </w:pPr>
      <w:r w:rsidRPr="00F61820">
        <w:rPr>
          <w:sz w:val="22"/>
          <w:szCs w:val="22"/>
        </w:rPr>
        <w:t>nr codice INAIL_______________________ sede____________________;</w:t>
      </w:r>
    </w:p>
    <w:p w14:paraId="7F259E56" w14:textId="606B533B" w:rsidR="008D3CD7" w:rsidRDefault="00053221" w:rsidP="00053221">
      <w:pPr>
        <w:pStyle w:val="Paragrafoelenco"/>
        <w:ind w:left="780"/>
        <w:jc w:val="both"/>
        <w:rPr>
          <w:sz w:val="22"/>
          <w:szCs w:val="22"/>
        </w:rPr>
      </w:pPr>
      <w:r w:rsidRPr="00F61820">
        <w:rPr>
          <w:sz w:val="22"/>
          <w:szCs w:val="22"/>
        </w:rPr>
        <w:t>_____________________________________________Via_____________________________________________________________</w:t>
      </w:r>
      <w:r w:rsidR="008D3CD7">
        <w:rPr>
          <w:sz w:val="22"/>
          <w:szCs w:val="22"/>
        </w:rPr>
        <w:t>______</w:t>
      </w:r>
      <w:r w:rsidRPr="00F61820">
        <w:rPr>
          <w:sz w:val="22"/>
          <w:szCs w:val="22"/>
        </w:rPr>
        <w:t>__ n.</w:t>
      </w:r>
      <w:r w:rsidR="008D3CD7">
        <w:rPr>
          <w:sz w:val="22"/>
          <w:szCs w:val="22"/>
        </w:rPr>
        <w:t>__</w:t>
      </w:r>
      <w:r w:rsidRPr="00F61820">
        <w:rPr>
          <w:sz w:val="22"/>
          <w:szCs w:val="22"/>
        </w:rPr>
        <w:t xml:space="preserve">____ </w:t>
      </w:r>
      <w:proofErr w:type="spellStart"/>
      <w:r w:rsidRPr="00F61820">
        <w:rPr>
          <w:sz w:val="22"/>
          <w:szCs w:val="22"/>
        </w:rPr>
        <w:t>cap</w:t>
      </w:r>
      <w:proofErr w:type="spellEnd"/>
      <w:r w:rsidRPr="00F61820">
        <w:rPr>
          <w:sz w:val="22"/>
          <w:szCs w:val="22"/>
        </w:rPr>
        <w:t xml:space="preserve"> </w:t>
      </w:r>
      <w:r w:rsidR="008D3CD7">
        <w:rPr>
          <w:sz w:val="22"/>
          <w:szCs w:val="22"/>
        </w:rPr>
        <w:t>__________________</w:t>
      </w:r>
      <w:r w:rsidRPr="00F61820">
        <w:rPr>
          <w:sz w:val="22"/>
          <w:szCs w:val="22"/>
        </w:rPr>
        <w:t xml:space="preserve">_____________ </w:t>
      </w:r>
    </w:p>
    <w:p w14:paraId="17A44664" w14:textId="63948D5D" w:rsidR="00053221" w:rsidRPr="00F61820" w:rsidRDefault="00053221" w:rsidP="00053221">
      <w:pPr>
        <w:pStyle w:val="Paragrafoelenco"/>
        <w:ind w:left="780"/>
        <w:jc w:val="both"/>
        <w:rPr>
          <w:sz w:val="22"/>
          <w:szCs w:val="22"/>
        </w:rPr>
      </w:pPr>
      <w:r w:rsidRPr="00F61820">
        <w:rPr>
          <w:sz w:val="22"/>
          <w:szCs w:val="22"/>
        </w:rPr>
        <w:lastRenderedPageBreak/>
        <w:t>Città ________________________________</w:t>
      </w:r>
      <w:r w:rsidR="008D3CD7">
        <w:rPr>
          <w:sz w:val="22"/>
          <w:szCs w:val="22"/>
        </w:rPr>
        <w:t>_________________________________________</w:t>
      </w:r>
      <w:r w:rsidRPr="00F61820">
        <w:rPr>
          <w:sz w:val="22"/>
          <w:szCs w:val="22"/>
        </w:rPr>
        <w:t xml:space="preserve">___ </w:t>
      </w:r>
    </w:p>
    <w:p w14:paraId="7CC7CA2E" w14:textId="77777777" w:rsidR="00053221" w:rsidRDefault="00053221" w:rsidP="00053221">
      <w:pPr>
        <w:widowControl/>
        <w:tabs>
          <w:tab w:val="left" w:pos="0"/>
        </w:tabs>
        <w:ind w:left="780"/>
        <w:jc w:val="both"/>
        <w:rPr>
          <w:sz w:val="22"/>
          <w:szCs w:val="22"/>
        </w:rPr>
      </w:pPr>
    </w:p>
    <w:p w14:paraId="32468308" w14:textId="5CC8A919" w:rsidR="00987F82" w:rsidRDefault="00987F82" w:rsidP="00111E20">
      <w:pPr>
        <w:pStyle w:val="Paragrafoelenco"/>
        <w:numPr>
          <w:ilvl w:val="0"/>
          <w:numId w:val="1"/>
        </w:numPr>
        <w:contextualSpacing/>
        <w:jc w:val="both"/>
        <w:rPr>
          <w:sz w:val="22"/>
          <w:szCs w:val="22"/>
        </w:rPr>
      </w:pPr>
      <w:r w:rsidRPr="00F61820">
        <w:rPr>
          <w:sz w:val="22"/>
          <w:szCs w:val="22"/>
        </w:rPr>
        <w:t>Ufficio / Sede dell’Agenzia delle Entrate territorialmente competente_________________________</w:t>
      </w:r>
    </w:p>
    <w:p w14:paraId="190C1959" w14:textId="68D3D553" w:rsidR="00747265" w:rsidRDefault="00747265" w:rsidP="00747265">
      <w:pPr>
        <w:contextualSpacing/>
        <w:jc w:val="both"/>
        <w:rPr>
          <w:sz w:val="22"/>
          <w:szCs w:val="22"/>
        </w:rPr>
      </w:pPr>
    </w:p>
    <w:p w14:paraId="231FA6F3" w14:textId="36EFC518" w:rsidR="005E46A0" w:rsidRDefault="00747265" w:rsidP="00747265">
      <w:pPr>
        <w:spacing w:line="240" w:lineRule="atLeast"/>
        <w:ind w:left="284" w:hanging="284"/>
        <w:jc w:val="both"/>
        <w:rPr>
          <w:sz w:val="21"/>
          <w:szCs w:val="21"/>
        </w:rPr>
      </w:pPr>
      <w:r>
        <w:rPr>
          <w:sz w:val="21"/>
          <w:szCs w:val="21"/>
        </w:rPr>
        <w:t xml:space="preserve">5. </w:t>
      </w:r>
      <w:r w:rsidR="00053221" w:rsidRPr="00747265">
        <w:rPr>
          <w:sz w:val="21"/>
          <w:szCs w:val="21"/>
        </w:rPr>
        <w:t>di essere in regola con il versamento dei contributi previdenziali ed assicurativi, nonché di essere in regola con la vigente normativa in materia di rapporti di lavoro;</w:t>
      </w:r>
    </w:p>
    <w:p w14:paraId="276908A8" w14:textId="037DCDD5" w:rsidR="00747265" w:rsidRDefault="00747265" w:rsidP="00747265">
      <w:pPr>
        <w:spacing w:line="240" w:lineRule="atLeast"/>
        <w:ind w:left="284" w:hanging="284"/>
        <w:jc w:val="both"/>
        <w:rPr>
          <w:sz w:val="21"/>
          <w:szCs w:val="21"/>
        </w:rPr>
      </w:pPr>
    </w:p>
    <w:p w14:paraId="0C4E0BB8" w14:textId="13E1611D" w:rsidR="00747265" w:rsidRDefault="00747265" w:rsidP="00747265">
      <w:pPr>
        <w:spacing w:line="240" w:lineRule="atLeast"/>
        <w:ind w:left="284" w:hanging="284"/>
        <w:jc w:val="both"/>
        <w:rPr>
          <w:sz w:val="21"/>
          <w:szCs w:val="21"/>
        </w:rPr>
      </w:pPr>
      <w:r>
        <w:rPr>
          <w:sz w:val="21"/>
          <w:szCs w:val="21"/>
        </w:rPr>
        <w:t xml:space="preserve">6.   </w:t>
      </w:r>
      <w:r w:rsidRPr="00747265">
        <w:rPr>
          <w:sz w:val="21"/>
          <w:szCs w:val="21"/>
        </w:rPr>
        <w:t>che il sottoscritto non ha riportato condanne penali che possano influire sulla capacità di contrarre con la Pubblica Amministrazione (tale dichiarazione dovrà riferirsi a tutti i soci accomandatari se trattasi di s.a.s., a tutti i componenti se trattasi di s.n.c. e a tutti gli amministratori muniti di legale rappresentanza per ogni altro tipo di società compresi eventuali procuratori) o anche interrompere, anche temporaneamente, l’attività ai sensi del d.lgs. 8 giugno 2001, n. 231;</w:t>
      </w:r>
    </w:p>
    <w:p w14:paraId="485745F0" w14:textId="5722EF10" w:rsidR="00747265" w:rsidRDefault="00747265" w:rsidP="00747265">
      <w:pPr>
        <w:spacing w:line="240" w:lineRule="atLeast"/>
        <w:ind w:left="284" w:hanging="284"/>
        <w:jc w:val="both"/>
        <w:rPr>
          <w:sz w:val="21"/>
          <w:szCs w:val="21"/>
        </w:rPr>
      </w:pPr>
    </w:p>
    <w:p w14:paraId="723A21B6" w14:textId="5B7D5B77" w:rsidR="00747265" w:rsidRDefault="00747265" w:rsidP="00747265">
      <w:pPr>
        <w:tabs>
          <w:tab w:val="left" w:pos="142"/>
        </w:tabs>
        <w:spacing w:line="240" w:lineRule="atLeast"/>
        <w:ind w:left="284" w:hanging="284"/>
        <w:jc w:val="both"/>
        <w:rPr>
          <w:sz w:val="21"/>
          <w:szCs w:val="21"/>
        </w:rPr>
      </w:pPr>
      <w:r>
        <w:rPr>
          <w:sz w:val="21"/>
          <w:szCs w:val="21"/>
        </w:rPr>
        <w:t xml:space="preserve">7.  </w:t>
      </w:r>
      <w:r w:rsidRPr="00747265">
        <w:rPr>
          <w:sz w:val="21"/>
          <w:szCs w:val="21"/>
        </w:rPr>
        <w:t>che nei confronti del sottoscritto non è mai stata disposta alcuna misura di prevenzione, ne è mai stata pronunciata una condanna con sentenza passata in giudicato, oppure sentenze di applicazione della pena su richiesta, ai sensi dell’art. 444 del C.P.P., per reati che incidono sull’affidabilità morale e professionale;</w:t>
      </w:r>
    </w:p>
    <w:p w14:paraId="732ADA2A" w14:textId="4E0079B7" w:rsidR="00747265" w:rsidRDefault="00747265" w:rsidP="00747265">
      <w:pPr>
        <w:tabs>
          <w:tab w:val="left" w:pos="142"/>
        </w:tabs>
        <w:spacing w:line="240" w:lineRule="atLeast"/>
        <w:ind w:left="284" w:hanging="284"/>
        <w:jc w:val="both"/>
        <w:rPr>
          <w:sz w:val="21"/>
          <w:szCs w:val="21"/>
        </w:rPr>
      </w:pPr>
    </w:p>
    <w:p w14:paraId="034A3016" w14:textId="1BD956BF" w:rsidR="00747265" w:rsidRPr="00747265" w:rsidRDefault="00747265" w:rsidP="00747265">
      <w:pPr>
        <w:tabs>
          <w:tab w:val="left" w:pos="142"/>
        </w:tabs>
        <w:spacing w:line="240" w:lineRule="atLeast"/>
        <w:ind w:left="284" w:hanging="284"/>
        <w:jc w:val="both"/>
        <w:rPr>
          <w:sz w:val="21"/>
          <w:szCs w:val="21"/>
        </w:rPr>
      </w:pPr>
      <w:r>
        <w:rPr>
          <w:sz w:val="21"/>
          <w:szCs w:val="21"/>
        </w:rPr>
        <w:t xml:space="preserve">8. </w:t>
      </w:r>
      <w:r w:rsidRPr="00747265">
        <w:rPr>
          <w:sz w:val="21"/>
          <w:szCs w:val="21"/>
        </w:rPr>
        <w:t xml:space="preserve">che nei propri confronti non sussistono le cause di divieto, di decadenza o di sospensione di cui al agli artt.6 e 67 del </w:t>
      </w:r>
      <w:proofErr w:type="spellStart"/>
      <w:r w:rsidRPr="00747265">
        <w:rPr>
          <w:sz w:val="21"/>
          <w:szCs w:val="21"/>
        </w:rPr>
        <w:t>D.Lgs.</w:t>
      </w:r>
      <w:proofErr w:type="spellEnd"/>
      <w:r w:rsidRPr="00747265">
        <w:rPr>
          <w:sz w:val="21"/>
          <w:szCs w:val="21"/>
        </w:rPr>
        <w:t xml:space="preserve"> 06/09/2011, n. 159;</w:t>
      </w:r>
    </w:p>
    <w:p w14:paraId="1396A731" w14:textId="77777777" w:rsidR="005E46A0" w:rsidRDefault="005E46A0" w:rsidP="005E46A0">
      <w:pPr>
        <w:widowControl/>
        <w:autoSpaceDE/>
        <w:autoSpaceDN/>
        <w:adjustRightInd/>
        <w:spacing w:line="360" w:lineRule="auto"/>
        <w:ind w:left="780"/>
        <w:jc w:val="both"/>
        <w:rPr>
          <w:sz w:val="21"/>
          <w:szCs w:val="21"/>
        </w:rPr>
      </w:pPr>
    </w:p>
    <w:p w14:paraId="12046CCA" w14:textId="0FE6F3C4" w:rsidR="005E46A0" w:rsidRPr="00747265" w:rsidRDefault="005E46A0" w:rsidP="00747265">
      <w:pPr>
        <w:pStyle w:val="Paragrafoelenco"/>
        <w:numPr>
          <w:ilvl w:val="0"/>
          <w:numId w:val="23"/>
        </w:numPr>
        <w:ind w:left="284" w:hanging="284"/>
        <w:jc w:val="both"/>
        <w:rPr>
          <w:sz w:val="22"/>
          <w:szCs w:val="22"/>
        </w:rPr>
      </w:pPr>
      <w:r w:rsidRPr="00747265">
        <w:rPr>
          <w:sz w:val="22"/>
          <w:szCs w:val="22"/>
        </w:rPr>
        <w:t>che non sussistono rapporti di controllo, determinati ai sensi dell’art. 2359 C.C. con altre imprese;</w:t>
      </w:r>
    </w:p>
    <w:p w14:paraId="44D20699" w14:textId="77777777" w:rsidR="005E46A0" w:rsidRPr="005E46A0" w:rsidRDefault="005E46A0" w:rsidP="005E46A0">
      <w:pPr>
        <w:ind w:left="360"/>
        <w:jc w:val="both"/>
        <w:rPr>
          <w:sz w:val="22"/>
          <w:szCs w:val="22"/>
        </w:rPr>
      </w:pPr>
    </w:p>
    <w:p w14:paraId="4ECE4AD0" w14:textId="4BA30054" w:rsidR="005E46A0" w:rsidRPr="00747265" w:rsidRDefault="005E46A0" w:rsidP="00747265">
      <w:pPr>
        <w:pStyle w:val="Paragrafoelenco"/>
        <w:numPr>
          <w:ilvl w:val="0"/>
          <w:numId w:val="23"/>
        </w:numPr>
        <w:ind w:left="284" w:hanging="426"/>
        <w:jc w:val="both"/>
        <w:rPr>
          <w:sz w:val="22"/>
          <w:szCs w:val="22"/>
        </w:rPr>
      </w:pPr>
      <w:r w:rsidRPr="00747265">
        <w:rPr>
          <w:sz w:val="22"/>
          <w:szCs w:val="22"/>
        </w:rPr>
        <w:t>di essere in regola rispetto agli obblighi relativi al pagamento d’imposte e tasse, secondo le vigenti disposizioni;</w:t>
      </w:r>
    </w:p>
    <w:p w14:paraId="6E6F6F43" w14:textId="77777777" w:rsidR="00E8067A" w:rsidRDefault="00E8067A" w:rsidP="00E8067A">
      <w:pPr>
        <w:pStyle w:val="Paragrafoelenco"/>
        <w:rPr>
          <w:sz w:val="22"/>
          <w:szCs w:val="22"/>
        </w:rPr>
      </w:pPr>
    </w:p>
    <w:p w14:paraId="5B18E7B3" w14:textId="0CBF0EF7" w:rsidR="005E46A0" w:rsidRDefault="005E46A0" w:rsidP="00747265">
      <w:pPr>
        <w:widowControl/>
        <w:numPr>
          <w:ilvl w:val="0"/>
          <w:numId w:val="23"/>
        </w:numPr>
        <w:autoSpaceDE/>
        <w:autoSpaceDN/>
        <w:adjustRightInd/>
        <w:ind w:left="360" w:hanging="502"/>
        <w:jc w:val="both"/>
        <w:rPr>
          <w:sz w:val="22"/>
          <w:szCs w:val="22"/>
        </w:rPr>
      </w:pPr>
      <w:r w:rsidRPr="001F6039">
        <w:rPr>
          <w:sz w:val="22"/>
          <w:szCs w:val="22"/>
        </w:rPr>
        <w:t>che l’impresa non è incorsa nelle sanzioni previste dal d.lgs. 8 giugno 2001, n. 231 e successive modifiche e integrazioni, disciplinante la responsabilità amministrativa per gli illeciti di impresa;</w:t>
      </w:r>
    </w:p>
    <w:p w14:paraId="18ADDF1E" w14:textId="77777777" w:rsidR="005E46A0" w:rsidRPr="001F6039" w:rsidRDefault="005E46A0" w:rsidP="005E46A0">
      <w:pPr>
        <w:widowControl/>
        <w:autoSpaceDE/>
        <w:autoSpaceDN/>
        <w:adjustRightInd/>
        <w:ind w:left="360"/>
        <w:jc w:val="both"/>
        <w:rPr>
          <w:sz w:val="22"/>
          <w:szCs w:val="22"/>
        </w:rPr>
      </w:pPr>
    </w:p>
    <w:p w14:paraId="657DAB92" w14:textId="7E377C5E" w:rsidR="005E46A0" w:rsidRDefault="005E46A0" w:rsidP="00747265">
      <w:pPr>
        <w:widowControl/>
        <w:numPr>
          <w:ilvl w:val="0"/>
          <w:numId w:val="23"/>
        </w:numPr>
        <w:autoSpaceDE/>
        <w:autoSpaceDN/>
        <w:adjustRightInd/>
        <w:ind w:left="360" w:hanging="502"/>
        <w:jc w:val="both"/>
        <w:rPr>
          <w:sz w:val="22"/>
          <w:szCs w:val="22"/>
        </w:rPr>
      </w:pPr>
      <w:r w:rsidRPr="001F6039">
        <w:rPr>
          <w:sz w:val="22"/>
          <w:szCs w:val="22"/>
        </w:rPr>
        <w:t>(barrare la voce che interessa):</w:t>
      </w:r>
    </w:p>
    <w:p w14:paraId="31AB1E88" w14:textId="77777777" w:rsidR="005E46A0" w:rsidRPr="001F6039" w:rsidRDefault="005E46A0" w:rsidP="005E46A0">
      <w:pPr>
        <w:widowControl/>
        <w:autoSpaceDE/>
        <w:autoSpaceDN/>
        <w:adjustRightInd/>
        <w:ind w:left="360"/>
        <w:jc w:val="both"/>
        <w:rPr>
          <w:sz w:val="22"/>
          <w:szCs w:val="22"/>
        </w:rPr>
      </w:pPr>
    </w:p>
    <w:p w14:paraId="212BEF4F" w14:textId="77777777" w:rsidR="005E46A0" w:rsidRPr="001F6039" w:rsidRDefault="005E46A0" w:rsidP="005E46A0">
      <w:pPr>
        <w:tabs>
          <w:tab w:val="num" w:pos="360"/>
        </w:tabs>
        <w:ind w:left="360"/>
        <w:jc w:val="both"/>
        <w:rPr>
          <w:sz w:val="22"/>
          <w:szCs w:val="22"/>
        </w:rPr>
      </w:pPr>
      <w:r>
        <w:rPr>
          <w:sz w:val="22"/>
          <w:szCs w:val="22"/>
        </w:rPr>
        <w:t></w:t>
      </w:r>
      <w:r w:rsidRPr="001F6039">
        <w:rPr>
          <w:sz w:val="22"/>
          <w:szCs w:val="22"/>
        </w:rPr>
        <w:t xml:space="preserve"> di essere in regola con le norme che disciplinano il diritto di lavoro dei disabili;</w:t>
      </w:r>
    </w:p>
    <w:p w14:paraId="2D88796D" w14:textId="77777777" w:rsidR="005E46A0" w:rsidRPr="001F6039" w:rsidRDefault="005E46A0" w:rsidP="005E46A0">
      <w:pPr>
        <w:tabs>
          <w:tab w:val="num" w:pos="360"/>
        </w:tabs>
        <w:ind w:left="360"/>
        <w:jc w:val="both"/>
        <w:rPr>
          <w:sz w:val="22"/>
          <w:szCs w:val="22"/>
        </w:rPr>
      </w:pPr>
      <w:r>
        <w:rPr>
          <w:sz w:val="22"/>
          <w:szCs w:val="22"/>
        </w:rPr>
        <w:t></w:t>
      </w:r>
      <w:r w:rsidRPr="001F6039">
        <w:rPr>
          <w:sz w:val="22"/>
          <w:szCs w:val="22"/>
        </w:rPr>
        <w:t xml:space="preserve"> che l’impresa, ai sensi delle vigenti disposizioni, non è tenuta al rispetto delle norme che disciplinano il diritto al lavoro dei disabili, avendo alle dipendenze un numero di lavoratori inferiore ai limiti previsti.</w:t>
      </w:r>
    </w:p>
    <w:p w14:paraId="67A70843" w14:textId="77777777" w:rsidR="005E46A0" w:rsidRPr="001F6039" w:rsidRDefault="005E46A0" w:rsidP="005E46A0">
      <w:pPr>
        <w:ind w:left="360"/>
        <w:jc w:val="both"/>
        <w:rPr>
          <w:sz w:val="22"/>
          <w:szCs w:val="22"/>
        </w:rPr>
      </w:pPr>
    </w:p>
    <w:p w14:paraId="0DF4DEFD" w14:textId="09A131E5" w:rsidR="005E46A0" w:rsidRPr="001F6039" w:rsidRDefault="005E46A0" w:rsidP="005E46A0">
      <w:pPr>
        <w:ind w:left="360"/>
        <w:jc w:val="center"/>
        <w:rPr>
          <w:i/>
          <w:sz w:val="22"/>
          <w:szCs w:val="22"/>
        </w:rPr>
      </w:pPr>
      <w:r w:rsidRPr="001F6039">
        <w:rPr>
          <w:i/>
          <w:sz w:val="22"/>
          <w:szCs w:val="22"/>
        </w:rPr>
        <w:t>Dichiar</w:t>
      </w:r>
      <w:r>
        <w:rPr>
          <w:i/>
          <w:sz w:val="22"/>
          <w:szCs w:val="22"/>
        </w:rPr>
        <w:t xml:space="preserve">a </w:t>
      </w:r>
      <w:r w:rsidRPr="001F6039">
        <w:rPr>
          <w:i/>
          <w:sz w:val="22"/>
          <w:szCs w:val="22"/>
        </w:rPr>
        <w:t>altresì</w:t>
      </w:r>
    </w:p>
    <w:p w14:paraId="061B51ED" w14:textId="77777777" w:rsidR="005E46A0" w:rsidRPr="001F6039" w:rsidRDefault="005E46A0" w:rsidP="005E46A0">
      <w:pPr>
        <w:ind w:left="360"/>
        <w:jc w:val="both"/>
        <w:rPr>
          <w:sz w:val="22"/>
          <w:szCs w:val="22"/>
        </w:rPr>
      </w:pPr>
    </w:p>
    <w:p w14:paraId="6122A58C" w14:textId="77777777" w:rsidR="005E46A0" w:rsidRPr="001F6039" w:rsidRDefault="005E46A0" w:rsidP="005E46A0">
      <w:pPr>
        <w:widowControl/>
        <w:numPr>
          <w:ilvl w:val="0"/>
          <w:numId w:val="14"/>
        </w:numPr>
        <w:tabs>
          <w:tab w:val="clear" w:pos="1080"/>
          <w:tab w:val="num" w:pos="360"/>
        </w:tabs>
        <w:autoSpaceDE/>
        <w:autoSpaceDN/>
        <w:adjustRightInd/>
        <w:ind w:left="360"/>
        <w:jc w:val="both"/>
        <w:rPr>
          <w:sz w:val="22"/>
          <w:szCs w:val="22"/>
        </w:rPr>
      </w:pPr>
      <w:r w:rsidRPr="001F6039">
        <w:rPr>
          <w:sz w:val="22"/>
          <w:szCs w:val="22"/>
        </w:rPr>
        <w:t xml:space="preserve"> di aver tenuto conto nella formulazione dell’offerta delle circostanze generali e particolari, nonché degli oneri compresi che possono influire sull’esecuzione dei lavori, giudicando, pertanto, remunerativa l’offerta economica effettuata;</w:t>
      </w:r>
    </w:p>
    <w:p w14:paraId="0935CB66" w14:textId="77777777" w:rsidR="005E46A0" w:rsidRPr="001F6039" w:rsidRDefault="005E46A0" w:rsidP="005E46A0">
      <w:pPr>
        <w:widowControl/>
        <w:numPr>
          <w:ilvl w:val="0"/>
          <w:numId w:val="14"/>
        </w:numPr>
        <w:tabs>
          <w:tab w:val="clear" w:pos="1080"/>
          <w:tab w:val="num" w:pos="360"/>
        </w:tabs>
        <w:autoSpaceDE/>
        <w:autoSpaceDN/>
        <w:adjustRightInd/>
        <w:ind w:left="360"/>
        <w:jc w:val="both"/>
        <w:rPr>
          <w:sz w:val="22"/>
          <w:szCs w:val="22"/>
        </w:rPr>
      </w:pPr>
      <w:r w:rsidRPr="001F6039">
        <w:rPr>
          <w:sz w:val="22"/>
          <w:szCs w:val="22"/>
        </w:rPr>
        <w:t>di aver effettuato uno studio approfondito del progetto e di ritenerlo adeguato e realizzabile per il prezzo corrispondente all’offerta presentata;</w:t>
      </w:r>
    </w:p>
    <w:p w14:paraId="6FC8ABDE" w14:textId="77777777" w:rsidR="005E46A0" w:rsidRPr="001F6039" w:rsidRDefault="005E46A0" w:rsidP="005E46A0">
      <w:pPr>
        <w:widowControl/>
        <w:numPr>
          <w:ilvl w:val="0"/>
          <w:numId w:val="14"/>
        </w:numPr>
        <w:tabs>
          <w:tab w:val="clear" w:pos="1080"/>
          <w:tab w:val="num" w:pos="360"/>
        </w:tabs>
        <w:autoSpaceDE/>
        <w:autoSpaceDN/>
        <w:adjustRightInd/>
        <w:ind w:left="360"/>
        <w:jc w:val="both"/>
        <w:rPr>
          <w:sz w:val="22"/>
          <w:szCs w:val="22"/>
        </w:rPr>
      </w:pPr>
      <w:r w:rsidRPr="001F6039">
        <w:rPr>
          <w:sz w:val="22"/>
          <w:szCs w:val="22"/>
        </w:rPr>
        <w:t>di aver tenuto conto, nel formulare la propria offerta, di eventuali maggiorazioni per lievitazione dei prezzi, di qualsiasi natura che dovessero intervenire durante l’esecuzione dei lavori rinunciando sin d’ora a qualsiasi azione o eccezione in merito;</w:t>
      </w:r>
    </w:p>
    <w:p w14:paraId="00765D1D" w14:textId="77777777" w:rsidR="005E46A0" w:rsidRPr="001F6039" w:rsidRDefault="005E46A0" w:rsidP="005E46A0">
      <w:pPr>
        <w:widowControl/>
        <w:numPr>
          <w:ilvl w:val="0"/>
          <w:numId w:val="14"/>
        </w:numPr>
        <w:tabs>
          <w:tab w:val="clear" w:pos="1080"/>
          <w:tab w:val="num" w:pos="360"/>
        </w:tabs>
        <w:autoSpaceDE/>
        <w:autoSpaceDN/>
        <w:adjustRightInd/>
        <w:ind w:left="360"/>
        <w:jc w:val="both"/>
        <w:rPr>
          <w:sz w:val="22"/>
          <w:szCs w:val="22"/>
        </w:rPr>
      </w:pPr>
      <w:r w:rsidRPr="001F6039">
        <w:rPr>
          <w:sz w:val="22"/>
          <w:szCs w:val="22"/>
        </w:rPr>
        <w:t>che la propria offerta tiene conto degli oneri previsti per garantire l’esecuzione dei servizi nel pieno rispetto delle norme di sicurezza ed igiene del lavoro nonché degli obblighi di assicurazione, di quelli di previdenza e assistenza, previsti dalle leggi e dai contratti ed accordi locali vigenti nel luogo sede dell’appalto;</w:t>
      </w:r>
    </w:p>
    <w:p w14:paraId="57DEBF95" w14:textId="77777777" w:rsidR="005E46A0" w:rsidRPr="001F6039" w:rsidRDefault="005E46A0" w:rsidP="005E46A0">
      <w:pPr>
        <w:widowControl/>
        <w:numPr>
          <w:ilvl w:val="0"/>
          <w:numId w:val="14"/>
        </w:numPr>
        <w:tabs>
          <w:tab w:val="clear" w:pos="1080"/>
          <w:tab w:val="num" w:pos="360"/>
        </w:tabs>
        <w:autoSpaceDE/>
        <w:autoSpaceDN/>
        <w:adjustRightInd/>
        <w:ind w:left="360"/>
        <w:jc w:val="both"/>
        <w:rPr>
          <w:sz w:val="22"/>
          <w:szCs w:val="22"/>
        </w:rPr>
      </w:pPr>
      <w:r w:rsidRPr="001F6039">
        <w:rPr>
          <w:sz w:val="22"/>
          <w:szCs w:val="22"/>
        </w:rPr>
        <w:t>di essere in grado di eseguire in proprio la prestazione di cui trattasi, mediante maestranze dipendenti;</w:t>
      </w:r>
    </w:p>
    <w:p w14:paraId="17688AC1" w14:textId="77777777" w:rsidR="005E46A0" w:rsidRPr="001F6039" w:rsidRDefault="005E46A0" w:rsidP="005E46A0">
      <w:pPr>
        <w:widowControl/>
        <w:numPr>
          <w:ilvl w:val="0"/>
          <w:numId w:val="14"/>
        </w:numPr>
        <w:tabs>
          <w:tab w:val="clear" w:pos="1080"/>
          <w:tab w:val="num" w:pos="360"/>
        </w:tabs>
        <w:autoSpaceDE/>
        <w:autoSpaceDN/>
        <w:adjustRightInd/>
        <w:ind w:left="360"/>
        <w:jc w:val="both"/>
        <w:rPr>
          <w:sz w:val="22"/>
          <w:szCs w:val="22"/>
        </w:rPr>
      </w:pPr>
      <w:r w:rsidRPr="001F6039">
        <w:rPr>
          <w:sz w:val="22"/>
          <w:szCs w:val="22"/>
        </w:rPr>
        <w:t>di non essere stata temporaneamente esclusa dalla presentazione di offerte in pubblici appalti a causa di false dichiarazioni;</w:t>
      </w:r>
    </w:p>
    <w:p w14:paraId="209FC1F7" w14:textId="77777777" w:rsidR="005E46A0" w:rsidRPr="001F6039" w:rsidRDefault="005E46A0" w:rsidP="005E46A0">
      <w:pPr>
        <w:widowControl/>
        <w:numPr>
          <w:ilvl w:val="0"/>
          <w:numId w:val="14"/>
        </w:numPr>
        <w:tabs>
          <w:tab w:val="clear" w:pos="1080"/>
          <w:tab w:val="num" w:pos="360"/>
        </w:tabs>
        <w:autoSpaceDE/>
        <w:autoSpaceDN/>
        <w:adjustRightInd/>
        <w:ind w:left="360"/>
        <w:jc w:val="both"/>
        <w:rPr>
          <w:sz w:val="22"/>
          <w:szCs w:val="22"/>
        </w:rPr>
      </w:pPr>
      <w:r w:rsidRPr="001F6039">
        <w:rPr>
          <w:sz w:val="22"/>
          <w:szCs w:val="22"/>
        </w:rPr>
        <w:t>che l’impresa si obbliga ad attuare a favore dei lavoratori dipendenti condizioni retributive non inferiori a quelle risultanti dai contratti di lavoro e dagli accordi integrativi degli stessi, applicabili alla categoria e nella località in cui si svolgono i servizi ed a rispettare le norme e procedure previste dalle leggi e normative vigenti;</w:t>
      </w:r>
    </w:p>
    <w:p w14:paraId="2BE0EEE2" w14:textId="77777777" w:rsidR="005E46A0" w:rsidRPr="001F6039" w:rsidRDefault="005E46A0" w:rsidP="005E46A0">
      <w:pPr>
        <w:widowControl/>
        <w:numPr>
          <w:ilvl w:val="0"/>
          <w:numId w:val="14"/>
        </w:numPr>
        <w:tabs>
          <w:tab w:val="clear" w:pos="1080"/>
          <w:tab w:val="num" w:pos="360"/>
        </w:tabs>
        <w:autoSpaceDE/>
        <w:autoSpaceDN/>
        <w:adjustRightInd/>
        <w:ind w:left="360"/>
        <w:jc w:val="both"/>
        <w:rPr>
          <w:sz w:val="22"/>
          <w:szCs w:val="22"/>
        </w:rPr>
      </w:pPr>
      <w:r w:rsidRPr="001F6039">
        <w:rPr>
          <w:sz w:val="22"/>
          <w:szCs w:val="22"/>
        </w:rPr>
        <w:t xml:space="preserve">di possedere i mezzi e il personale necessario per l’esecuzione </w:t>
      </w:r>
      <w:r>
        <w:rPr>
          <w:sz w:val="22"/>
          <w:szCs w:val="22"/>
        </w:rPr>
        <w:t>della prestazione in questione</w:t>
      </w:r>
      <w:r w:rsidRPr="001F6039">
        <w:rPr>
          <w:sz w:val="22"/>
          <w:szCs w:val="22"/>
        </w:rPr>
        <w:t>;</w:t>
      </w:r>
    </w:p>
    <w:p w14:paraId="6F3918E2" w14:textId="77777777" w:rsidR="005E46A0" w:rsidRPr="001F6039" w:rsidRDefault="005E46A0" w:rsidP="005E46A0">
      <w:pPr>
        <w:widowControl/>
        <w:numPr>
          <w:ilvl w:val="0"/>
          <w:numId w:val="14"/>
        </w:numPr>
        <w:tabs>
          <w:tab w:val="clear" w:pos="1080"/>
          <w:tab w:val="num" w:pos="360"/>
        </w:tabs>
        <w:autoSpaceDE/>
        <w:autoSpaceDN/>
        <w:adjustRightInd/>
        <w:ind w:left="360"/>
        <w:jc w:val="both"/>
        <w:rPr>
          <w:sz w:val="22"/>
          <w:szCs w:val="22"/>
        </w:rPr>
      </w:pPr>
      <w:r w:rsidRPr="001F6039">
        <w:rPr>
          <w:sz w:val="22"/>
          <w:szCs w:val="22"/>
        </w:rPr>
        <w:lastRenderedPageBreak/>
        <w:t>di assolvere agli obblighi</w:t>
      </w:r>
      <w:r>
        <w:rPr>
          <w:sz w:val="22"/>
          <w:szCs w:val="22"/>
        </w:rPr>
        <w:t xml:space="preserve"> previsti dal D. Lgs. 81/2008</w:t>
      </w:r>
      <w:r w:rsidRPr="001F6039">
        <w:rPr>
          <w:sz w:val="22"/>
          <w:szCs w:val="22"/>
        </w:rPr>
        <w:t xml:space="preserve"> e successive modificazioni e integrazioni, in materia di prevenzione e protezione dagli infortuni.</w:t>
      </w:r>
    </w:p>
    <w:p w14:paraId="7C7C8C8F" w14:textId="77777777" w:rsidR="005E46A0" w:rsidRDefault="005E46A0" w:rsidP="005E46A0">
      <w:pPr>
        <w:ind w:left="360"/>
        <w:jc w:val="center"/>
        <w:rPr>
          <w:i/>
          <w:sz w:val="22"/>
          <w:szCs w:val="22"/>
        </w:rPr>
      </w:pPr>
    </w:p>
    <w:p w14:paraId="512950E5" w14:textId="77777777" w:rsidR="005E46A0" w:rsidRDefault="005E46A0" w:rsidP="005E46A0">
      <w:pPr>
        <w:ind w:firstLine="360"/>
        <w:jc w:val="both"/>
        <w:rPr>
          <w:sz w:val="22"/>
          <w:szCs w:val="22"/>
        </w:rPr>
      </w:pPr>
      <w:r>
        <w:rPr>
          <w:sz w:val="22"/>
          <w:szCs w:val="22"/>
        </w:rPr>
        <w:t>Si esprime, inoltre, il consenso al trattamento dei dati personali, di cui al d.lgs. 196/2006.</w:t>
      </w:r>
    </w:p>
    <w:p w14:paraId="3CDEC3AA" w14:textId="77777777" w:rsidR="00A41211" w:rsidRDefault="00A41211" w:rsidP="00A41211">
      <w:pPr>
        <w:widowControl/>
        <w:autoSpaceDE/>
        <w:autoSpaceDN/>
        <w:adjustRightInd/>
        <w:ind w:left="284" w:hanging="284"/>
        <w:jc w:val="center"/>
        <w:rPr>
          <w:b/>
          <w:color w:val="002060"/>
          <w:u w:val="single"/>
        </w:rPr>
      </w:pPr>
    </w:p>
    <w:p w14:paraId="0026D967" w14:textId="3C7DB03C" w:rsidR="00A41211" w:rsidRPr="00A41211" w:rsidRDefault="00A41211" w:rsidP="00A41211">
      <w:pPr>
        <w:widowControl/>
        <w:autoSpaceDE/>
        <w:autoSpaceDN/>
        <w:adjustRightInd/>
        <w:ind w:left="284" w:hanging="284"/>
        <w:jc w:val="center"/>
        <w:rPr>
          <w:b/>
          <w:sz w:val="22"/>
          <w:szCs w:val="22"/>
        </w:rPr>
      </w:pPr>
      <w:r w:rsidRPr="00A41211">
        <w:rPr>
          <w:b/>
          <w:sz w:val="22"/>
          <w:szCs w:val="22"/>
        </w:rPr>
        <w:t>REQUISITI DI ORDINE GENERALE E ASSENZA DELLE CAUSE DI ESCLUSIONE AUTOMATICA DI CUI ALL’ ARTICOLO 94 DEL D.LGS. 36/2023</w:t>
      </w:r>
    </w:p>
    <w:p w14:paraId="6D6F0707" w14:textId="77777777" w:rsidR="00A41211" w:rsidRPr="00A41211" w:rsidRDefault="00A41211" w:rsidP="00A41211">
      <w:pPr>
        <w:widowControl/>
        <w:autoSpaceDE/>
        <w:autoSpaceDN/>
        <w:adjustRightInd/>
        <w:ind w:left="284" w:hanging="284"/>
        <w:jc w:val="both"/>
        <w:rPr>
          <w:b/>
        </w:rPr>
      </w:pPr>
    </w:p>
    <w:p w14:paraId="576D83BD" w14:textId="19524ED0" w:rsidR="00A41211" w:rsidRPr="00A41211" w:rsidRDefault="00A41211" w:rsidP="00A41211">
      <w:pPr>
        <w:widowControl/>
        <w:autoSpaceDE/>
        <w:autoSpaceDN/>
        <w:adjustRightInd/>
        <w:ind w:left="284" w:hanging="284"/>
        <w:jc w:val="center"/>
        <w:rPr>
          <w:b/>
          <w:sz w:val="22"/>
          <w:szCs w:val="22"/>
        </w:rPr>
      </w:pPr>
      <w:r w:rsidRPr="00A41211">
        <w:rPr>
          <w:b/>
          <w:sz w:val="22"/>
          <w:szCs w:val="22"/>
        </w:rPr>
        <w:t>DICHIARA</w:t>
      </w:r>
    </w:p>
    <w:p w14:paraId="05A64AC5" w14:textId="77777777" w:rsidR="00A41211" w:rsidRPr="00A41211" w:rsidRDefault="00A41211" w:rsidP="00A41211">
      <w:pPr>
        <w:widowControl/>
        <w:autoSpaceDE/>
        <w:autoSpaceDN/>
        <w:adjustRightInd/>
        <w:ind w:left="284" w:hanging="284"/>
        <w:jc w:val="center"/>
        <w:rPr>
          <w:b/>
        </w:rPr>
      </w:pPr>
    </w:p>
    <w:tbl>
      <w:tblPr>
        <w:tblW w:w="5000" w:type="pct"/>
        <w:tblLook w:val="04A0" w:firstRow="1" w:lastRow="0" w:firstColumn="1" w:lastColumn="0" w:noHBand="0" w:noVBand="1"/>
      </w:tblPr>
      <w:tblGrid>
        <w:gridCol w:w="9845"/>
      </w:tblGrid>
      <w:tr w:rsidR="00A41211" w:rsidRPr="00A41211" w14:paraId="0F13C598" w14:textId="77777777" w:rsidTr="001058E8">
        <w:tc>
          <w:tcPr>
            <w:tcW w:w="5000" w:type="pct"/>
            <w:shd w:val="clear" w:color="auto" w:fill="auto"/>
          </w:tcPr>
          <w:p w14:paraId="75C3700D" w14:textId="00CC294B" w:rsidR="00A41211" w:rsidRPr="00A41211" w:rsidRDefault="00A41211" w:rsidP="00A41211">
            <w:pPr>
              <w:autoSpaceDE/>
              <w:autoSpaceDN/>
              <w:adjustRightInd/>
              <w:jc w:val="both"/>
            </w:pPr>
            <w:r w:rsidRPr="00A41211">
              <w:rPr>
                <w:sz w:val="22"/>
                <w:szCs w:val="22"/>
              </w:rPr>
              <w:t>1.</w:t>
            </w:r>
            <w:r w:rsidRPr="00A41211">
              <w:t xml:space="preserve"> </w:t>
            </w:r>
            <w:r w:rsidRPr="00A41211">
              <w:rPr>
                <w:sz w:val="22"/>
                <w:szCs w:val="22"/>
              </w:rPr>
              <w:fldChar w:fldCharType="begin">
                <w:ffData>
                  <w:name w:val=""/>
                  <w:enabled/>
                  <w:calcOnExit w:val="0"/>
                  <w:checkBox>
                    <w:sizeAuto/>
                    <w:default w:val="0"/>
                  </w:checkBox>
                </w:ffData>
              </w:fldChar>
            </w:r>
            <w:r w:rsidRPr="00A41211">
              <w:rPr>
                <w:sz w:val="22"/>
                <w:szCs w:val="22"/>
              </w:rPr>
              <w:instrText xml:space="preserve"> FORMCHECKBOX </w:instrText>
            </w:r>
            <w:r w:rsidR="007474A9">
              <w:rPr>
                <w:sz w:val="22"/>
                <w:szCs w:val="22"/>
              </w:rPr>
            </w:r>
            <w:r w:rsidR="007474A9">
              <w:rPr>
                <w:sz w:val="22"/>
                <w:szCs w:val="22"/>
              </w:rPr>
              <w:fldChar w:fldCharType="separate"/>
            </w:r>
            <w:r w:rsidRPr="00A41211">
              <w:rPr>
                <w:sz w:val="22"/>
                <w:szCs w:val="22"/>
              </w:rPr>
              <w:fldChar w:fldCharType="end"/>
            </w:r>
            <w:r w:rsidRPr="00A41211">
              <w:rPr>
                <w:sz w:val="22"/>
                <w:szCs w:val="22"/>
              </w:rPr>
              <w:t xml:space="preserve"> che né il sottoscrittore della presente dichiarazione, né alcun altro dei soggetti indicati al comma 3 dell’art. 94 del D. Lgs 36/2023,  ascritti all’operatore economico come da indicazione riportata nel precedente Paragrafo A, hanno riportato  condanna con sentenza definitiva o decreto penale di condanna divenuto irrevocabile per i reati elencati al comma 1 dello stesso art. 94 (non 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p>
          <w:p w14:paraId="74832F32" w14:textId="77777777" w:rsidR="00A41211" w:rsidRPr="00A41211" w:rsidRDefault="00A41211" w:rsidP="00A41211">
            <w:pPr>
              <w:autoSpaceDE/>
              <w:autoSpaceDN/>
              <w:adjustRightInd/>
              <w:jc w:val="both"/>
            </w:pPr>
          </w:p>
          <w:p w14:paraId="1BA5DF28" w14:textId="3358E3F6" w:rsidR="00A41211" w:rsidRPr="00A41211" w:rsidRDefault="00A41211" w:rsidP="00A41211">
            <w:pPr>
              <w:autoSpaceDE/>
              <w:autoSpaceDN/>
              <w:adjustRightInd/>
              <w:jc w:val="both"/>
            </w:pPr>
            <w:r w:rsidRPr="00A41211">
              <w:rPr>
                <w:bCs/>
                <w:sz w:val="22"/>
                <w:szCs w:val="22"/>
              </w:rPr>
              <w:t xml:space="preserve">2. </w:t>
            </w:r>
            <w:r w:rsidRPr="00A41211">
              <w:rPr>
                <w:sz w:val="22"/>
                <w:szCs w:val="22"/>
              </w:rPr>
              <w:fldChar w:fldCharType="begin">
                <w:ffData>
                  <w:name w:val=""/>
                  <w:enabled/>
                  <w:calcOnExit w:val="0"/>
                  <w:checkBox>
                    <w:sizeAuto/>
                    <w:default w:val="0"/>
                  </w:checkBox>
                </w:ffData>
              </w:fldChar>
            </w:r>
            <w:r w:rsidRPr="00A41211">
              <w:rPr>
                <w:sz w:val="22"/>
                <w:szCs w:val="22"/>
              </w:rPr>
              <w:instrText xml:space="preserve"> FORMCHECKBOX </w:instrText>
            </w:r>
            <w:r w:rsidR="007474A9">
              <w:rPr>
                <w:sz w:val="22"/>
                <w:szCs w:val="22"/>
              </w:rPr>
            </w:r>
            <w:r w:rsidR="007474A9">
              <w:rPr>
                <w:sz w:val="22"/>
                <w:szCs w:val="22"/>
              </w:rPr>
              <w:fldChar w:fldCharType="separate"/>
            </w:r>
            <w:r w:rsidRPr="00A41211">
              <w:rPr>
                <w:sz w:val="22"/>
                <w:szCs w:val="22"/>
              </w:rPr>
              <w:fldChar w:fldCharType="end"/>
            </w:r>
            <w:r w:rsidRPr="00A41211">
              <w:rPr>
                <w:sz w:val="22"/>
                <w:szCs w:val="22"/>
              </w:rPr>
              <w:t xml:space="preserve"> che né per il sottoscrittore della presente dichiarazione, né per alcun altro dei soggetti indicati al comma 3 dell’art. 94 del D. Lgs 36/2023,  ascritti all’operatore economico come da indicazione riportata nel precedente Paragrafo A,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w:t>
            </w:r>
          </w:p>
          <w:p w14:paraId="54785443" w14:textId="77777777" w:rsidR="00A41211" w:rsidRPr="00A41211" w:rsidRDefault="00A41211" w:rsidP="00A41211">
            <w:pPr>
              <w:autoSpaceDE/>
              <w:autoSpaceDN/>
              <w:adjustRightInd/>
              <w:jc w:val="both"/>
            </w:pPr>
          </w:p>
          <w:p w14:paraId="5C680878" w14:textId="3FFE4C8A" w:rsidR="00A41211" w:rsidRPr="00A41211" w:rsidRDefault="00A41211" w:rsidP="00A41211">
            <w:pPr>
              <w:autoSpaceDE/>
              <w:autoSpaceDN/>
              <w:adjustRightInd/>
              <w:jc w:val="both"/>
              <w:rPr>
                <w:sz w:val="22"/>
                <w:szCs w:val="22"/>
              </w:rPr>
            </w:pPr>
            <w:r w:rsidRPr="00A41211">
              <w:rPr>
                <w:sz w:val="22"/>
                <w:szCs w:val="22"/>
              </w:rPr>
              <w:t xml:space="preserve">3. </w:t>
            </w:r>
            <w:r w:rsidRPr="00A41211">
              <w:rPr>
                <w:sz w:val="22"/>
                <w:szCs w:val="22"/>
              </w:rPr>
              <w:fldChar w:fldCharType="begin">
                <w:ffData>
                  <w:name w:val=""/>
                  <w:enabled/>
                  <w:calcOnExit w:val="0"/>
                  <w:checkBox>
                    <w:sizeAuto/>
                    <w:default w:val="0"/>
                  </w:checkBox>
                </w:ffData>
              </w:fldChar>
            </w:r>
            <w:r w:rsidRPr="00A41211">
              <w:rPr>
                <w:sz w:val="22"/>
                <w:szCs w:val="22"/>
              </w:rPr>
              <w:instrText xml:space="preserve"> FORMCHECKBOX </w:instrText>
            </w:r>
            <w:r w:rsidR="007474A9">
              <w:rPr>
                <w:sz w:val="22"/>
                <w:szCs w:val="22"/>
              </w:rPr>
            </w:r>
            <w:r w:rsidR="007474A9">
              <w:rPr>
                <w:sz w:val="22"/>
                <w:szCs w:val="22"/>
              </w:rPr>
              <w:fldChar w:fldCharType="separate"/>
            </w:r>
            <w:r w:rsidRPr="00A41211">
              <w:rPr>
                <w:sz w:val="22"/>
                <w:szCs w:val="22"/>
              </w:rPr>
              <w:fldChar w:fldCharType="end"/>
            </w:r>
            <w:r w:rsidRPr="00A41211">
              <w:rPr>
                <w:sz w:val="22"/>
                <w:szCs w:val="22"/>
              </w:rPr>
              <w:t xml:space="preserve"> </w:t>
            </w:r>
            <w:r w:rsidRPr="00A41211">
              <w:rPr>
                <w:bCs/>
                <w:sz w:val="22"/>
                <w:szCs w:val="22"/>
              </w:rPr>
              <w:t>di non versare nelle cause di esclusione di cui ai comm</w:t>
            </w:r>
            <w:r w:rsidR="007640A1">
              <w:rPr>
                <w:bCs/>
                <w:sz w:val="22"/>
                <w:szCs w:val="22"/>
              </w:rPr>
              <w:t xml:space="preserve">i 1 e 2 dell’articolo 94 del </w:t>
            </w:r>
            <w:proofErr w:type="spellStart"/>
            <w:r w:rsidR="007640A1">
              <w:rPr>
                <w:bCs/>
                <w:sz w:val="22"/>
                <w:szCs w:val="22"/>
              </w:rPr>
              <w:t>D.</w:t>
            </w:r>
            <w:r w:rsidRPr="00A41211">
              <w:rPr>
                <w:bCs/>
                <w:sz w:val="22"/>
                <w:szCs w:val="22"/>
              </w:rPr>
              <w:t>Lgs</w:t>
            </w:r>
            <w:proofErr w:type="spellEnd"/>
            <w:r w:rsidRPr="00A41211">
              <w:rPr>
                <w:bCs/>
                <w:sz w:val="22"/>
                <w:szCs w:val="22"/>
              </w:rPr>
              <w:t xml:space="preserve"> 36/2023, non essendo stata emessa nei confronti dell’operatore economico sentenza, o decreto oppure misura interdittiva ai sensi e nei termini di cui al decreto legislativo 8 giugno 2001 n. 231</w:t>
            </w:r>
            <w:r w:rsidRPr="00A41211">
              <w:rPr>
                <w:sz w:val="22"/>
                <w:szCs w:val="22"/>
              </w:rPr>
              <w:t>;</w:t>
            </w:r>
          </w:p>
          <w:p w14:paraId="64545BD0" w14:textId="77777777" w:rsidR="00A41211" w:rsidRPr="00A41211" w:rsidRDefault="00A41211" w:rsidP="00A41211">
            <w:pPr>
              <w:autoSpaceDE/>
              <w:autoSpaceDN/>
              <w:adjustRightInd/>
              <w:jc w:val="both"/>
            </w:pPr>
          </w:p>
          <w:p w14:paraId="1353306E" w14:textId="5BEED5CF" w:rsidR="00A41211" w:rsidRPr="00A41211" w:rsidRDefault="00A41211" w:rsidP="00A41211">
            <w:pPr>
              <w:autoSpaceDE/>
              <w:autoSpaceDN/>
              <w:adjustRightInd/>
              <w:jc w:val="both"/>
              <w:rPr>
                <w:sz w:val="22"/>
                <w:szCs w:val="22"/>
              </w:rPr>
            </w:pPr>
            <w:r w:rsidRPr="00A41211">
              <w:rPr>
                <w:sz w:val="22"/>
                <w:szCs w:val="22"/>
              </w:rPr>
              <w:t xml:space="preserve">4. </w:t>
            </w:r>
            <w:r w:rsidRPr="00A41211">
              <w:rPr>
                <w:sz w:val="22"/>
                <w:szCs w:val="22"/>
              </w:rPr>
              <w:fldChar w:fldCharType="begin">
                <w:ffData>
                  <w:name w:val=""/>
                  <w:enabled/>
                  <w:calcOnExit w:val="0"/>
                  <w:checkBox>
                    <w:sizeAuto/>
                    <w:default w:val="0"/>
                  </w:checkBox>
                </w:ffData>
              </w:fldChar>
            </w:r>
            <w:r w:rsidRPr="00A41211">
              <w:rPr>
                <w:sz w:val="22"/>
                <w:szCs w:val="22"/>
              </w:rPr>
              <w:instrText xml:space="preserve"> FORMCHECKBOX </w:instrText>
            </w:r>
            <w:r w:rsidR="007474A9">
              <w:rPr>
                <w:sz w:val="22"/>
                <w:szCs w:val="22"/>
              </w:rPr>
            </w:r>
            <w:r w:rsidR="007474A9">
              <w:rPr>
                <w:sz w:val="22"/>
                <w:szCs w:val="22"/>
              </w:rPr>
              <w:fldChar w:fldCharType="separate"/>
            </w:r>
            <w:r w:rsidRPr="00A41211">
              <w:rPr>
                <w:sz w:val="22"/>
                <w:szCs w:val="22"/>
              </w:rPr>
              <w:fldChar w:fldCharType="end"/>
            </w:r>
            <w:r w:rsidRPr="00A41211">
              <w:rPr>
                <w:sz w:val="22"/>
                <w:szCs w:val="22"/>
              </w:rPr>
              <w:t xml:space="preserve"> che l’operatore economico non è stato destinatario della sanzione interdittiva di cui all’articolo 9, comma 2 lettera c) del decreto legislativo 8 giugno 2001 n.231, o di altra sanzione che comporta il divieto di contrarre con la pubblica amministrazione, compresi i provvedimenti interdittivi di cui all’articolo 14 del decreto legislativo 9 aprile 2008, n.81;</w:t>
            </w:r>
          </w:p>
          <w:p w14:paraId="2ED74FDB" w14:textId="77777777" w:rsidR="00A41211" w:rsidRPr="00A41211" w:rsidRDefault="00A41211" w:rsidP="00A41211">
            <w:pPr>
              <w:autoSpaceDE/>
              <w:autoSpaceDN/>
              <w:adjustRightInd/>
              <w:jc w:val="both"/>
              <w:rPr>
                <w:sz w:val="22"/>
                <w:szCs w:val="22"/>
              </w:rPr>
            </w:pPr>
          </w:p>
          <w:p w14:paraId="2BFCD3E6" w14:textId="7F2B3638" w:rsidR="00A41211" w:rsidRPr="00A41211" w:rsidRDefault="00A41211" w:rsidP="00A41211">
            <w:pPr>
              <w:autoSpaceDE/>
              <w:autoSpaceDN/>
              <w:adjustRightInd/>
              <w:jc w:val="both"/>
              <w:rPr>
                <w:sz w:val="22"/>
                <w:szCs w:val="22"/>
              </w:rPr>
            </w:pPr>
            <w:r w:rsidRPr="00A41211">
              <w:rPr>
                <w:sz w:val="22"/>
                <w:szCs w:val="22"/>
              </w:rPr>
              <w:t xml:space="preserve">5. </w:t>
            </w:r>
            <w:r w:rsidRPr="00A41211">
              <w:rPr>
                <w:sz w:val="22"/>
                <w:szCs w:val="22"/>
              </w:rPr>
              <w:fldChar w:fldCharType="begin">
                <w:ffData>
                  <w:name w:val=""/>
                  <w:enabled/>
                  <w:calcOnExit w:val="0"/>
                  <w:checkBox>
                    <w:sizeAuto/>
                    <w:default w:val="0"/>
                  </w:checkBox>
                </w:ffData>
              </w:fldChar>
            </w:r>
            <w:r w:rsidRPr="00A41211">
              <w:rPr>
                <w:sz w:val="22"/>
                <w:szCs w:val="22"/>
              </w:rPr>
              <w:instrText xml:space="preserve"> FORMCHECKBOX </w:instrText>
            </w:r>
            <w:r w:rsidR="007474A9">
              <w:rPr>
                <w:sz w:val="22"/>
                <w:szCs w:val="22"/>
              </w:rPr>
            </w:r>
            <w:r w:rsidR="007474A9">
              <w:rPr>
                <w:sz w:val="22"/>
                <w:szCs w:val="22"/>
              </w:rPr>
              <w:fldChar w:fldCharType="separate"/>
            </w:r>
            <w:r w:rsidRPr="00A41211">
              <w:rPr>
                <w:sz w:val="22"/>
                <w:szCs w:val="22"/>
              </w:rPr>
              <w:fldChar w:fldCharType="end"/>
            </w:r>
            <w:r w:rsidRPr="00A41211">
              <w:rPr>
                <w:sz w:val="22"/>
                <w:szCs w:val="22"/>
              </w:rPr>
              <w:t xml:space="preserve">  che, ai sensi delle disposizioni di cui alla legge 68/1999, questo operatore economico:</w:t>
            </w:r>
          </w:p>
          <w:p w14:paraId="1D59D781" w14:textId="77777777" w:rsidR="00A41211" w:rsidRPr="00A41211" w:rsidRDefault="00A41211" w:rsidP="00A41211">
            <w:pPr>
              <w:autoSpaceDE/>
              <w:autoSpaceDN/>
              <w:adjustRightInd/>
              <w:jc w:val="both"/>
              <w:rPr>
                <w:sz w:val="22"/>
                <w:szCs w:val="22"/>
              </w:rPr>
            </w:pPr>
            <w:r w:rsidRPr="00A41211">
              <w:rPr>
                <w:sz w:val="22"/>
                <w:szCs w:val="22"/>
              </w:rPr>
              <w:t> è in regola con le norme che disciplinano il diritto al lavoro dei disabili,</w:t>
            </w:r>
          </w:p>
          <w:p w14:paraId="1AAD2524" w14:textId="77777777" w:rsidR="00A41211" w:rsidRPr="00A41211" w:rsidRDefault="00A41211" w:rsidP="00A41211">
            <w:pPr>
              <w:autoSpaceDE/>
              <w:autoSpaceDN/>
              <w:adjustRightInd/>
              <w:jc w:val="both"/>
              <w:rPr>
                <w:sz w:val="22"/>
                <w:szCs w:val="22"/>
              </w:rPr>
            </w:pPr>
            <w:r w:rsidRPr="00A41211">
              <w:rPr>
                <w:sz w:val="22"/>
                <w:szCs w:val="22"/>
              </w:rPr>
              <w:t> non è in regola con le norme che disciplinano il diritto al lavoro dei disabili,</w:t>
            </w:r>
          </w:p>
          <w:p w14:paraId="7F768F2C" w14:textId="77777777" w:rsidR="00A41211" w:rsidRPr="00A41211" w:rsidRDefault="00A41211" w:rsidP="00A41211">
            <w:pPr>
              <w:autoSpaceDE/>
              <w:autoSpaceDN/>
              <w:adjustRightInd/>
              <w:jc w:val="both"/>
              <w:rPr>
                <w:sz w:val="22"/>
                <w:szCs w:val="22"/>
              </w:rPr>
            </w:pPr>
            <w:r w:rsidRPr="00A41211">
              <w:rPr>
                <w:sz w:val="22"/>
                <w:szCs w:val="22"/>
              </w:rPr>
              <w:t>Che questo operatore economico ha un numero di dipendenti pari a _______ unità;</w:t>
            </w:r>
          </w:p>
          <w:p w14:paraId="025F7490" w14:textId="77777777" w:rsidR="00A41211" w:rsidRPr="00A41211" w:rsidRDefault="00A41211" w:rsidP="00A41211">
            <w:pPr>
              <w:autoSpaceDE/>
              <w:autoSpaceDN/>
              <w:adjustRightInd/>
              <w:jc w:val="both"/>
              <w:rPr>
                <w:sz w:val="22"/>
                <w:szCs w:val="22"/>
              </w:rPr>
            </w:pPr>
            <w:r w:rsidRPr="00A41211">
              <w:rPr>
                <w:sz w:val="22"/>
                <w:szCs w:val="22"/>
              </w:rPr>
              <w:t>Che questo operatore economico:</w:t>
            </w:r>
          </w:p>
          <w:p w14:paraId="2307693E" w14:textId="77777777" w:rsidR="00A41211" w:rsidRPr="00A41211" w:rsidRDefault="00A41211" w:rsidP="00A41211">
            <w:pPr>
              <w:autoSpaceDE/>
              <w:autoSpaceDN/>
              <w:adjustRightInd/>
              <w:jc w:val="both"/>
              <w:rPr>
                <w:sz w:val="22"/>
                <w:szCs w:val="22"/>
              </w:rPr>
            </w:pPr>
            <w:r w:rsidRPr="00A41211">
              <w:rPr>
                <w:sz w:val="22"/>
                <w:szCs w:val="22"/>
              </w:rPr>
              <w:t> ha ottemperato</w:t>
            </w:r>
          </w:p>
          <w:p w14:paraId="6E5D3A74" w14:textId="77777777" w:rsidR="00A41211" w:rsidRPr="00A41211" w:rsidRDefault="00A41211" w:rsidP="00A41211">
            <w:pPr>
              <w:autoSpaceDE/>
              <w:autoSpaceDN/>
              <w:adjustRightInd/>
              <w:jc w:val="both"/>
              <w:rPr>
                <w:sz w:val="22"/>
                <w:szCs w:val="22"/>
              </w:rPr>
            </w:pPr>
            <w:r w:rsidRPr="00A41211">
              <w:rPr>
                <w:sz w:val="22"/>
                <w:szCs w:val="22"/>
              </w:rPr>
              <w:t> non ha ottemperato</w:t>
            </w:r>
          </w:p>
          <w:p w14:paraId="09985733" w14:textId="77777777" w:rsidR="00A41211" w:rsidRPr="00A41211" w:rsidRDefault="00A41211" w:rsidP="00A41211">
            <w:pPr>
              <w:autoSpaceDE/>
              <w:autoSpaceDN/>
              <w:adjustRightInd/>
              <w:jc w:val="both"/>
              <w:rPr>
                <w:sz w:val="22"/>
                <w:szCs w:val="22"/>
              </w:rPr>
            </w:pPr>
            <w:r w:rsidRPr="00A41211">
              <w:rPr>
                <w:sz w:val="22"/>
                <w:szCs w:val="22"/>
              </w:rPr>
              <w:t>alle norme di cui alla Legge n. 68/1999, avendo inviato in data _________ all’ufficio competente il prospetto di cui all’art. 9 della medesima legge;</w:t>
            </w:r>
          </w:p>
          <w:p w14:paraId="3455F819" w14:textId="77777777" w:rsidR="00A41211" w:rsidRPr="00A41211" w:rsidRDefault="00A41211" w:rsidP="00A41211">
            <w:pPr>
              <w:autoSpaceDE/>
              <w:autoSpaceDN/>
              <w:adjustRightInd/>
              <w:jc w:val="both"/>
              <w:rPr>
                <w:sz w:val="22"/>
                <w:szCs w:val="22"/>
              </w:rPr>
            </w:pPr>
            <w:r w:rsidRPr="00A41211">
              <w:rPr>
                <w:sz w:val="22"/>
                <w:szCs w:val="22"/>
              </w:rPr>
              <w:t> (eventuale, in caso di situazioni particolari), avendo altresì proposto la convenzione, ovvero avendo richiesto esonero parziale, che tale situazione di ottemperanza alla legge può essere certificata dal competente Ufficio Provinciale di __________;</w:t>
            </w:r>
          </w:p>
          <w:p w14:paraId="611BB63D" w14:textId="77777777" w:rsidR="00A41211" w:rsidRPr="00A41211" w:rsidRDefault="00A41211" w:rsidP="00A41211">
            <w:pPr>
              <w:autoSpaceDE/>
              <w:autoSpaceDN/>
              <w:adjustRightInd/>
              <w:jc w:val="both"/>
              <w:rPr>
                <w:i/>
                <w:iCs/>
                <w:sz w:val="22"/>
                <w:szCs w:val="22"/>
              </w:rPr>
            </w:pPr>
            <w:r w:rsidRPr="00A41211">
              <w:rPr>
                <w:i/>
                <w:iCs/>
                <w:sz w:val="22"/>
                <w:szCs w:val="22"/>
              </w:rPr>
              <w:t>(in alternativa alla dichiarazione può essere presentata certificazione di cui all’articolo 17 della Legge 68/99).</w:t>
            </w:r>
          </w:p>
          <w:p w14:paraId="0923E5FA" w14:textId="77777777" w:rsidR="00A41211" w:rsidRPr="00A41211" w:rsidRDefault="00A41211" w:rsidP="00A41211">
            <w:pPr>
              <w:autoSpaceDE/>
              <w:autoSpaceDN/>
              <w:adjustRightInd/>
              <w:jc w:val="both"/>
            </w:pPr>
          </w:p>
          <w:p w14:paraId="66D7D39B" w14:textId="4F33FF80" w:rsidR="00A41211" w:rsidRPr="00A41211" w:rsidRDefault="004A5101" w:rsidP="00A41211">
            <w:pPr>
              <w:autoSpaceDE/>
              <w:autoSpaceDN/>
              <w:adjustRightInd/>
              <w:jc w:val="both"/>
              <w:rPr>
                <w:bCs/>
                <w:sz w:val="22"/>
                <w:szCs w:val="22"/>
              </w:rPr>
            </w:pPr>
            <w:r>
              <w:rPr>
                <w:bCs/>
                <w:sz w:val="22"/>
                <w:szCs w:val="22"/>
              </w:rPr>
              <w:t>6</w:t>
            </w:r>
            <w:r w:rsidR="00A41211" w:rsidRPr="00A41211">
              <w:rPr>
                <w:bCs/>
                <w:sz w:val="22"/>
                <w:szCs w:val="22"/>
              </w:rPr>
              <w:t xml:space="preserve">. </w:t>
            </w:r>
            <w:r w:rsidR="00A41211" w:rsidRPr="00A41211">
              <w:rPr>
                <w:sz w:val="22"/>
                <w:szCs w:val="22"/>
              </w:rPr>
              <w:fldChar w:fldCharType="begin">
                <w:ffData>
                  <w:name w:val=""/>
                  <w:enabled/>
                  <w:calcOnExit w:val="0"/>
                  <w:checkBox>
                    <w:sizeAuto/>
                    <w:default w:val="0"/>
                  </w:checkBox>
                </w:ffData>
              </w:fldChar>
            </w:r>
            <w:r w:rsidR="00A41211" w:rsidRPr="00A41211">
              <w:rPr>
                <w:sz w:val="22"/>
                <w:szCs w:val="22"/>
              </w:rPr>
              <w:instrText xml:space="preserve"> FORMCHECKBOX </w:instrText>
            </w:r>
            <w:r w:rsidR="007474A9">
              <w:rPr>
                <w:sz w:val="22"/>
                <w:szCs w:val="22"/>
              </w:rPr>
            </w:r>
            <w:r w:rsidR="007474A9">
              <w:rPr>
                <w:sz w:val="22"/>
                <w:szCs w:val="22"/>
              </w:rPr>
              <w:fldChar w:fldCharType="separate"/>
            </w:r>
            <w:r w:rsidR="00A41211" w:rsidRPr="00A41211">
              <w:rPr>
                <w:sz w:val="22"/>
                <w:szCs w:val="22"/>
              </w:rPr>
              <w:fldChar w:fldCharType="end"/>
            </w:r>
            <w:r w:rsidR="00A41211" w:rsidRPr="00A41211">
              <w:rPr>
                <w:bCs/>
                <w:sz w:val="22"/>
                <w:szCs w:val="22"/>
              </w:rPr>
              <w:t xml:space="preserve">  </w:t>
            </w:r>
            <w:r w:rsidR="00A41211" w:rsidRPr="00A41211">
              <w:rPr>
                <w:sz w:val="22"/>
                <w:szCs w:val="22"/>
              </w:rPr>
              <w:t>Di non essere sottoposto a liquidazione giudiziale, di non trovarsi in stato di liquidazione coatta o di concordato preventivo,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w:t>
            </w:r>
            <w:r w:rsidR="007640A1">
              <w:rPr>
                <w:sz w:val="22"/>
                <w:szCs w:val="22"/>
              </w:rPr>
              <w:t xml:space="preserve"> 267 e dall'articolo 124 del </w:t>
            </w:r>
            <w:proofErr w:type="spellStart"/>
            <w:r w:rsidR="007640A1">
              <w:rPr>
                <w:sz w:val="22"/>
                <w:szCs w:val="22"/>
              </w:rPr>
              <w:t>D.</w:t>
            </w:r>
            <w:r w:rsidR="00A41211" w:rsidRPr="00A41211">
              <w:rPr>
                <w:sz w:val="22"/>
                <w:szCs w:val="22"/>
              </w:rPr>
              <w:t>Lgs</w:t>
            </w:r>
            <w:proofErr w:type="spellEnd"/>
            <w:r w:rsidR="00A41211" w:rsidRPr="00A41211">
              <w:rPr>
                <w:sz w:val="22"/>
                <w:szCs w:val="22"/>
              </w:rPr>
              <w:t xml:space="preserve"> 36/2023.</w:t>
            </w:r>
          </w:p>
          <w:p w14:paraId="0A814E1F" w14:textId="77777777" w:rsidR="00A41211" w:rsidRPr="00A41211" w:rsidRDefault="00A41211" w:rsidP="00A41211">
            <w:pPr>
              <w:autoSpaceDE/>
              <w:autoSpaceDN/>
              <w:adjustRightInd/>
              <w:jc w:val="both"/>
              <w:rPr>
                <w:sz w:val="22"/>
                <w:szCs w:val="22"/>
              </w:rPr>
            </w:pPr>
          </w:p>
          <w:p w14:paraId="727A3C24" w14:textId="26A792DB" w:rsidR="00A41211" w:rsidRDefault="004A5101" w:rsidP="00A41211">
            <w:pPr>
              <w:autoSpaceDE/>
              <w:autoSpaceDN/>
              <w:adjustRightInd/>
              <w:jc w:val="both"/>
              <w:rPr>
                <w:sz w:val="22"/>
                <w:szCs w:val="22"/>
              </w:rPr>
            </w:pPr>
            <w:r>
              <w:rPr>
                <w:sz w:val="22"/>
                <w:szCs w:val="22"/>
              </w:rPr>
              <w:t>7</w:t>
            </w:r>
            <w:r w:rsidR="00A41211" w:rsidRPr="00A41211">
              <w:rPr>
                <w:sz w:val="22"/>
                <w:szCs w:val="22"/>
              </w:rPr>
              <w:t xml:space="preserve">. </w:t>
            </w:r>
            <w:r w:rsidR="00A41211" w:rsidRPr="00A41211">
              <w:rPr>
                <w:sz w:val="22"/>
                <w:szCs w:val="22"/>
              </w:rPr>
              <w:fldChar w:fldCharType="begin">
                <w:ffData>
                  <w:name w:val=""/>
                  <w:enabled/>
                  <w:calcOnExit w:val="0"/>
                  <w:checkBox>
                    <w:sizeAuto/>
                    <w:default w:val="0"/>
                  </w:checkBox>
                </w:ffData>
              </w:fldChar>
            </w:r>
            <w:r w:rsidR="00A41211" w:rsidRPr="00A41211">
              <w:rPr>
                <w:sz w:val="22"/>
                <w:szCs w:val="22"/>
              </w:rPr>
              <w:instrText xml:space="preserve"> FORMCHECKBOX </w:instrText>
            </w:r>
            <w:r w:rsidR="007474A9">
              <w:rPr>
                <w:sz w:val="22"/>
                <w:szCs w:val="22"/>
              </w:rPr>
            </w:r>
            <w:r w:rsidR="007474A9">
              <w:rPr>
                <w:sz w:val="22"/>
                <w:szCs w:val="22"/>
              </w:rPr>
              <w:fldChar w:fldCharType="separate"/>
            </w:r>
            <w:r w:rsidR="00A41211" w:rsidRPr="00A41211">
              <w:rPr>
                <w:sz w:val="22"/>
                <w:szCs w:val="22"/>
              </w:rPr>
              <w:fldChar w:fldCharType="end"/>
            </w:r>
            <w:r w:rsidR="00A41211" w:rsidRPr="00A41211">
              <w:rPr>
                <w:bCs/>
                <w:sz w:val="22"/>
                <w:szCs w:val="22"/>
              </w:rPr>
              <w:t xml:space="preserve"> </w:t>
            </w:r>
            <w:r w:rsidR="00A41211" w:rsidRPr="00A41211">
              <w:rPr>
                <w:sz w:val="22"/>
                <w:szCs w:val="22"/>
              </w:rPr>
              <w:t>di non essere iscritto nel casellario informatico tenuto dall’ANAC per aver presentato false dichiarazioni o falsa documentazione nelle procedure di gara e negli affidamenti di subappalti;</w:t>
            </w:r>
          </w:p>
          <w:p w14:paraId="05B9B301" w14:textId="77777777" w:rsidR="004A5101" w:rsidRPr="00A41211" w:rsidRDefault="004A5101" w:rsidP="00A41211">
            <w:pPr>
              <w:autoSpaceDE/>
              <w:autoSpaceDN/>
              <w:adjustRightInd/>
              <w:jc w:val="both"/>
              <w:rPr>
                <w:bCs/>
                <w:sz w:val="22"/>
                <w:szCs w:val="22"/>
              </w:rPr>
            </w:pPr>
          </w:p>
          <w:p w14:paraId="1D9EA5F9" w14:textId="40861256" w:rsidR="00A41211" w:rsidRPr="00A41211" w:rsidRDefault="00A41211" w:rsidP="00A41211">
            <w:pPr>
              <w:autoSpaceDE/>
              <w:autoSpaceDN/>
              <w:adjustRightInd/>
              <w:jc w:val="both"/>
              <w:rPr>
                <w:sz w:val="22"/>
                <w:szCs w:val="22"/>
              </w:rPr>
            </w:pPr>
          </w:p>
          <w:p w14:paraId="54DD2F4E" w14:textId="218D3D5A" w:rsidR="00A41211" w:rsidRPr="00A41211" w:rsidRDefault="004A5101" w:rsidP="00A41211">
            <w:pPr>
              <w:autoSpaceDE/>
              <w:autoSpaceDN/>
              <w:adjustRightInd/>
              <w:jc w:val="both"/>
              <w:rPr>
                <w:bCs/>
                <w:sz w:val="22"/>
                <w:szCs w:val="22"/>
              </w:rPr>
            </w:pPr>
            <w:r>
              <w:rPr>
                <w:bCs/>
                <w:sz w:val="22"/>
                <w:szCs w:val="22"/>
              </w:rPr>
              <w:t>8</w:t>
            </w:r>
            <w:r w:rsidR="00A41211" w:rsidRPr="00A41211">
              <w:rPr>
                <w:sz w:val="22"/>
                <w:szCs w:val="22"/>
              </w:rPr>
              <w:t xml:space="preserve">. </w:t>
            </w:r>
            <w:r w:rsidR="00A41211" w:rsidRPr="00A41211">
              <w:rPr>
                <w:sz w:val="22"/>
                <w:szCs w:val="22"/>
              </w:rPr>
              <w:fldChar w:fldCharType="begin">
                <w:ffData>
                  <w:name w:val=""/>
                  <w:enabled/>
                  <w:calcOnExit w:val="0"/>
                  <w:checkBox>
                    <w:sizeAuto/>
                    <w:default w:val="0"/>
                  </w:checkBox>
                </w:ffData>
              </w:fldChar>
            </w:r>
            <w:r w:rsidR="00A41211" w:rsidRPr="00A41211">
              <w:rPr>
                <w:sz w:val="22"/>
                <w:szCs w:val="22"/>
              </w:rPr>
              <w:instrText xml:space="preserve"> FORMCHECKBOX </w:instrText>
            </w:r>
            <w:r w:rsidR="007474A9">
              <w:rPr>
                <w:sz w:val="22"/>
                <w:szCs w:val="22"/>
              </w:rPr>
            </w:r>
            <w:r w:rsidR="007474A9">
              <w:rPr>
                <w:sz w:val="22"/>
                <w:szCs w:val="22"/>
              </w:rPr>
              <w:fldChar w:fldCharType="separate"/>
            </w:r>
            <w:r w:rsidR="00A41211" w:rsidRPr="00A41211">
              <w:rPr>
                <w:sz w:val="22"/>
                <w:szCs w:val="22"/>
              </w:rPr>
              <w:fldChar w:fldCharType="end"/>
            </w:r>
            <w:r w:rsidR="00A41211" w:rsidRPr="00A41211">
              <w:rPr>
                <w:sz w:val="22"/>
                <w:szCs w:val="22"/>
              </w:rPr>
              <w:t xml:space="preserve"> Di non essere iscritto nel casellario informatico tenuto dall'ANAC per aver presentato false dichiarazioni o falsa documentazione ai fini del rilascio di attestazioni di qualificazione, per il periodo durante il quale perdura l’iscrizione;</w:t>
            </w:r>
          </w:p>
          <w:p w14:paraId="1536CDE9" w14:textId="77777777" w:rsidR="00A41211" w:rsidRPr="00A41211" w:rsidRDefault="00A41211" w:rsidP="00A41211">
            <w:pPr>
              <w:autoSpaceDE/>
              <w:autoSpaceDN/>
              <w:adjustRightInd/>
              <w:jc w:val="both"/>
              <w:rPr>
                <w:sz w:val="22"/>
                <w:szCs w:val="22"/>
              </w:rPr>
            </w:pPr>
          </w:p>
          <w:p w14:paraId="1DC46B57" w14:textId="4F6E849E" w:rsidR="00A41211" w:rsidRPr="00A41211" w:rsidRDefault="004A5101" w:rsidP="00A41211">
            <w:pPr>
              <w:autoSpaceDE/>
              <w:autoSpaceDN/>
              <w:adjustRightInd/>
              <w:jc w:val="both"/>
              <w:rPr>
                <w:b/>
                <w:sz w:val="22"/>
                <w:szCs w:val="22"/>
              </w:rPr>
            </w:pPr>
            <w:r>
              <w:rPr>
                <w:sz w:val="22"/>
                <w:szCs w:val="22"/>
              </w:rPr>
              <w:t>9</w:t>
            </w:r>
            <w:r w:rsidR="00A41211" w:rsidRPr="00A41211">
              <w:rPr>
                <w:sz w:val="22"/>
                <w:szCs w:val="22"/>
              </w:rPr>
              <w:t xml:space="preserve">.  </w:t>
            </w:r>
            <w:r w:rsidR="00A41211" w:rsidRPr="00A41211">
              <w:rPr>
                <w:sz w:val="22"/>
                <w:szCs w:val="22"/>
              </w:rPr>
              <w:fldChar w:fldCharType="begin">
                <w:ffData>
                  <w:name w:val=""/>
                  <w:enabled/>
                  <w:calcOnExit w:val="0"/>
                  <w:checkBox>
                    <w:sizeAuto/>
                    <w:default w:val="0"/>
                  </w:checkBox>
                </w:ffData>
              </w:fldChar>
            </w:r>
            <w:r w:rsidR="00A41211" w:rsidRPr="00A41211">
              <w:rPr>
                <w:sz w:val="22"/>
                <w:szCs w:val="22"/>
              </w:rPr>
              <w:instrText xml:space="preserve"> FORMCHECKBOX </w:instrText>
            </w:r>
            <w:r w:rsidR="007474A9">
              <w:rPr>
                <w:sz w:val="22"/>
                <w:szCs w:val="22"/>
              </w:rPr>
            </w:r>
            <w:r w:rsidR="007474A9">
              <w:rPr>
                <w:sz w:val="22"/>
                <w:szCs w:val="22"/>
              </w:rPr>
              <w:fldChar w:fldCharType="separate"/>
            </w:r>
            <w:r w:rsidR="00A41211" w:rsidRPr="00A41211">
              <w:rPr>
                <w:sz w:val="22"/>
                <w:szCs w:val="22"/>
              </w:rPr>
              <w:fldChar w:fldCharType="end"/>
            </w:r>
            <w:r w:rsidR="00A41211" w:rsidRPr="00A41211">
              <w:rPr>
                <w:sz w:val="22"/>
                <w:szCs w:val="22"/>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p w14:paraId="1356AFB7" w14:textId="77777777" w:rsidR="00A41211" w:rsidRPr="00A41211" w:rsidRDefault="00A41211" w:rsidP="00A41211">
            <w:pPr>
              <w:autoSpaceDE/>
              <w:autoSpaceDN/>
              <w:adjustRightInd/>
              <w:jc w:val="center"/>
              <w:rPr>
                <w:b/>
                <w:bCs/>
                <w:color w:val="002060"/>
                <w:sz w:val="22"/>
                <w:szCs w:val="22"/>
              </w:rPr>
            </w:pPr>
          </w:p>
          <w:p w14:paraId="7F9FC16A" w14:textId="60A6F9D9" w:rsidR="00A41211" w:rsidRDefault="00A41211" w:rsidP="00A41211">
            <w:pPr>
              <w:autoSpaceDE/>
              <w:autoSpaceDN/>
              <w:adjustRightInd/>
              <w:jc w:val="center"/>
              <w:rPr>
                <w:b/>
                <w:bCs/>
                <w:sz w:val="22"/>
                <w:szCs w:val="22"/>
              </w:rPr>
            </w:pPr>
            <w:r w:rsidRPr="00A41211">
              <w:rPr>
                <w:b/>
                <w:bCs/>
                <w:sz w:val="22"/>
                <w:szCs w:val="22"/>
              </w:rPr>
              <w:t>ASSENZA DELLE CAUSE DI ESCLUSIONE NON AUTOMATICA DI CUI ALL’ARTICOLO 95 DEL D.LGS. 36/2023</w:t>
            </w:r>
          </w:p>
          <w:p w14:paraId="2ECBF9B8" w14:textId="77777777" w:rsidR="00A41211" w:rsidRPr="00A41211" w:rsidRDefault="00A41211" w:rsidP="00A41211">
            <w:pPr>
              <w:autoSpaceDE/>
              <w:autoSpaceDN/>
              <w:adjustRightInd/>
              <w:jc w:val="both"/>
            </w:pPr>
          </w:p>
          <w:p w14:paraId="6237C535" w14:textId="11F30365" w:rsidR="00A41211" w:rsidRDefault="00A41211" w:rsidP="00A41211">
            <w:pPr>
              <w:autoSpaceDE/>
              <w:autoSpaceDN/>
              <w:adjustRightInd/>
              <w:jc w:val="both"/>
              <w:rPr>
                <w:sz w:val="22"/>
                <w:szCs w:val="22"/>
              </w:rPr>
            </w:pPr>
            <w:r w:rsidRPr="00A41211">
              <w:rPr>
                <w:sz w:val="22"/>
                <w:szCs w:val="22"/>
              </w:rPr>
              <w:t>In riferimento a quanto previsto all’articolo 95 del D.lgs. 36/2023 si dichiara che:</w:t>
            </w:r>
          </w:p>
          <w:p w14:paraId="32D60419" w14:textId="77777777" w:rsidR="00A41211" w:rsidRPr="00A41211" w:rsidRDefault="00A41211" w:rsidP="00A41211">
            <w:pPr>
              <w:autoSpaceDE/>
              <w:autoSpaceDN/>
              <w:adjustRightInd/>
              <w:jc w:val="both"/>
              <w:rPr>
                <w:sz w:val="22"/>
                <w:szCs w:val="22"/>
              </w:rPr>
            </w:pPr>
          </w:p>
          <w:p w14:paraId="3B8B4EF8" w14:textId="5DE28A99" w:rsidR="00A41211" w:rsidRPr="00A41211" w:rsidRDefault="004A5101" w:rsidP="00A41211">
            <w:pPr>
              <w:autoSpaceDE/>
              <w:autoSpaceDN/>
              <w:adjustRightInd/>
              <w:jc w:val="both"/>
              <w:rPr>
                <w:sz w:val="22"/>
                <w:szCs w:val="22"/>
              </w:rPr>
            </w:pPr>
            <w:r>
              <w:rPr>
                <w:sz w:val="22"/>
                <w:szCs w:val="22"/>
              </w:rPr>
              <w:t>10</w:t>
            </w:r>
            <w:r w:rsidR="00A41211" w:rsidRPr="00A41211">
              <w:rPr>
                <w:sz w:val="22"/>
                <w:szCs w:val="22"/>
              </w:rPr>
              <w:t xml:space="preserve">. </w:t>
            </w:r>
            <w:r w:rsidR="00A41211" w:rsidRPr="00A41211">
              <w:rPr>
                <w:sz w:val="22"/>
                <w:szCs w:val="22"/>
              </w:rPr>
              <w:fldChar w:fldCharType="begin">
                <w:ffData>
                  <w:name w:val=""/>
                  <w:enabled/>
                  <w:calcOnExit w:val="0"/>
                  <w:checkBox>
                    <w:sizeAuto/>
                    <w:default w:val="0"/>
                  </w:checkBox>
                </w:ffData>
              </w:fldChar>
            </w:r>
            <w:r w:rsidR="00A41211" w:rsidRPr="00A41211">
              <w:rPr>
                <w:sz w:val="22"/>
                <w:szCs w:val="22"/>
              </w:rPr>
              <w:instrText xml:space="preserve"> FORMCHECKBOX </w:instrText>
            </w:r>
            <w:r w:rsidR="007474A9">
              <w:rPr>
                <w:sz w:val="22"/>
                <w:szCs w:val="22"/>
              </w:rPr>
            </w:r>
            <w:r w:rsidR="007474A9">
              <w:rPr>
                <w:sz w:val="22"/>
                <w:szCs w:val="22"/>
              </w:rPr>
              <w:fldChar w:fldCharType="separate"/>
            </w:r>
            <w:r w:rsidR="00A41211" w:rsidRPr="00A41211">
              <w:rPr>
                <w:sz w:val="22"/>
                <w:szCs w:val="22"/>
              </w:rPr>
              <w:fldChar w:fldCharType="end"/>
            </w:r>
            <w:r w:rsidR="00A41211" w:rsidRPr="00A41211">
              <w:rPr>
                <w:sz w:val="22"/>
                <w:szCs w:val="22"/>
              </w:rPr>
              <w:t xml:space="preserve">  Per l’operatore economico non sussistono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6A614759" w14:textId="77777777" w:rsidR="00A41211" w:rsidRPr="00A41211" w:rsidRDefault="00A41211" w:rsidP="00A41211">
            <w:pPr>
              <w:autoSpaceDE/>
              <w:autoSpaceDN/>
              <w:adjustRightInd/>
              <w:jc w:val="both"/>
              <w:rPr>
                <w:sz w:val="22"/>
                <w:szCs w:val="22"/>
              </w:rPr>
            </w:pPr>
          </w:p>
          <w:p w14:paraId="1A6602FC" w14:textId="6E4A3E23" w:rsidR="00A41211" w:rsidRPr="00A41211" w:rsidRDefault="00A41211" w:rsidP="00A41211">
            <w:pPr>
              <w:autoSpaceDE/>
              <w:autoSpaceDN/>
              <w:adjustRightInd/>
              <w:jc w:val="both"/>
              <w:rPr>
                <w:sz w:val="22"/>
                <w:szCs w:val="22"/>
              </w:rPr>
            </w:pPr>
            <w:r w:rsidRPr="00A41211">
              <w:rPr>
                <w:sz w:val="22"/>
                <w:szCs w:val="22"/>
              </w:rPr>
              <w:t>1</w:t>
            </w:r>
            <w:r w:rsidR="004A5101">
              <w:rPr>
                <w:sz w:val="22"/>
                <w:szCs w:val="22"/>
              </w:rPr>
              <w:t>1</w:t>
            </w:r>
            <w:r w:rsidRPr="00A41211">
              <w:rPr>
                <w:sz w:val="22"/>
                <w:szCs w:val="22"/>
              </w:rPr>
              <w:t xml:space="preserve">. </w:t>
            </w:r>
            <w:r w:rsidRPr="00A41211">
              <w:rPr>
                <w:sz w:val="22"/>
                <w:szCs w:val="22"/>
              </w:rPr>
              <w:fldChar w:fldCharType="begin">
                <w:ffData>
                  <w:name w:val=""/>
                  <w:enabled/>
                  <w:calcOnExit w:val="0"/>
                  <w:checkBox>
                    <w:sizeAuto/>
                    <w:default w:val="0"/>
                  </w:checkBox>
                </w:ffData>
              </w:fldChar>
            </w:r>
            <w:r w:rsidRPr="00A41211">
              <w:rPr>
                <w:sz w:val="22"/>
                <w:szCs w:val="22"/>
              </w:rPr>
              <w:instrText xml:space="preserve"> FORMCHECKBOX </w:instrText>
            </w:r>
            <w:r w:rsidR="007474A9">
              <w:rPr>
                <w:sz w:val="22"/>
                <w:szCs w:val="22"/>
              </w:rPr>
            </w:r>
            <w:r w:rsidR="007474A9">
              <w:rPr>
                <w:sz w:val="22"/>
                <w:szCs w:val="22"/>
              </w:rPr>
              <w:fldChar w:fldCharType="separate"/>
            </w:r>
            <w:r w:rsidRPr="00A41211">
              <w:rPr>
                <w:sz w:val="22"/>
                <w:szCs w:val="22"/>
              </w:rPr>
              <w:fldChar w:fldCharType="end"/>
            </w:r>
            <w:r w:rsidRPr="00A41211">
              <w:rPr>
                <w:sz w:val="22"/>
                <w:szCs w:val="22"/>
              </w:rPr>
              <w:t xml:space="preserve"> che la partecipazione dell'operatore economico non determina una situazione di conflitto di interesse di cui all’articolo 16 del D. Lgs 36/2023 non diversamente risolvibile;</w:t>
            </w:r>
          </w:p>
          <w:p w14:paraId="568D404F" w14:textId="77777777" w:rsidR="00A41211" w:rsidRPr="00A41211" w:rsidRDefault="00A41211" w:rsidP="00A41211">
            <w:pPr>
              <w:autoSpaceDE/>
              <w:autoSpaceDN/>
              <w:adjustRightInd/>
              <w:jc w:val="both"/>
            </w:pPr>
          </w:p>
          <w:p w14:paraId="25FDCA15" w14:textId="313EC093" w:rsidR="00A41211" w:rsidRPr="00A41211" w:rsidRDefault="004A5101" w:rsidP="00A41211">
            <w:pPr>
              <w:autoSpaceDE/>
              <w:autoSpaceDN/>
              <w:adjustRightInd/>
              <w:jc w:val="both"/>
              <w:rPr>
                <w:sz w:val="22"/>
                <w:szCs w:val="22"/>
              </w:rPr>
            </w:pPr>
            <w:r>
              <w:rPr>
                <w:sz w:val="22"/>
                <w:szCs w:val="22"/>
              </w:rPr>
              <w:t>12</w:t>
            </w:r>
            <w:r w:rsidR="00A41211" w:rsidRPr="00A41211">
              <w:rPr>
                <w:sz w:val="22"/>
                <w:szCs w:val="22"/>
              </w:rPr>
              <w:t xml:space="preserve">. </w:t>
            </w:r>
            <w:r w:rsidR="00A41211" w:rsidRPr="00A41211">
              <w:rPr>
                <w:sz w:val="22"/>
                <w:szCs w:val="22"/>
              </w:rPr>
              <w:fldChar w:fldCharType="begin">
                <w:ffData>
                  <w:name w:val=""/>
                  <w:enabled/>
                  <w:calcOnExit w:val="0"/>
                  <w:checkBox>
                    <w:sizeAuto/>
                    <w:default w:val="0"/>
                  </w:checkBox>
                </w:ffData>
              </w:fldChar>
            </w:r>
            <w:r w:rsidR="00A41211" w:rsidRPr="00A41211">
              <w:rPr>
                <w:sz w:val="22"/>
                <w:szCs w:val="22"/>
              </w:rPr>
              <w:instrText xml:space="preserve"> FORMCHECKBOX </w:instrText>
            </w:r>
            <w:r w:rsidR="007474A9">
              <w:rPr>
                <w:sz w:val="22"/>
                <w:szCs w:val="22"/>
              </w:rPr>
            </w:r>
            <w:r w:rsidR="007474A9">
              <w:rPr>
                <w:sz w:val="22"/>
                <w:szCs w:val="22"/>
              </w:rPr>
              <w:fldChar w:fldCharType="separate"/>
            </w:r>
            <w:r w:rsidR="00A41211" w:rsidRPr="00A41211">
              <w:rPr>
                <w:sz w:val="22"/>
                <w:szCs w:val="22"/>
              </w:rPr>
              <w:fldChar w:fldCharType="end"/>
            </w:r>
            <w:r w:rsidR="00A41211" w:rsidRPr="00A41211">
              <w:rPr>
                <w:sz w:val="22"/>
                <w:szCs w:val="22"/>
              </w:rPr>
              <w:t xml:space="preserve"> Che non sussiste una distorsione della concorrenza derivante dal precedente coinvolgimento degli operatori economici nella preparazione della procedura d'appalto che non possa essere risolta con misure meno intrusive rispetto all’esclusione dalla gara;</w:t>
            </w:r>
          </w:p>
          <w:p w14:paraId="143E5DE0" w14:textId="77777777" w:rsidR="00A41211" w:rsidRPr="00A41211" w:rsidRDefault="00A41211" w:rsidP="00A41211">
            <w:pPr>
              <w:autoSpaceDE/>
              <w:autoSpaceDN/>
              <w:adjustRightInd/>
              <w:jc w:val="both"/>
              <w:rPr>
                <w:sz w:val="22"/>
                <w:szCs w:val="22"/>
              </w:rPr>
            </w:pPr>
          </w:p>
          <w:p w14:paraId="4F23D936" w14:textId="3389245B" w:rsidR="00A41211" w:rsidRPr="00A41211" w:rsidRDefault="004A5101" w:rsidP="00A41211">
            <w:pPr>
              <w:autoSpaceDE/>
              <w:autoSpaceDN/>
              <w:adjustRightInd/>
              <w:jc w:val="both"/>
              <w:rPr>
                <w:sz w:val="22"/>
                <w:szCs w:val="22"/>
              </w:rPr>
            </w:pPr>
            <w:r>
              <w:rPr>
                <w:sz w:val="22"/>
                <w:szCs w:val="22"/>
              </w:rPr>
              <w:t>13</w:t>
            </w:r>
            <w:r w:rsidR="00A41211" w:rsidRPr="00A41211">
              <w:rPr>
                <w:sz w:val="22"/>
                <w:szCs w:val="22"/>
              </w:rPr>
              <w:t xml:space="preserve">. </w:t>
            </w:r>
            <w:r w:rsidR="00A41211" w:rsidRPr="00A41211">
              <w:rPr>
                <w:sz w:val="22"/>
                <w:szCs w:val="22"/>
              </w:rPr>
              <w:fldChar w:fldCharType="begin">
                <w:ffData>
                  <w:name w:val=""/>
                  <w:enabled/>
                  <w:calcOnExit w:val="0"/>
                  <w:checkBox>
                    <w:sizeAuto/>
                    <w:default w:val="0"/>
                  </w:checkBox>
                </w:ffData>
              </w:fldChar>
            </w:r>
            <w:r w:rsidR="00A41211" w:rsidRPr="00A41211">
              <w:rPr>
                <w:sz w:val="22"/>
                <w:szCs w:val="22"/>
              </w:rPr>
              <w:instrText xml:space="preserve"> FORMCHECKBOX </w:instrText>
            </w:r>
            <w:r w:rsidR="007474A9">
              <w:rPr>
                <w:sz w:val="22"/>
                <w:szCs w:val="22"/>
              </w:rPr>
            </w:r>
            <w:r w:rsidR="007474A9">
              <w:rPr>
                <w:sz w:val="22"/>
                <w:szCs w:val="22"/>
              </w:rPr>
              <w:fldChar w:fldCharType="separate"/>
            </w:r>
            <w:r w:rsidR="00A41211" w:rsidRPr="00A41211">
              <w:rPr>
                <w:sz w:val="22"/>
                <w:szCs w:val="22"/>
              </w:rPr>
              <w:fldChar w:fldCharType="end"/>
            </w:r>
            <w:r w:rsidR="00A41211" w:rsidRPr="00A41211">
              <w:rPr>
                <w:sz w:val="22"/>
                <w:szCs w:val="22"/>
              </w:rPr>
              <w:t xml:space="preserve"> Che l'operatore economico ha presentato la propria offerta, senza che essa sia imputabile ad unico centro decisionale a cagione di accordi intercorsi con altri operatori economici partecipanti alla presente procedura;</w:t>
            </w:r>
          </w:p>
          <w:p w14:paraId="2D50C7F5" w14:textId="77777777" w:rsidR="00A41211" w:rsidRPr="00A41211" w:rsidRDefault="00A41211" w:rsidP="00A41211">
            <w:pPr>
              <w:autoSpaceDE/>
              <w:autoSpaceDN/>
              <w:adjustRightInd/>
              <w:jc w:val="both"/>
            </w:pPr>
          </w:p>
        </w:tc>
      </w:tr>
      <w:tr w:rsidR="00A41211" w:rsidRPr="00A41211" w14:paraId="6364D573" w14:textId="77777777" w:rsidTr="001058E8">
        <w:tc>
          <w:tcPr>
            <w:tcW w:w="5000" w:type="pct"/>
            <w:shd w:val="clear" w:color="auto" w:fill="auto"/>
          </w:tcPr>
          <w:p w14:paraId="39D1E8FF" w14:textId="2F44855C" w:rsidR="00A41211" w:rsidRDefault="004A5101" w:rsidP="00A41211">
            <w:pPr>
              <w:autoSpaceDE/>
              <w:autoSpaceDN/>
              <w:adjustRightInd/>
              <w:jc w:val="both"/>
              <w:rPr>
                <w:sz w:val="22"/>
                <w:szCs w:val="22"/>
              </w:rPr>
            </w:pPr>
            <w:r w:rsidRPr="004A5101">
              <w:rPr>
                <w:sz w:val="22"/>
                <w:szCs w:val="22"/>
              </w:rPr>
              <w:lastRenderedPageBreak/>
              <w:t>14</w:t>
            </w:r>
            <w:r w:rsidR="00A41211" w:rsidRPr="004A5101">
              <w:rPr>
                <w:sz w:val="22"/>
                <w:szCs w:val="22"/>
              </w:rPr>
              <w:t>.</w:t>
            </w:r>
            <w:r w:rsidR="009D79CE" w:rsidRPr="009D79CE">
              <w:rPr>
                <w:b/>
                <w:sz w:val="22"/>
                <w:szCs w:val="22"/>
              </w:rPr>
              <w:t xml:space="preserve"> </w:t>
            </w:r>
            <w:r w:rsidR="00A41211" w:rsidRPr="00A41211">
              <w:rPr>
                <w:sz w:val="22"/>
                <w:szCs w:val="22"/>
              </w:rPr>
              <w:t>Di non aver commesso un illecito professionale grave di cui all’articolo 98 del D.lgs. 36/2023, tale da rendere dubbia la propria integrità o affidabilità e pertanto dichiara:</w:t>
            </w:r>
          </w:p>
          <w:p w14:paraId="24D03A99" w14:textId="240DA078" w:rsidR="009D79CE" w:rsidRPr="00A41211" w:rsidRDefault="009D79CE" w:rsidP="00A41211">
            <w:pPr>
              <w:autoSpaceDE/>
              <w:autoSpaceDN/>
              <w:adjustRightInd/>
              <w:jc w:val="both"/>
              <w:rPr>
                <w:b/>
                <w:sz w:val="22"/>
                <w:szCs w:val="22"/>
              </w:rPr>
            </w:pPr>
          </w:p>
        </w:tc>
      </w:tr>
      <w:tr w:rsidR="00A41211" w:rsidRPr="004A5101" w14:paraId="07D7F77E" w14:textId="77777777" w:rsidTr="001058E8">
        <w:tc>
          <w:tcPr>
            <w:tcW w:w="5000" w:type="pct"/>
            <w:shd w:val="clear" w:color="auto" w:fill="auto"/>
          </w:tcPr>
          <w:p w14:paraId="2E5D7CC3" w14:textId="0D6180F2" w:rsidR="00A41211" w:rsidRPr="004A5101" w:rsidRDefault="004A5101" w:rsidP="00A41211">
            <w:pPr>
              <w:autoSpaceDE/>
              <w:autoSpaceDN/>
              <w:adjustRightInd/>
              <w:jc w:val="both"/>
              <w:rPr>
                <w:sz w:val="22"/>
                <w:szCs w:val="22"/>
              </w:rPr>
            </w:pPr>
            <w:r w:rsidRPr="004A5101">
              <w:rPr>
                <w:sz w:val="22"/>
                <w:szCs w:val="22"/>
              </w:rPr>
              <w:t>14</w:t>
            </w:r>
            <w:r w:rsidR="00A41211" w:rsidRPr="004A5101">
              <w:rPr>
                <w:sz w:val="22"/>
                <w:szCs w:val="22"/>
              </w:rPr>
              <w:t xml:space="preserve"> a) </w:t>
            </w:r>
            <w:r w:rsidR="00A41211" w:rsidRPr="004A5101">
              <w:rPr>
                <w:sz w:val="22"/>
                <w:szCs w:val="22"/>
              </w:rPr>
              <w:sym w:font="Wingdings" w:char="F06F"/>
            </w:r>
            <w:r w:rsidR="00A41211" w:rsidRPr="004A5101">
              <w:rPr>
                <w:sz w:val="22"/>
                <w:szCs w:val="22"/>
              </w:rPr>
              <w:t xml:space="preserve"> </w:t>
            </w:r>
            <w:r w:rsidR="00A41211" w:rsidRPr="004A5101">
              <w:rPr>
                <w:bCs/>
                <w:sz w:val="22"/>
                <w:szCs w:val="22"/>
              </w:rPr>
              <w:t>di non aver ricevuto sanzione esecutiva irrogata dall’Autorità garante della concorrenza e del mercato o da altra autorità di settore, rilevante in relazione all’oggetto specifico dell’appalto</w:t>
            </w:r>
            <w:r w:rsidR="00A41211" w:rsidRPr="004A5101">
              <w:rPr>
                <w:sz w:val="22"/>
                <w:szCs w:val="22"/>
              </w:rPr>
              <w:t>;</w:t>
            </w:r>
          </w:p>
          <w:p w14:paraId="53881277" w14:textId="078EC734" w:rsidR="00A41211" w:rsidRPr="004A5101" w:rsidRDefault="004A5101" w:rsidP="00A41211">
            <w:pPr>
              <w:autoSpaceDE/>
              <w:autoSpaceDN/>
              <w:adjustRightInd/>
              <w:jc w:val="both"/>
              <w:rPr>
                <w:sz w:val="22"/>
                <w:szCs w:val="22"/>
              </w:rPr>
            </w:pPr>
            <w:r w:rsidRPr="004A5101">
              <w:rPr>
                <w:sz w:val="22"/>
                <w:szCs w:val="22"/>
              </w:rPr>
              <w:t>14</w:t>
            </w:r>
            <w:r w:rsidR="00A41211" w:rsidRPr="004A5101">
              <w:rPr>
                <w:sz w:val="22"/>
                <w:szCs w:val="22"/>
              </w:rPr>
              <w:t xml:space="preserve"> b) </w:t>
            </w:r>
            <w:r w:rsidR="00A41211" w:rsidRPr="004A5101">
              <w:rPr>
                <w:sz w:val="22"/>
                <w:szCs w:val="22"/>
              </w:rPr>
              <w:sym w:font="Wingdings" w:char="F06F"/>
            </w:r>
            <w:r w:rsidR="00A41211" w:rsidRPr="004A5101">
              <w:rPr>
                <w:sz w:val="22"/>
                <w:szCs w:val="22"/>
              </w:rPr>
              <w:t xml:space="preserve"> </w:t>
            </w:r>
            <w:r w:rsidR="00A41211" w:rsidRPr="004A5101">
              <w:rPr>
                <w:bCs/>
                <w:sz w:val="22"/>
                <w:szCs w:val="22"/>
              </w:rPr>
              <w:t>di non aver tentato di influenzare indebitamente il processo decisionale della stazione appaltante, di non aver ottenuto informazioni riservate a proprio vantaggio di non aver fornito, anche per negligenza, informazioni false o fuorvianti suscettibili di influenzare le decisioni sull'esclusione, la selezione o l'aggiudicazione</w:t>
            </w:r>
            <w:r w:rsidR="00A41211" w:rsidRPr="004A5101">
              <w:rPr>
                <w:sz w:val="22"/>
                <w:szCs w:val="22"/>
              </w:rPr>
              <w:t>;</w:t>
            </w:r>
          </w:p>
          <w:p w14:paraId="26393FF7" w14:textId="012BB421" w:rsidR="00A41211" w:rsidRPr="004A5101" w:rsidRDefault="004A5101" w:rsidP="00A41211">
            <w:pPr>
              <w:autoSpaceDE/>
              <w:autoSpaceDN/>
              <w:adjustRightInd/>
              <w:jc w:val="both"/>
              <w:rPr>
                <w:bCs/>
                <w:sz w:val="22"/>
                <w:szCs w:val="22"/>
              </w:rPr>
            </w:pPr>
            <w:r w:rsidRPr="004A5101">
              <w:rPr>
                <w:sz w:val="22"/>
                <w:szCs w:val="22"/>
              </w:rPr>
              <w:t>14</w:t>
            </w:r>
            <w:r w:rsidR="00A41211" w:rsidRPr="004A5101">
              <w:rPr>
                <w:sz w:val="22"/>
                <w:szCs w:val="22"/>
              </w:rPr>
              <w:t xml:space="preserve"> c) </w:t>
            </w:r>
            <w:r w:rsidR="00A41211" w:rsidRPr="004A5101">
              <w:rPr>
                <w:sz w:val="22"/>
                <w:szCs w:val="22"/>
              </w:rPr>
              <w:sym w:font="Wingdings" w:char="F06F"/>
            </w:r>
            <w:r w:rsidR="00A41211" w:rsidRPr="004A5101">
              <w:rPr>
                <w:sz w:val="22"/>
                <w:szCs w:val="22"/>
              </w:rPr>
              <w:t xml:space="preserve"> </w:t>
            </w:r>
            <w:r w:rsidR="00A41211" w:rsidRPr="004A5101">
              <w:rPr>
                <w:bCs/>
                <w:sz w:val="22"/>
                <w:szCs w:val="22"/>
              </w:rPr>
              <w:t>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7D57AD4F" w14:textId="7CF49504" w:rsidR="00A41211" w:rsidRPr="004A5101" w:rsidRDefault="004A5101" w:rsidP="00A41211">
            <w:pPr>
              <w:autoSpaceDE/>
              <w:autoSpaceDN/>
              <w:adjustRightInd/>
              <w:jc w:val="both"/>
              <w:rPr>
                <w:sz w:val="22"/>
                <w:szCs w:val="22"/>
              </w:rPr>
            </w:pPr>
            <w:r w:rsidRPr="004A5101">
              <w:rPr>
                <w:sz w:val="22"/>
                <w:szCs w:val="22"/>
              </w:rPr>
              <w:t>14</w:t>
            </w:r>
            <w:r w:rsidR="00A41211" w:rsidRPr="004A5101">
              <w:rPr>
                <w:sz w:val="22"/>
                <w:szCs w:val="22"/>
              </w:rPr>
              <w:t xml:space="preserve"> d) </w:t>
            </w:r>
            <w:r w:rsidR="00A41211" w:rsidRPr="004A5101">
              <w:rPr>
                <w:sz w:val="22"/>
                <w:szCs w:val="22"/>
              </w:rPr>
              <w:sym w:font="Wingdings" w:char="F06F"/>
            </w:r>
            <w:r w:rsidR="00A41211" w:rsidRPr="004A5101">
              <w:rPr>
                <w:sz w:val="22"/>
                <w:szCs w:val="22"/>
              </w:rPr>
              <w:t xml:space="preserve"> </w:t>
            </w:r>
            <w:r w:rsidR="00A41211" w:rsidRPr="004A5101">
              <w:rPr>
                <w:bCs/>
                <w:sz w:val="22"/>
                <w:szCs w:val="22"/>
              </w:rPr>
              <w:t>di non aver commesso grave inadempimento nei confronti di uno o più subappaltatori;</w:t>
            </w:r>
          </w:p>
          <w:p w14:paraId="27A0B3F3" w14:textId="77777777" w:rsidR="00A41211" w:rsidRPr="004A5101" w:rsidRDefault="00A41211" w:rsidP="00A41211">
            <w:pPr>
              <w:autoSpaceDE/>
              <w:autoSpaceDN/>
              <w:adjustRightInd/>
              <w:jc w:val="both"/>
              <w:rPr>
                <w:sz w:val="22"/>
                <w:szCs w:val="22"/>
              </w:rPr>
            </w:pPr>
            <w:r w:rsidRPr="004A5101">
              <w:rPr>
                <w:sz w:val="22"/>
                <w:szCs w:val="22"/>
              </w:rPr>
              <w:t xml:space="preserve">15 e) </w:t>
            </w:r>
            <w:r w:rsidRPr="004A5101">
              <w:rPr>
                <w:sz w:val="22"/>
                <w:szCs w:val="22"/>
              </w:rPr>
              <w:sym w:font="Wingdings" w:char="F06F"/>
            </w:r>
            <w:r w:rsidRPr="004A5101">
              <w:rPr>
                <w:sz w:val="22"/>
                <w:szCs w:val="22"/>
              </w:rPr>
              <w:t xml:space="preserve"> </w:t>
            </w:r>
            <w:r w:rsidRPr="004A5101">
              <w:rPr>
                <w:bCs/>
                <w:sz w:val="22"/>
                <w:szCs w:val="22"/>
              </w:rPr>
              <w:t>di non aver violato il divieto di intestazione fiduciaria di cui all'articolo 17 della legge 19 marzo 1990, n. 55, o che comunque la violazione è stata rimossa;</w:t>
            </w:r>
          </w:p>
          <w:p w14:paraId="5B243BAE" w14:textId="62342CEA" w:rsidR="00A41211" w:rsidRPr="004A5101" w:rsidRDefault="004A5101" w:rsidP="00A41211">
            <w:pPr>
              <w:autoSpaceDE/>
              <w:autoSpaceDN/>
              <w:adjustRightInd/>
              <w:jc w:val="both"/>
              <w:rPr>
                <w:sz w:val="22"/>
                <w:szCs w:val="22"/>
              </w:rPr>
            </w:pPr>
            <w:r w:rsidRPr="004A5101">
              <w:rPr>
                <w:sz w:val="22"/>
                <w:szCs w:val="22"/>
              </w:rPr>
              <w:t>14</w:t>
            </w:r>
            <w:r w:rsidR="00A41211" w:rsidRPr="004A5101">
              <w:rPr>
                <w:sz w:val="22"/>
                <w:szCs w:val="22"/>
              </w:rPr>
              <w:t xml:space="preserve"> f) </w:t>
            </w:r>
            <w:r w:rsidR="00A41211" w:rsidRPr="004A5101">
              <w:rPr>
                <w:sz w:val="22"/>
                <w:szCs w:val="22"/>
              </w:rPr>
              <w:sym w:font="Wingdings" w:char="F06F"/>
            </w:r>
            <w:r w:rsidR="00A41211" w:rsidRPr="004A5101">
              <w:rPr>
                <w:sz w:val="22"/>
                <w:szCs w:val="22"/>
              </w:rPr>
              <w:t xml:space="preserve"> di non aver omesso denuncia all'autorità giudiziaria quale persona offesa dei reati previsti e puniti dagli articoli 317 e 629 del codice penale aggravati ai sensi dell’articolo 416-bis.1 del medesimo codice salvo che ricorrano i casi previsti dall'articolo 4, primo comma, della legge 24 novembre 1981, n. 689;</w:t>
            </w:r>
          </w:p>
          <w:p w14:paraId="18126A37" w14:textId="0AD4FC5A" w:rsidR="00A41211" w:rsidRPr="004A5101" w:rsidRDefault="004A5101" w:rsidP="00A41211">
            <w:pPr>
              <w:autoSpaceDE/>
              <w:autoSpaceDN/>
              <w:adjustRightInd/>
              <w:jc w:val="both"/>
              <w:rPr>
                <w:sz w:val="22"/>
                <w:szCs w:val="22"/>
              </w:rPr>
            </w:pPr>
            <w:r w:rsidRPr="004A5101">
              <w:rPr>
                <w:sz w:val="22"/>
                <w:szCs w:val="22"/>
              </w:rPr>
              <w:t>14</w:t>
            </w:r>
            <w:r w:rsidR="00A41211" w:rsidRPr="004A5101">
              <w:rPr>
                <w:sz w:val="22"/>
                <w:szCs w:val="22"/>
              </w:rPr>
              <w:t xml:space="preserve"> g) </w:t>
            </w:r>
            <w:r w:rsidR="00A41211" w:rsidRPr="004A5101">
              <w:rPr>
                <w:sz w:val="22"/>
                <w:szCs w:val="22"/>
              </w:rPr>
              <w:sym w:font="Wingdings" w:char="F06F"/>
            </w:r>
            <w:r w:rsidR="00A41211" w:rsidRPr="004A5101">
              <w:rPr>
                <w:sz w:val="22"/>
                <w:szCs w:val="22"/>
              </w:rPr>
              <w:t xml:space="preserve"> che non è stata contestata la commissione da parte dell’operatore economico, ovvero dei soggetti di </w:t>
            </w:r>
            <w:r w:rsidR="00A41211" w:rsidRPr="004A5101">
              <w:rPr>
                <w:sz w:val="22"/>
                <w:szCs w:val="22"/>
              </w:rPr>
              <w:lastRenderedPageBreak/>
              <w:t xml:space="preserve">cui al </w:t>
            </w:r>
            <w:r w:rsidR="007640A1">
              <w:rPr>
                <w:sz w:val="22"/>
                <w:szCs w:val="22"/>
              </w:rPr>
              <w:t xml:space="preserve">comma 3 dell’articolo 94 del </w:t>
            </w:r>
            <w:proofErr w:type="spellStart"/>
            <w:r w:rsidR="007640A1">
              <w:rPr>
                <w:sz w:val="22"/>
                <w:szCs w:val="22"/>
              </w:rPr>
              <w:t>D.</w:t>
            </w:r>
            <w:r w:rsidR="00A41211" w:rsidRPr="004A5101">
              <w:rPr>
                <w:sz w:val="22"/>
                <w:szCs w:val="22"/>
              </w:rPr>
              <w:t>Lgs</w:t>
            </w:r>
            <w:proofErr w:type="spellEnd"/>
            <w:r w:rsidR="00A41211" w:rsidRPr="004A5101">
              <w:rPr>
                <w:sz w:val="22"/>
                <w:szCs w:val="22"/>
              </w:rPr>
              <w:t xml:space="preserve"> 36/2023 di taluno dei reati consumati o tentati di cui al comma 1 del medesimo articolo 94;</w:t>
            </w:r>
          </w:p>
          <w:p w14:paraId="158177F4" w14:textId="6F2C0B9E" w:rsidR="00A41211" w:rsidRPr="004A5101" w:rsidRDefault="004A5101" w:rsidP="00A41211">
            <w:pPr>
              <w:autoSpaceDE/>
              <w:autoSpaceDN/>
              <w:adjustRightInd/>
              <w:jc w:val="both"/>
              <w:rPr>
                <w:bCs/>
                <w:sz w:val="22"/>
                <w:szCs w:val="22"/>
              </w:rPr>
            </w:pPr>
            <w:r w:rsidRPr="004A5101">
              <w:rPr>
                <w:sz w:val="22"/>
                <w:szCs w:val="22"/>
              </w:rPr>
              <w:t>14</w:t>
            </w:r>
            <w:r w:rsidR="00A41211" w:rsidRPr="004A5101">
              <w:rPr>
                <w:sz w:val="22"/>
                <w:szCs w:val="22"/>
              </w:rPr>
              <w:t xml:space="preserve"> h) </w:t>
            </w:r>
            <w:r w:rsidR="00A41211" w:rsidRPr="004A5101">
              <w:rPr>
                <w:sz w:val="22"/>
                <w:szCs w:val="22"/>
              </w:rPr>
              <w:sym w:font="Wingdings" w:char="F06F"/>
            </w:r>
            <w:r w:rsidR="00A41211" w:rsidRPr="004A5101">
              <w:rPr>
                <w:sz w:val="22"/>
                <w:szCs w:val="22"/>
              </w:rPr>
              <w:t xml:space="preserve"> </w:t>
            </w:r>
            <w:r w:rsidR="00A41211" w:rsidRPr="004A5101">
              <w:rPr>
                <w:bCs/>
                <w:sz w:val="22"/>
                <w:szCs w:val="22"/>
              </w:rPr>
              <w:t>che non è stata contestata o accertata commissione, da parte dell’operatore economico oppure dei soggetti di c</w:t>
            </w:r>
            <w:r w:rsidR="004C2B46">
              <w:rPr>
                <w:bCs/>
                <w:sz w:val="22"/>
                <w:szCs w:val="22"/>
              </w:rPr>
              <w:t xml:space="preserve">ui al comma 3 dell’articolo 94 </w:t>
            </w:r>
            <w:r w:rsidR="00A41211" w:rsidRPr="004A5101">
              <w:rPr>
                <w:bCs/>
                <w:sz w:val="22"/>
                <w:szCs w:val="22"/>
              </w:rPr>
              <w:t>di taluno dei seguenti reati consumati:</w:t>
            </w:r>
          </w:p>
          <w:p w14:paraId="22E3996B" w14:textId="77777777" w:rsidR="00A41211" w:rsidRPr="004A5101" w:rsidRDefault="00A41211" w:rsidP="00A41211">
            <w:pPr>
              <w:autoSpaceDE/>
              <w:autoSpaceDN/>
              <w:adjustRightInd/>
              <w:ind w:left="321"/>
              <w:jc w:val="both"/>
              <w:rPr>
                <w:bCs/>
                <w:sz w:val="22"/>
                <w:szCs w:val="22"/>
              </w:rPr>
            </w:pPr>
            <w:r w:rsidRPr="004A5101">
              <w:rPr>
                <w:bCs/>
                <w:sz w:val="22"/>
                <w:szCs w:val="22"/>
              </w:rPr>
              <w:t>1) abusivo esercizio di una professione, ai sensi dell’articolo 348 del codice penale;</w:t>
            </w:r>
          </w:p>
          <w:p w14:paraId="1081662E" w14:textId="77777777" w:rsidR="00A41211" w:rsidRPr="004A5101" w:rsidRDefault="00A41211" w:rsidP="00A41211">
            <w:pPr>
              <w:autoSpaceDE/>
              <w:autoSpaceDN/>
              <w:adjustRightInd/>
              <w:ind w:left="321"/>
              <w:jc w:val="both"/>
              <w:rPr>
                <w:bCs/>
                <w:sz w:val="22"/>
                <w:szCs w:val="22"/>
              </w:rPr>
            </w:pPr>
            <w:r w:rsidRPr="004A5101">
              <w:rPr>
                <w:bCs/>
                <w:sz w:val="22"/>
                <w:szCs w:val="22"/>
              </w:rPr>
              <w:t>2) bancarotta semplice, bancarotta fraudolenta, omessa dichiarazione di beni da comprendere nell’inventario fallimentare o ricorso abusivo al credito, di cui agli articoli 216, 217, 218 e 220 del regio decreto 16 marzo 1942, n. 267;</w:t>
            </w:r>
          </w:p>
          <w:p w14:paraId="4F39B10D" w14:textId="77777777" w:rsidR="00A41211" w:rsidRPr="004A5101" w:rsidRDefault="00A41211" w:rsidP="00A41211">
            <w:pPr>
              <w:autoSpaceDE/>
              <w:autoSpaceDN/>
              <w:adjustRightInd/>
              <w:ind w:left="321"/>
              <w:jc w:val="both"/>
              <w:rPr>
                <w:bCs/>
                <w:sz w:val="22"/>
                <w:szCs w:val="22"/>
              </w:rPr>
            </w:pPr>
            <w:r w:rsidRPr="004A5101">
              <w:rPr>
                <w:bCs/>
                <w:sz w:val="22"/>
                <w:szCs w:val="22"/>
              </w:rPr>
              <w:t>3) i reati tributari ai sensi del decreto legislativo 10 marzo 2000, n. 74, i delitti societari di cui agli articoli 2621 e seguenti del codice civile o i delitti contro l’industria e il commercio di cui agli articoli da 513 a 517 del codice penale;</w:t>
            </w:r>
          </w:p>
          <w:p w14:paraId="734A1E5B" w14:textId="77777777" w:rsidR="00A41211" w:rsidRPr="004A5101" w:rsidRDefault="00A41211" w:rsidP="00A41211">
            <w:pPr>
              <w:autoSpaceDE/>
              <w:autoSpaceDN/>
              <w:adjustRightInd/>
              <w:ind w:left="321"/>
              <w:jc w:val="both"/>
              <w:rPr>
                <w:bCs/>
                <w:sz w:val="22"/>
                <w:szCs w:val="22"/>
              </w:rPr>
            </w:pPr>
            <w:r w:rsidRPr="004A5101">
              <w:rPr>
                <w:bCs/>
                <w:sz w:val="22"/>
                <w:szCs w:val="22"/>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7D7B72B4" w14:textId="77777777" w:rsidR="00A41211" w:rsidRPr="004A5101" w:rsidRDefault="00A41211" w:rsidP="00A41211">
            <w:pPr>
              <w:autoSpaceDE/>
              <w:autoSpaceDN/>
              <w:adjustRightInd/>
              <w:ind w:left="321"/>
              <w:jc w:val="both"/>
              <w:rPr>
                <w:bCs/>
                <w:sz w:val="22"/>
                <w:szCs w:val="22"/>
              </w:rPr>
            </w:pPr>
            <w:r w:rsidRPr="004A5101">
              <w:rPr>
                <w:bCs/>
                <w:sz w:val="22"/>
                <w:szCs w:val="22"/>
              </w:rPr>
              <w:t>5) i reati previsti dal decreto legislativo 8 giugno 2001, n. 231.</w:t>
            </w:r>
          </w:p>
          <w:p w14:paraId="60404E7B" w14:textId="77777777" w:rsidR="00A41211" w:rsidRPr="004A5101" w:rsidRDefault="00A41211" w:rsidP="00A41211">
            <w:pPr>
              <w:autoSpaceDE/>
              <w:autoSpaceDN/>
              <w:adjustRightInd/>
              <w:jc w:val="both"/>
              <w:rPr>
                <w:sz w:val="22"/>
                <w:szCs w:val="22"/>
              </w:rPr>
            </w:pPr>
          </w:p>
          <w:p w14:paraId="18ACAA87" w14:textId="2D100546" w:rsidR="00A41211" w:rsidRPr="004A5101" w:rsidRDefault="004A5101" w:rsidP="009D79CE">
            <w:pPr>
              <w:tabs>
                <w:tab w:val="left" w:pos="-2127"/>
                <w:tab w:val="left" w:pos="708"/>
              </w:tabs>
              <w:autoSpaceDE/>
              <w:autoSpaceDN/>
              <w:adjustRightInd/>
              <w:jc w:val="both"/>
              <w:rPr>
                <w:bCs/>
                <w:sz w:val="22"/>
                <w:szCs w:val="22"/>
              </w:rPr>
            </w:pPr>
            <w:r>
              <w:rPr>
                <w:bCs/>
                <w:sz w:val="22"/>
                <w:szCs w:val="22"/>
              </w:rPr>
              <w:t>15</w:t>
            </w:r>
            <w:r w:rsidR="009D79CE" w:rsidRPr="004A5101">
              <w:rPr>
                <w:bCs/>
                <w:sz w:val="22"/>
                <w:szCs w:val="22"/>
              </w:rPr>
              <w:t xml:space="preserve">. </w:t>
            </w:r>
            <w:r w:rsidR="00A41211" w:rsidRPr="004A5101">
              <w:rPr>
                <w:sz w:val="22"/>
                <w:szCs w:val="22"/>
              </w:rPr>
              <w:fldChar w:fldCharType="begin">
                <w:ffData>
                  <w:name w:val=""/>
                  <w:enabled/>
                  <w:calcOnExit w:val="0"/>
                  <w:checkBox>
                    <w:sizeAuto/>
                    <w:default w:val="0"/>
                  </w:checkBox>
                </w:ffData>
              </w:fldChar>
            </w:r>
            <w:r w:rsidR="00A41211" w:rsidRPr="004A5101">
              <w:rPr>
                <w:sz w:val="22"/>
                <w:szCs w:val="22"/>
              </w:rPr>
              <w:instrText xml:space="preserve"> FORMCHECKBOX </w:instrText>
            </w:r>
            <w:r w:rsidR="007474A9">
              <w:rPr>
                <w:sz w:val="22"/>
                <w:szCs w:val="22"/>
              </w:rPr>
            </w:r>
            <w:r w:rsidR="007474A9">
              <w:rPr>
                <w:sz w:val="22"/>
                <w:szCs w:val="22"/>
              </w:rPr>
              <w:fldChar w:fldCharType="separate"/>
            </w:r>
            <w:r w:rsidR="00A41211" w:rsidRPr="004A5101">
              <w:rPr>
                <w:sz w:val="22"/>
                <w:szCs w:val="22"/>
              </w:rPr>
              <w:fldChar w:fldCharType="end"/>
            </w:r>
            <w:r w:rsidR="00A41211" w:rsidRPr="004A5101">
              <w:rPr>
                <w:sz w:val="22"/>
                <w:szCs w:val="22"/>
              </w:rPr>
              <w:t xml:space="preserve"> </w:t>
            </w:r>
            <w:r w:rsidR="009D79CE" w:rsidRPr="004A5101">
              <w:rPr>
                <w:sz w:val="22"/>
                <w:szCs w:val="22"/>
              </w:rPr>
              <w:t xml:space="preserve"> </w:t>
            </w:r>
            <w:r w:rsidR="00A41211" w:rsidRPr="004A5101">
              <w:rPr>
                <w:sz w:val="22"/>
                <w:szCs w:val="22"/>
              </w:rPr>
              <w:t>Di non aver commesso gravi violazioni non definitivamente accertate agli obblighi relativi al pagamento di imposte e tasse o contributi previdenziali. (Costituiscono gravi violazioni non definitivamente accertate in materia fiscale quelle indicate nell’allegato II.10 al D.lgs. 36/2023).</w:t>
            </w:r>
          </w:p>
          <w:p w14:paraId="3316AC2D" w14:textId="77777777" w:rsidR="00A41211" w:rsidRPr="004A5101" w:rsidRDefault="00A41211" w:rsidP="00A41211">
            <w:pPr>
              <w:tabs>
                <w:tab w:val="left" w:pos="-2127"/>
                <w:tab w:val="left" w:pos="708"/>
              </w:tabs>
              <w:autoSpaceDE/>
              <w:autoSpaceDN/>
              <w:adjustRightInd/>
              <w:jc w:val="both"/>
              <w:rPr>
                <w:color w:val="FF0000"/>
                <w:sz w:val="22"/>
                <w:szCs w:val="22"/>
              </w:rPr>
            </w:pPr>
          </w:p>
        </w:tc>
      </w:tr>
      <w:tr w:rsidR="00A41211" w:rsidRPr="00A41211" w14:paraId="6A4DE88F" w14:textId="77777777" w:rsidTr="001058E8">
        <w:tc>
          <w:tcPr>
            <w:tcW w:w="5000" w:type="pct"/>
            <w:shd w:val="clear" w:color="auto" w:fill="auto"/>
          </w:tcPr>
          <w:p w14:paraId="09DB6A71" w14:textId="5AA71563" w:rsidR="00A41211" w:rsidRPr="00A41211" w:rsidRDefault="004A5101" w:rsidP="009D79CE">
            <w:pPr>
              <w:autoSpaceDE/>
              <w:autoSpaceDN/>
              <w:adjustRightInd/>
              <w:jc w:val="both"/>
              <w:rPr>
                <w:b/>
                <w:sz w:val="22"/>
                <w:szCs w:val="22"/>
              </w:rPr>
            </w:pPr>
            <w:r w:rsidRPr="004A5101">
              <w:rPr>
                <w:sz w:val="22"/>
                <w:szCs w:val="22"/>
              </w:rPr>
              <w:lastRenderedPageBreak/>
              <w:t>16</w:t>
            </w:r>
            <w:r w:rsidR="00A41211" w:rsidRPr="004A5101">
              <w:rPr>
                <w:sz w:val="22"/>
                <w:szCs w:val="22"/>
              </w:rPr>
              <w:t>.</w:t>
            </w:r>
            <w:r w:rsidR="009D79CE" w:rsidRPr="009D79CE">
              <w:rPr>
                <w:b/>
                <w:sz w:val="22"/>
                <w:szCs w:val="22"/>
              </w:rPr>
              <w:t xml:space="preserve"> </w:t>
            </w:r>
            <w:r w:rsidR="00A41211" w:rsidRPr="00A41211">
              <w:rPr>
                <w:sz w:val="22"/>
                <w:szCs w:val="22"/>
              </w:rPr>
              <w:fldChar w:fldCharType="begin">
                <w:ffData>
                  <w:name w:val=""/>
                  <w:enabled/>
                  <w:calcOnExit w:val="0"/>
                  <w:checkBox>
                    <w:sizeAuto/>
                    <w:default w:val="0"/>
                  </w:checkBox>
                </w:ffData>
              </w:fldChar>
            </w:r>
            <w:r w:rsidR="00A41211" w:rsidRPr="00A41211">
              <w:rPr>
                <w:sz w:val="22"/>
                <w:szCs w:val="22"/>
              </w:rPr>
              <w:instrText xml:space="preserve"> FORMCHECKBOX </w:instrText>
            </w:r>
            <w:r w:rsidR="007474A9">
              <w:rPr>
                <w:sz w:val="22"/>
                <w:szCs w:val="22"/>
              </w:rPr>
            </w:r>
            <w:r w:rsidR="007474A9">
              <w:rPr>
                <w:sz w:val="22"/>
                <w:szCs w:val="22"/>
              </w:rPr>
              <w:fldChar w:fldCharType="separate"/>
            </w:r>
            <w:r w:rsidR="00A41211" w:rsidRPr="00A41211">
              <w:rPr>
                <w:sz w:val="22"/>
                <w:szCs w:val="22"/>
              </w:rPr>
              <w:fldChar w:fldCharType="end"/>
            </w:r>
            <w:r w:rsidR="00A41211" w:rsidRPr="00A41211">
              <w:rPr>
                <w:sz w:val="22"/>
                <w:szCs w:val="22"/>
              </w:rPr>
              <w:t xml:space="preserve"> che alla presente procedura non partecipa contemporaneamente:</w:t>
            </w:r>
          </w:p>
          <w:p w14:paraId="418F22E1" w14:textId="77777777" w:rsidR="00A41211" w:rsidRPr="00A41211" w:rsidRDefault="00A41211" w:rsidP="00A41211">
            <w:pPr>
              <w:tabs>
                <w:tab w:val="left" w:pos="-2127"/>
                <w:tab w:val="left" w:pos="708"/>
              </w:tabs>
              <w:autoSpaceDE/>
              <w:autoSpaceDN/>
              <w:adjustRightInd/>
              <w:jc w:val="both"/>
              <w:rPr>
                <w:sz w:val="22"/>
                <w:szCs w:val="22"/>
              </w:rPr>
            </w:pPr>
            <w:r w:rsidRPr="00A41211">
              <w:rPr>
                <w:sz w:val="22"/>
                <w:szCs w:val="22"/>
              </w:rPr>
              <w:t>a) individualmente e in raggruppamento temporaneo o consorzio ordinario, oppure in più di un raggruppamento temporaneo o consorzio ordinario;</w:t>
            </w:r>
          </w:p>
          <w:p w14:paraId="2B39FA8E" w14:textId="77777777" w:rsidR="00A41211" w:rsidRPr="00A41211" w:rsidRDefault="00A41211" w:rsidP="00A41211">
            <w:pPr>
              <w:autoSpaceDE/>
              <w:autoSpaceDN/>
              <w:adjustRightInd/>
              <w:jc w:val="both"/>
              <w:rPr>
                <w:sz w:val="22"/>
                <w:szCs w:val="22"/>
              </w:rPr>
            </w:pPr>
            <w:r w:rsidRPr="00A41211">
              <w:rPr>
                <w:sz w:val="22"/>
                <w:szCs w:val="22"/>
              </w:rPr>
              <w:t>b) individualmente o in raggruppamento temporaneo o consorzio ordinario e quale consorziata di un consorzio stabile o di un consorzio di cooperative o di imprese artigiane per la quale il consorzio presenta offerta e a tal fine indicata per l’esecuzione;</w:t>
            </w:r>
          </w:p>
        </w:tc>
      </w:tr>
      <w:tr w:rsidR="00A41211" w:rsidRPr="00A41211" w14:paraId="23312C50" w14:textId="77777777" w:rsidTr="001058E8">
        <w:tc>
          <w:tcPr>
            <w:tcW w:w="5000" w:type="pct"/>
            <w:shd w:val="clear" w:color="auto" w:fill="auto"/>
          </w:tcPr>
          <w:p w14:paraId="49DFA105" w14:textId="77777777" w:rsidR="00A41211" w:rsidRPr="00A41211" w:rsidRDefault="00A41211" w:rsidP="00A41211">
            <w:pPr>
              <w:autoSpaceDE/>
              <w:autoSpaceDN/>
              <w:adjustRightInd/>
              <w:jc w:val="both"/>
              <w:rPr>
                <w:b/>
                <w:sz w:val="22"/>
                <w:szCs w:val="22"/>
              </w:rPr>
            </w:pPr>
          </w:p>
        </w:tc>
      </w:tr>
    </w:tbl>
    <w:p w14:paraId="61EEE92E" w14:textId="5FCF48C5" w:rsidR="00A41211" w:rsidRPr="004A5101" w:rsidRDefault="004A5101" w:rsidP="00A41211">
      <w:pPr>
        <w:widowControl/>
        <w:autoSpaceDE/>
        <w:autoSpaceDN/>
        <w:adjustRightInd/>
        <w:ind w:left="284" w:hanging="284"/>
        <w:jc w:val="both"/>
        <w:rPr>
          <w:sz w:val="22"/>
          <w:szCs w:val="22"/>
        </w:rPr>
      </w:pPr>
      <w:r w:rsidRPr="004A5101">
        <w:rPr>
          <w:sz w:val="22"/>
          <w:szCs w:val="22"/>
        </w:rPr>
        <w:t>17</w:t>
      </w:r>
      <w:r w:rsidR="00A41211" w:rsidRPr="004A5101">
        <w:rPr>
          <w:sz w:val="22"/>
          <w:szCs w:val="22"/>
        </w:rPr>
        <w:t>.</w:t>
      </w:r>
      <w:bookmarkStart w:id="0" w:name="_Hlk137645468"/>
      <w:r w:rsidR="00BC7EA7">
        <w:rPr>
          <w:sz w:val="22"/>
          <w:szCs w:val="22"/>
        </w:rPr>
        <w:t xml:space="preserve"> </w:t>
      </w:r>
      <w:r w:rsidR="00A41211" w:rsidRPr="004A5101">
        <w:rPr>
          <w:sz w:val="22"/>
          <w:szCs w:val="22"/>
        </w:rPr>
        <w:fldChar w:fldCharType="begin">
          <w:ffData>
            <w:name w:val=""/>
            <w:enabled/>
            <w:calcOnExit w:val="0"/>
            <w:checkBox>
              <w:sizeAuto/>
              <w:default w:val="0"/>
            </w:checkBox>
          </w:ffData>
        </w:fldChar>
      </w:r>
      <w:r w:rsidR="00A41211" w:rsidRPr="004A5101">
        <w:rPr>
          <w:sz w:val="22"/>
          <w:szCs w:val="22"/>
        </w:rPr>
        <w:instrText xml:space="preserve"> FORMCHECKBOX </w:instrText>
      </w:r>
      <w:r w:rsidR="007474A9">
        <w:rPr>
          <w:sz w:val="22"/>
          <w:szCs w:val="22"/>
        </w:rPr>
      </w:r>
      <w:r w:rsidR="007474A9">
        <w:rPr>
          <w:sz w:val="22"/>
          <w:szCs w:val="22"/>
        </w:rPr>
        <w:fldChar w:fldCharType="separate"/>
      </w:r>
      <w:r w:rsidR="00A41211" w:rsidRPr="004A5101">
        <w:rPr>
          <w:sz w:val="22"/>
          <w:szCs w:val="22"/>
        </w:rPr>
        <w:fldChar w:fldCharType="end"/>
      </w:r>
      <w:bookmarkEnd w:id="0"/>
      <w:r w:rsidR="00A41211" w:rsidRPr="004A5101">
        <w:rPr>
          <w:sz w:val="22"/>
          <w:szCs w:val="22"/>
        </w:rPr>
        <w:t xml:space="preserve"> di impegnarsi ad eseguire </w:t>
      </w:r>
      <w:r w:rsidR="004C2B46">
        <w:rPr>
          <w:sz w:val="22"/>
          <w:szCs w:val="22"/>
        </w:rPr>
        <w:t>l’oggetto del</w:t>
      </w:r>
      <w:r w:rsidR="00BC7EA7">
        <w:rPr>
          <w:sz w:val="22"/>
          <w:szCs w:val="22"/>
        </w:rPr>
        <w:t xml:space="preserve"> presente affidamento </w:t>
      </w:r>
      <w:r w:rsidR="00A41211" w:rsidRPr="004A5101">
        <w:rPr>
          <w:sz w:val="22"/>
          <w:szCs w:val="22"/>
        </w:rPr>
        <w:t xml:space="preserve">secondo le modalità ed i tempi stabiliti dalla stazione appaltante; </w:t>
      </w:r>
    </w:p>
    <w:p w14:paraId="2574777C" w14:textId="77777777" w:rsidR="00A41211" w:rsidRPr="004A5101" w:rsidRDefault="00A41211" w:rsidP="00A41211">
      <w:pPr>
        <w:widowControl/>
        <w:autoSpaceDE/>
        <w:autoSpaceDN/>
        <w:adjustRightInd/>
        <w:ind w:left="284" w:hanging="284"/>
        <w:jc w:val="both"/>
        <w:rPr>
          <w:sz w:val="22"/>
          <w:szCs w:val="22"/>
        </w:rPr>
      </w:pPr>
    </w:p>
    <w:p w14:paraId="4812D67F" w14:textId="3F1CED46" w:rsidR="00A41211" w:rsidRDefault="004A5101" w:rsidP="009D79CE">
      <w:pPr>
        <w:widowControl/>
        <w:autoSpaceDE/>
        <w:autoSpaceDN/>
        <w:adjustRightInd/>
        <w:ind w:left="284" w:hanging="284"/>
        <w:jc w:val="both"/>
        <w:rPr>
          <w:rFonts w:eastAsia="Calibri"/>
          <w:sz w:val="22"/>
          <w:szCs w:val="22"/>
          <w:lang w:eastAsia="en-US"/>
        </w:rPr>
      </w:pPr>
      <w:r w:rsidRPr="004A5101">
        <w:rPr>
          <w:sz w:val="22"/>
          <w:szCs w:val="22"/>
        </w:rPr>
        <w:t>18</w:t>
      </w:r>
      <w:r w:rsidR="009D79CE" w:rsidRPr="004A5101">
        <w:rPr>
          <w:sz w:val="22"/>
          <w:szCs w:val="22"/>
        </w:rPr>
        <w:t>.</w:t>
      </w:r>
      <w:r w:rsidR="00A41211" w:rsidRPr="004A5101">
        <w:rPr>
          <w:sz w:val="22"/>
          <w:szCs w:val="22"/>
        </w:rPr>
        <w:t xml:space="preserve"> </w:t>
      </w:r>
      <w:r w:rsidR="00A41211" w:rsidRPr="004A5101">
        <w:rPr>
          <w:sz w:val="22"/>
          <w:szCs w:val="22"/>
        </w:rPr>
        <w:fldChar w:fldCharType="begin">
          <w:ffData>
            <w:name w:val=""/>
            <w:enabled/>
            <w:calcOnExit w:val="0"/>
            <w:checkBox>
              <w:sizeAuto/>
              <w:default w:val="0"/>
            </w:checkBox>
          </w:ffData>
        </w:fldChar>
      </w:r>
      <w:r w:rsidR="00A41211" w:rsidRPr="004A5101">
        <w:rPr>
          <w:sz w:val="22"/>
          <w:szCs w:val="22"/>
        </w:rPr>
        <w:instrText xml:space="preserve"> FORMCHECKBOX </w:instrText>
      </w:r>
      <w:r w:rsidR="007474A9">
        <w:rPr>
          <w:sz w:val="22"/>
          <w:szCs w:val="22"/>
        </w:rPr>
      </w:r>
      <w:r w:rsidR="007474A9">
        <w:rPr>
          <w:sz w:val="22"/>
          <w:szCs w:val="22"/>
        </w:rPr>
        <w:fldChar w:fldCharType="separate"/>
      </w:r>
      <w:r w:rsidR="00A41211" w:rsidRPr="004A5101">
        <w:rPr>
          <w:sz w:val="22"/>
          <w:szCs w:val="22"/>
        </w:rPr>
        <w:fldChar w:fldCharType="end"/>
      </w:r>
      <w:r w:rsidR="00A41211" w:rsidRPr="004A5101">
        <w:rPr>
          <w:sz w:val="22"/>
          <w:szCs w:val="22"/>
        </w:rPr>
        <w:t xml:space="preserve"> </w:t>
      </w:r>
      <w:r w:rsidR="00A41211" w:rsidRPr="004A5101">
        <w:rPr>
          <w:rFonts w:eastAsia="Calibri"/>
          <w:sz w:val="22"/>
          <w:szCs w:val="22"/>
          <w:lang w:eastAsia="en-US"/>
        </w:rPr>
        <w:t>dichiara di essere edotto degli obblighi derivanti dal “Codice d</w:t>
      </w:r>
      <w:r w:rsidR="009D79CE" w:rsidRPr="004A5101">
        <w:rPr>
          <w:rFonts w:eastAsia="Calibri"/>
          <w:sz w:val="22"/>
          <w:szCs w:val="22"/>
          <w:lang w:eastAsia="en-US"/>
        </w:rPr>
        <w:t xml:space="preserve">i comportamento integrativo” </w:t>
      </w:r>
      <w:r w:rsidR="00A41211" w:rsidRPr="004A5101">
        <w:rPr>
          <w:rFonts w:eastAsia="Calibri"/>
          <w:sz w:val="22"/>
          <w:szCs w:val="22"/>
          <w:lang w:eastAsia="en-US"/>
        </w:rPr>
        <w:t>e si impegna, in caso di aggiudicazione, ad osservare e a far osservare ai propri dipendenti e collaboratori, per quanto applicabile, il suddetto codice, pena la risoluzione del contratto.</w:t>
      </w:r>
    </w:p>
    <w:p w14:paraId="53C7634E" w14:textId="77777777" w:rsidR="00BC7EA7" w:rsidRPr="004A5101" w:rsidRDefault="00BC7EA7" w:rsidP="009D79CE">
      <w:pPr>
        <w:widowControl/>
        <w:autoSpaceDE/>
        <w:autoSpaceDN/>
        <w:adjustRightInd/>
        <w:ind w:left="284" w:hanging="284"/>
        <w:jc w:val="both"/>
        <w:rPr>
          <w:sz w:val="22"/>
          <w:szCs w:val="22"/>
        </w:rPr>
      </w:pPr>
    </w:p>
    <w:p w14:paraId="15BBAB4B" w14:textId="77777777" w:rsidR="00A41211" w:rsidRPr="00A41211" w:rsidRDefault="00A41211" w:rsidP="00A41211">
      <w:pPr>
        <w:widowControl/>
        <w:autoSpaceDE/>
        <w:autoSpaceDN/>
        <w:adjustRightInd/>
        <w:ind w:left="284" w:hanging="284"/>
        <w:jc w:val="both"/>
      </w:pPr>
    </w:p>
    <w:p w14:paraId="5BA72599" w14:textId="77777777" w:rsidR="00A41211" w:rsidRPr="004C2B46" w:rsidRDefault="00A41211" w:rsidP="00A41211">
      <w:pPr>
        <w:widowControl/>
        <w:autoSpaceDE/>
        <w:autoSpaceDN/>
        <w:adjustRightInd/>
        <w:ind w:left="284" w:hanging="284"/>
        <w:jc w:val="center"/>
        <w:rPr>
          <w:b/>
          <w:bCs/>
          <w:color w:val="002060"/>
          <w:sz w:val="22"/>
          <w:szCs w:val="22"/>
        </w:rPr>
      </w:pPr>
      <w:r w:rsidRPr="004C2B46">
        <w:rPr>
          <w:b/>
          <w:bCs/>
          <w:sz w:val="22"/>
          <w:szCs w:val="22"/>
        </w:rPr>
        <w:t>D. EVENTUALI MISURE DI SELF-CLEANING</w:t>
      </w:r>
    </w:p>
    <w:p w14:paraId="365A581E" w14:textId="77777777" w:rsidR="00A41211" w:rsidRPr="004C2B46" w:rsidRDefault="00A41211" w:rsidP="00A41211">
      <w:pPr>
        <w:widowControl/>
        <w:autoSpaceDE/>
        <w:autoSpaceDN/>
        <w:adjustRightInd/>
        <w:ind w:left="284" w:hanging="284"/>
        <w:jc w:val="both"/>
        <w:rPr>
          <w:sz w:val="22"/>
          <w:szCs w:val="22"/>
        </w:rPr>
      </w:pPr>
    </w:p>
    <w:p w14:paraId="42F34234" w14:textId="77777777" w:rsidR="00A41211" w:rsidRPr="004C2B46" w:rsidRDefault="00A41211" w:rsidP="00A41211">
      <w:pPr>
        <w:widowControl/>
        <w:autoSpaceDE/>
        <w:autoSpaceDN/>
        <w:adjustRightInd/>
        <w:jc w:val="both"/>
        <w:rPr>
          <w:sz w:val="22"/>
          <w:szCs w:val="22"/>
        </w:rPr>
      </w:pPr>
      <w:r w:rsidRPr="004C2B46">
        <w:rPr>
          <w:sz w:val="22"/>
          <w:szCs w:val="22"/>
        </w:rPr>
        <w:fldChar w:fldCharType="begin">
          <w:ffData>
            <w:name w:val=""/>
            <w:enabled/>
            <w:calcOnExit w:val="0"/>
            <w:checkBox>
              <w:sizeAuto/>
              <w:default w:val="0"/>
            </w:checkBox>
          </w:ffData>
        </w:fldChar>
      </w:r>
      <w:r w:rsidRPr="004C2B46">
        <w:rPr>
          <w:sz w:val="22"/>
          <w:szCs w:val="22"/>
        </w:rPr>
        <w:instrText xml:space="preserve"> FORMCHECKBOX </w:instrText>
      </w:r>
      <w:r w:rsidR="007474A9">
        <w:rPr>
          <w:sz w:val="22"/>
          <w:szCs w:val="22"/>
        </w:rPr>
      </w:r>
      <w:r w:rsidR="007474A9">
        <w:rPr>
          <w:sz w:val="22"/>
          <w:szCs w:val="22"/>
        </w:rPr>
        <w:fldChar w:fldCharType="separate"/>
      </w:r>
      <w:r w:rsidRPr="004C2B46">
        <w:rPr>
          <w:sz w:val="22"/>
          <w:szCs w:val="22"/>
        </w:rPr>
        <w:fldChar w:fldCharType="end"/>
      </w:r>
      <w:r w:rsidRPr="004C2B46">
        <w:rPr>
          <w:sz w:val="22"/>
          <w:szCs w:val="22"/>
        </w:rPr>
        <w:t xml:space="preserve"> L’operatore economico che il sottoscritto rappresenta, versando in una delle situazioni di cui all’articolo 94 (ad eccezione del comma 6);</w:t>
      </w:r>
    </w:p>
    <w:p w14:paraId="093F8D6D" w14:textId="77777777" w:rsidR="00A41211" w:rsidRPr="004C2B46" w:rsidRDefault="00A41211" w:rsidP="00A41211">
      <w:pPr>
        <w:widowControl/>
        <w:autoSpaceDE/>
        <w:autoSpaceDN/>
        <w:adjustRightInd/>
        <w:ind w:firstLine="708"/>
        <w:jc w:val="both"/>
        <w:rPr>
          <w:b/>
          <w:bCs/>
          <w:i/>
          <w:iCs/>
          <w:sz w:val="22"/>
          <w:szCs w:val="22"/>
        </w:rPr>
      </w:pPr>
      <w:r w:rsidRPr="004C2B46">
        <w:rPr>
          <w:b/>
          <w:bCs/>
          <w:i/>
          <w:iCs/>
          <w:sz w:val="22"/>
          <w:szCs w:val="22"/>
        </w:rPr>
        <w:t xml:space="preserve">Ovvero </w:t>
      </w:r>
    </w:p>
    <w:p w14:paraId="66213B7A" w14:textId="77777777" w:rsidR="00A41211" w:rsidRPr="004C2B46" w:rsidRDefault="00A41211" w:rsidP="00A41211">
      <w:pPr>
        <w:widowControl/>
        <w:autoSpaceDE/>
        <w:autoSpaceDN/>
        <w:adjustRightInd/>
        <w:jc w:val="both"/>
        <w:rPr>
          <w:sz w:val="22"/>
          <w:szCs w:val="22"/>
        </w:rPr>
      </w:pPr>
      <w:r w:rsidRPr="004C2B46">
        <w:rPr>
          <w:sz w:val="22"/>
          <w:szCs w:val="22"/>
        </w:rPr>
        <w:fldChar w:fldCharType="begin">
          <w:ffData>
            <w:name w:val=""/>
            <w:enabled/>
            <w:calcOnExit w:val="0"/>
            <w:checkBox>
              <w:sizeAuto/>
              <w:default w:val="0"/>
            </w:checkBox>
          </w:ffData>
        </w:fldChar>
      </w:r>
      <w:r w:rsidRPr="004C2B46">
        <w:rPr>
          <w:sz w:val="22"/>
          <w:szCs w:val="22"/>
        </w:rPr>
        <w:instrText xml:space="preserve"> FORMCHECKBOX </w:instrText>
      </w:r>
      <w:r w:rsidR="007474A9">
        <w:rPr>
          <w:sz w:val="22"/>
          <w:szCs w:val="22"/>
        </w:rPr>
      </w:r>
      <w:r w:rsidR="007474A9">
        <w:rPr>
          <w:sz w:val="22"/>
          <w:szCs w:val="22"/>
        </w:rPr>
        <w:fldChar w:fldCharType="separate"/>
      </w:r>
      <w:r w:rsidRPr="004C2B46">
        <w:rPr>
          <w:sz w:val="22"/>
          <w:szCs w:val="22"/>
        </w:rPr>
        <w:fldChar w:fldCharType="end"/>
      </w:r>
      <w:r w:rsidRPr="004C2B46">
        <w:rPr>
          <w:sz w:val="22"/>
          <w:szCs w:val="22"/>
        </w:rPr>
        <w:t xml:space="preserve"> L’operatore economico che il sottoscritto rappresenta, versando in una delle situazioni di cui all’articolo 95 (ad eccezione del comma 2);</w:t>
      </w:r>
    </w:p>
    <w:p w14:paraId="23F3AFF5" w14:textId="77777777" w:rsidR="00A41211" w:rsidRPr="004C2B46" w:rsidRDefault="00A41211" w:rsidP="00A41211">
      <w:pPr>
        <w:widowControl/>
        <w:autoSpaceDE/>
        <w:autoSpaceDN/>
        <w:adjustRightInd/>
        <w:jc w:val="both"/>
        <w:rPr>
          <w:sz w:val="22"/>
          <w:szCs w:val="22"/>
        </w:rPr>
      </w:pPr>
    </w:p>
    <w:p w14:paraId="56B20E6A" w14:textId="77777777" w:rsidR="00A41211" w:rsidRPr="004C2B46" w:rsidRDefault="00A41211" w:rsidP="00A41211">
      <w:pPr>
        <w:widowControl/>
        <w:autoSpaceDE/>
        <w:autoSpaceDN/>
        <w:adjustRightInd/>
        <w:jc w:val="both"/>
        <w:rPr>
          <w:b/>
          <w:bCs/>
          <w:sz w:val="22"/>
          <w:szCs w:val="22"/>
        </w:rPr>
      </w:pPr>
      <w:r w:rsidRPr="004C2B46">
        <w:rPr>
          <w:b/>
          <w:bCs/>
          <w:sz w:val="22"/>
          <w:szCs w:val="22"/>
        </w:rPr>
        <w:t>Qualora la causa di esclusione si sia verificata prima della presentazione dell’offerta:</w:t>
      </w:r>
    </w:p>
    <w:p w14:paraId="07DFCC22" w14:textId="77777777" w:rsidR="00A41211" w:rsidRPr="004C2B46" w:rsidRDefault="00A41211" w:rsidP="00A41211">
      <w:pPr>
        <w:widowControl/>
        <w:autoSpaceDE/>
        <w:autoSpaceDN/>
        <w:adjustRightInd/>
        <w:jc w:val="both"/>
        <w:rPr>
          <w:sz w:val="22"/>
          <w:szCs w:val="22"/>
        </w:rPr>
      </w:pPr>
    </w:p>
    <w:p w14:paraId="2FA6DCBD" w14:textId="07D3B0E8" w:rsidR="00A41211" w:rsidRPr="004C2B46" w:rsidRDefault="00A41211" w:rsidP="00A41211">
      <w:pPr>
        <w:widowControl/>
        <w:autoSpaceDE/>
        <w:autoSpaceDN/>
        <w:adjustRightInd/>
        <w:jc w:val="both"/>
        <w:rPr>
          <w:sz w:val="22"/>
          <w:szCs w:val="22"/>
        </w:rPr>
      </w:pPr>
      <w:r w:rsidRPr="004C2B46">
        <w:rPr>
          <w:sz w:val="22"/>
          <w:szCs w:val="22"/>
        </w:rPr>
        <w:fldChar w:fldCharType="begin">
          <w:ffData>
            <w:name w:val=""/>
            <w:enabled/>
            <w:calcOnExit w:val="0"/>
            <w:checkBox>
              <w:sizeAuto/>
              <w:default w:val="0"/>
            </w:checkBox>
          </w:ffData>
        </w:fldChar>
      </w:r>
      <w:r w:rsidRPr="004C2B46">
        <w:rPr>
          <w:sz w:val="22"/>
          <w:szCs w:val="22"/>
        </w:rPr>
        <w:instrText xml:space="preserve"> FORMCHECKBOX </w:instrText>
      </w:r>
      <w:r w:rsidR="007474A9">
        <w:rPr>
          <w:sz w:val="22"/>
          <w:szCs w:val="22"/>
        </w:rPr>
      </w:r>
      <w:r w:rsidR="007474A9">
        <w:rPr>
          <w:sz w:val="22"/>
          <w:szCs w:val="22"/>
        </w:rPr>
        <w:fldChar w:fldCharType="separate"/>
      </w:r>
      <w:r w:rsidRPr="004C2B46">
        <w:rPr>
          <w:sz w:val="22"/>
          <w:szCs w:val="22"/>
        </w:rPr>
        <w:fldChar w:fldCharType="end"/>
      </w:r>
      <w:r w:rsidRPr="004C2B46">
        <w:rPr>
          <w:sz w:val="22"/>
          <w:szCs w:val="22"/>
        </w:rPr>
        <w:t xml:space="preserve"> Evidenzia di versare in una causa di esclusione verificatasi prima della presentazione dell’offerta, ossia……………………………………………………………………………………</w:t>
      </w:r>
      <w:proofErr w:type="gramStart"/>
      <w:r w:rsidRPr="004C2B46">
        <w:rPr>
          <w:sz w:val="22"/>
          <w:szCs w:val="22"/>
        </w:rPr>
        <w:t>…….</w:t>
      </w:r>
      <w:proofErr w:type="gramEnd"/>
      <w:r w:rsidRPr="004C2B46">
        <w:rPr>
          <w:sz w:val="22"/>
          <w:szCs w:val="22"/>
        </w:rPr>
        <w:t xml:space="preserve">. e pertanto comunica e comprova con la documentazione allegata di aver adottato le seguenti misure di </w:t>
      </w:r>
      <w:r w:rsidRPr="004C2B46">
        <w:rPr>
          <w:i/>
          <w:iCs/>
          <w:sz w:val="22"/>
          <w:szCs w:val="22"/>
        </w:rPr>
        <w:t>self-</w:t>
      </w:r>
      <w:proofErr w:type="spellStart"/>
      <w:r w:rsidRPr="004C2B46">
        <w:rPr>
          <w:i/>
          <w:iCs/>
          <w:sz w:val="22"/>
          <w:szCs w:val="22"/>
        </w:rPr>
        <w:t>cleaning</w:t>
      </w:r>
      <w:proofErr w:type="spellEnd"/>
      <w:r w:rsidRPr="004C2B46">
        <w:rPr>
          <w:sz w:val="22"/>
          <w:szCs w:val="22"/>
        </w:rPr>
        <w:t>:</w:t>
      </w:r>
    </w:p>
    <w:p w14:paraId="2F6F14D4" w14:textId="2D5460B5" w:rsidR="00A41211" w:rsidRPr="004C2B46" w:rsidRDefault="00A41211" w:rsidP="00A41211">
      <w:pPr>
        <w:widowControl/>
        <w:autoSpaceDE/>
        <w:autoSpaceDN/>
        <w:adjustRightInd/>
        <w:jc w:val="both"/>
        <w:rPr>
          <w:sz w:val="22"/>
          <w:szCs w:val="22"/>
        </w:rPr>
      </w:pPr>
      <w:r w:rsidRPr="004C2B46">
        <w:rPr>
          <w:sz w:val="22"/>
          <w:szCs w:val="22"/>
        </w:rPr>
        <w:t>________________________________________________________________</w:t>
      </w:r>
      <w:r w:rsidR="00BC7EA7" w:rsidRPr="004C2B46">
        <w:rPr>
          <w:sz w:val="22"/>
          <w:szCs w:val="22"/>
        </w:rPr>
        <w:t>_______________________</w:t>
      </w:r>
    </w:p>
    <w:p w14:paraId="537EDE82" w14:textId="190EC990" w:rsidR="00A41211" w:rsidRPr="004C2B46" w:rsidRDefault="00A41211" w:rsidP="00A41211">
      <w:pPr>
        <w:widowControl/>
        <w:autoSpaceDE/>
        <w:autoSpaceDN/>
        <w:adjustRightInd/>
        <w:jc w:val="both"/>
        <w:rPr>
          <w:sz w:val="22"/>
          <w:szCs w:val="22"/>
        </w:rPr>
      </w:pPr>
      <w:r w:rsidRPr="004C2B46">
        <w:rPr>
          <w:sz w:val="22"/>
          <w:szCs w:val="22"/>
        </w:rPr>
        <w:t>_______________________________________________________________________________________</w:t>
      </w:r>
    </w:p>
    <w:p w14:paraId="452B04BB" w14:textId="67574990" w:rsidR="00A41211" w:rsidRPr="004C2B46" w:rsidRDefault="00A41211" w:rsidP="00A41211">
      <w:pPr>
        <w:widowControl/>
        <w:autoSpaceDE/>
        <w:autoSpaceDN/>
        <w:adjustRightInd/>
        <w:jc w:val="both"/>
        <w:rPr>
          <w:sz w:val="22"/>
          <w:szCs w:val="22"/>
        </w:rPr>
      </w:pPr>
      <w:r w:rsidRPr="004C2B46">
        <w:rPr>
          <w:sz w:val="22"/>
          <w:szCs w:val="22"/>
        </w:rPr>
        <w:t>_______________________________________________________________________________________</w:t>
      </w:r>
    </w:p>
    <w:p w14:paraId="1E615C2B" w14:textId="1AAE189E" w:rsidR="00A41211" w:rsidRPr="004C2B46" w:rsidRDefault="00A41211" w:rsidP="00A41211">
      <w:pPr>
        <w:widowControl/>
        <w:autoSpaceDE/>
        <w:autoSpaceDN/>
        <w:adjustRightInd/>
        <w:jc w:val="both"/>
        <w:rPr>
          <w:sz w:val="22"/>
          <w:szCs w:val="22"/>
        </w:rPr>
      </w:pPr>
      <w:r w:rsidRPr="004C2B46">
        <w:rPr>
          <w:sz w:val="22"/>
          <w:szCs w:val="22"/>
        </w:rPr>
        <w:t>_______________________________________________________________________________________</w:t>
      </w:r>
    </w:p>
    <w:p w14:paraId="28A0D517" w14:textId="432C24F6" w:rsidR="00A41211" w:rsidRPr="004C2B46" w:rsidRDefault="00A41211" w:rsidP="00A41211">
      <w:pPr>
        <w:widowControl/>
        <w:autoSpaceDE/>
        <w:autoSpaceDN/>
        <w:adjustRightInd/>
        <w:jc w:val="both"/>
        <w:rPr>
          <w:sz w:val="22"/>
          <w:szCs w:val="22"/>
        </w:rPr>
      </w:pPr>
      <w:r w:rsidRPr="004C2B46">
        <w:rPr>
          <w:sz w:val="22"/>
          <w:szCs w:val="22"/>
        </w:rPr>
        <w:t>________________________________________________________________</w:t>
      </w:r>
      <w:r w:rsidR="00BC7EA7" w:rsidRPr="004C2B46">
        <w:rPr>
          <w:sz w:val="22"/>
          <w:szCs w:val="22"/>
        </w:rPr>
        <w:t>_______________________________</w:t>
      </w:r>
      <w:r w:rsidRPr="004C2B46">
        <w:rPr>
          <w:sz w:val="22"/>
          <w:szCs w:val="22"/>
        </w:rPr>
        <w:t>_______________________________________________________________________________</w:t>
      </w:r>
    </w:p>
    <w:p w14:paraId="0F92BC00" w14:textId="3F6BF310" w:rsidR="00BC7EA7" w:rsidRPr="004C2B46" w:rsidRDefault="00BC7EA7" w:rsidP="00A41211">
      <w:pPr>
        <w:widowControl/>
        <w:autoSpaceDE/>
        <w:autoSpaceDN/>
        <w:adjustRightInd/>
        <w:jc w:val="both"/>
        <w:rPr>
          <w:sz w:val="22"/>
          <w:szCs w:val="22"/>
        </w:rPr>
      </w:pPr>
      <w:r w:rsidRPr="004C2B46">
        <w:rPr>
          <w:sz w:val="22"/>
          <w:szCs w:val="22"/>
        </w:rPr>
        <w:t>_______________________________________________________________________________________</w:t>
      </w:r>
    </w:p>
    <w:p w14:paraId="2B589111" w14:textId="0B7C5E55" w:rsidR="00BC7EA7" w:rsidRPr="004C2B46" w:rsidRDefault="00BC7EA7" w:rsidP="00A41211">
      <w:pPr>
        <w:widowControl/>
        <w:autoSpaceDE/>
        <w:autoSpaceDN/>
        <w:adjustRightInd/>
        <w:jc w:val="both"/>
        <w:rPr>
          <w:sz w:val="22"/>
          <w:szCs w:val="22"/>
        </w:rPr>
      </w:pPr>
      <w:r w:rsidRPr="004C2B46">
        <w:rPr>
          <w:sz w:val="22"/>
          <w:szCs w:val="22"/>
        </w:rPr>
        <w:t>_______________________________________________________________________________________</w:t>
      </w:r>
    </w:p>
    <w:p w14:paraId="3D1BA52D" w14:textId="77777777" w:rsidR="00A41211" w:rsidRPr="004C2B46" w:rsidRDefault="00A41211" w:rsidP="00A41211">
      <w:pPr>
        <w:widowControl/>
        <w:autoSpaceDE/>
        <w:autoSpaceDN/>
        <w:adjustRightInd/>
        <w:jc w:val="both"/>
        <w:rPr>
          <w:sz w:val="22"/>
          <w:szCs w:val="22"/>
        </w:rPr>
      </w:pPr>
    </w:p>
    <w:p w14:paraId="2CBE5619" w14:textId="77777777" w:rsidR="007640A1" w:rsidRDefault="007640A1" w:rsidP="004C2B46">
      <w:pPr>
        <w:widowControl/>
        <w:autoSpaceDE/>
        <w:autoSpaceDN/>
        <w:adjustRightInd/>
        <w:ind w:firstLine="708"/>
        <w:jc w:val="center"/>
        <w:rPr>
          <w:b/>
          <w:bCs/>
          <w:i/>
          <w:iCs/>
          <w:sz w:val="22"/>
          <w:szCs w:val="22"/>
        </w:rPr>
      </w:pPr>
    </w:p>
    <w:p w14:paraId="37217422" w14:textId="77777777" w:rsidR="007640A1" w:rsidRDefault="007640A1" w:rsidP="004C2B46">
      <w:pPr>
        <w:widowControl/>
        <w:autoSpaceDE/>
        <w:autoSpaceDN/>
        <w:adjustRightInd/>
        <w:ind w:firstLine="708"/>
        <w:jc w:val="center"/>
        <w:rPr>
          <w:b/>
          <w:bCs/>
          <w:i/>
          <w:iCs/>
          <w:sz w:val="22"/>
          <w:szCs w:val="22"/>
        </w:rPr>
      </w:pPr>
    </w:p>
    <w:p w14:paraId="689C96AC" w14:textId="1CF9D307" w:rsidR="00A41211" w:rsidRPr="004C2B46" w:rsidRDefault="00A41211" w:rsidP="004C2B46">
      <w:pPr>
        <w:widowControl/>
        <w:autoSpaceDE/>
        <w:autoSpaceDN/>
        <w:adjustRightInd/>
        <w:ind w:firstLine="708"/>
        <w:jc w:val="center"/>
        <w:rPr>
          <w:b/>
          <w:bCs/>
          <w:i/>
          <w:iCs/>
          <w:sz w:val="22"/>
          <w:szCs w:val="22"/>
        </w:rPr>
      </w:pPr>
      <w:r w:rsidRPr="004C2B46">
        <w:rPr>
          <w:b/>
          <w:bCs/>
          <w:i/>
          <w:iCs/>
          <w:sz w:val="22"/>
          <w:szCs w:val="22"/>
        </w:rPr>
        <w:t>Ovvero</w:t>
      </w:r>
    </w:p>
    <w:p w14:paraId="5A4D30D4" w14:textId="77777777" w:rsidR="00A41211" w:rsidRPr="004C2B46" w:rsidRDefault="00A41211" w:rsidP="00A41211">
      <w:pPr>
        <w:widowControl/>
        <w:autoSpaceDE/>
        <w:autoSpaceDN/>
        <w:adjustRightInd/>
        <w:jc w:val="both"/>
        <w:rPr>
          <w:sz w:val="22"/>
          <w:szCs w:val="22"/>
        </w:rPr>
      </w:pPr>
    </w:p>
    <w:p w14:paraId="31ECF3C4" w14:textId="77777777" w:rsidR="00BC7EA7" w:rsidRPr="004C2B46" w:rsidRDefault="00A41211" w:rsidP="00A41211">
      <w:pPr>
        <w:widowControl/>
        <w:autoSpaceDE/>
        <w:autoSpaceDN/>
        <w:adjustRightInd/>
        <w:jc w:val="both"/>
        <w:rPr>
          <w:sz w:val="22"/>
          <w:szCs w:val="22"/>
        </w:rPr>
      </w:pPr>
      <w:r w:rsidRPr="004C2B46">
        <w:rPr>
          <w:sz w:val="22"/>
          <w:szCs w:val="22"/>
        </w:rPr>
        <w:fldChar w:fldCharType="begin">
          <w:ffData>
            <w:name w:val=""/>
            <w:enabled/>
            <w:calcOnExit w:val="0"/>
            <w:checkBox>
              <w:sizeAuto/>
              <w:default w:val="0"/>
            </w:checkBox>
          </w:ffData>
        </w:fldChar>
      </w:r>
      <w:r w:rsidRPr="004C2B46">
        <w:rPr>
          <w:sz w:val="22"/>
          <w:szCs w:val="22"/>
        </w:rPr>
        <w:instrText xml:space="preserve"> FORMCHECKBOX </w:instrText>
      </w:r>
      <w:r w:rsidR="007474A9">
        <w:rPr>
          <w:sz w:val="22"/>
          <w:szCs w:val="22"/>
        </w:rPr>
      </w:r>
      <w:r w:rsidR="007474A9">
        <w:rPr>
          <w:sz w:val="22"/>
          <w:szCs w:val="22"/>
        </w:rPr>
        <w:fldChar w:fldCharType="separate"/>
      </w:r>
      <w:r w:rsidRPr="004C2B46">
        <w:rPr>
          <w:sz w:val="22"/>
          <w:szCs w:val="22"/>
        </w:rPr>
        <w:fldChar w:fldCharType="end"/>
      </w:r>
      <w:r w:rsidRPr="004C2B46">
        <w:rPr>
          <w:sz w:val="22"/>
          <w:szCs w:val="22"/>
        </w:rPr>
        <w:t xml:space="preserve"> Non essendo possibile adottare le misure di </w:t>
      </w:r>
      <w:r w:rsidRPr="004C2B46">
        <w:rPr>
          <w:i/>
          <w:iCs/>
          <w:sz w:val="22"/>
          <w:szCs w:val="22"/>
        </w:rPr>
        <w:t>self-</w:t>
      </w:r>
      <w:proofErr w:type="spellStart"/>
      <w:r w:rsidRPr="004C2B46">
        <w:rPr>
          <w:i/>
          <w:iCs/>
          <w:sz w:val="22"/>
          <w:szCs w:val="22"/>
        </w:rPr>
        <w:t>cleaning</w:t>
      </w:r>
      <w:proofErr w:type="spellEnd"/>
      <w:r w:rsidRPr="004C2B46">
        <w:rPr>
          <w:sz w:val="22"/>
          <w:szCs w:val="22"/>
        </w:rPr>
        <w:t xml:space="preserve"> prima della presentazione della domanda, in quanto ______________________________________________________________________________________________________________________________________________________________________________</w:t>
      </w:r>
    </w:p>
    <w:p w14:paraId="723414F6" w14:textId="531521DE" w:rsidR="00BC7EA7" w:rsidRPr="004C2B46" w:rsidRDefault="00BC7EA7" w:rsidP="00A41211">
      <w:pPr>
        <w:widowControl/>
        <w:autoSpaceDE/>
        <w:autoSpaceDN/>
        <w:adjustRightInd/>
        <w:jc w:val="both"/>
        <w:rPr>
          <w:sz w:val="22"/>
          <w:szCs w:val="22"/>
        </w:rPr>
      </w:pPr>
      <w:r w:rsidRPr="004C2B46">
        <w:rPr>
          <w:sz w:val="22"/>
          <w:szCs w:val="22"/>
        </w:rPr>
        <w:t>_______________________________________________________________________________________</w:t>
      </w:r>
    </w:p>
    <w:p w14:paraId="596FA5E5" w14:textId="23398F1D" w:rsidR="00BC7EA7" w:rsidRPr="004C2B46" w:rsidRDefault="00BC7EA7" w:rsidP="00A41211">
      <w:pPr>
        <w:widowControl/>
        <w:autoSpaceDE/>
        <w:autoSpaceDN/>
        <w:adjustRightInd/>
        <w:jc w:val="both"/>
        <w:rPr>
          <w:sz w:val="22"/>
          <w:szCs w:val="22"/>
        </w:rPr>
      </w:pPr>
      <w:r w:rsidRPr="004C2B46">
        <w:rPr>
          <w:sz w:val="22"/>
          <w:szCs w:val="22"/>
        </w:rPr>
        <w:t>_______________________________________________________________________________________</w:t>
      </w:r>
    </w:p>
    <w:p w14:paraId="2C6CC1C2" w14:textId="5998E3FF" w:rsidR="00BC7EA7" w:rsidRPr="004C2B46" w:rsidRDefault="00BC7EA7" w:rsidP="00A41211">
      <w:pPr>
        <w:widowControl/>
        <w:autoSpaceDE/>
        <w:autoSpaceDN/>
        <w:adjustRightInd/>
        <w:jc w:val="both"/>
        <w:rPr>
          <w:sz w:val="22"/>
          <w:szCs w:val="22"/>
        </w:rPr>
      </w:pPr>
      <w:r w:rsidRPr="004C2B46">
        <w:rPr>
          <w:sz w:val="22"/>
          <w:szCs w:val="22"/>
        </w:rPr>
        <w:t>_______________________________________________________________________________________</w:t>
      </w:r>
    </w:p>
    <w:p w14:paraId="5E5727E1" w14:textId="6A507A32" w:rsidR="00A41211" w:rsidRPr="00BC7EA7" w:rsidRDefault="00A41211" w:rsidP="00A41211">
      <w:pPr>
        <w:widowControl/>
        <w:autoSpaceDE/>
        <w:autoSpaceDN/>
        <w:adjustRightInd/>
        <w:jc w:val="both"/>
        <w:rPr>
          <w:sz w:val="22"/>
          <w:szCs w:val="22"/>
        </w:rPr>
      </w:pPr>
      <w:r w:rsidRPr="004C2B46">
        <w:rPr>
          <w:sz w:val="22"/>
          <w:szCs w:val="22"/>
        </w:rPr>
        <w:t>______________________________________________________________________________________________ si comprova tale impossibilità con la seguente documentazione impegnandosi espressamente ad adottare idonee misure correttive entro il termine di conclusione della procedura comunicandole tempestivamente alla stazione appaltante.</w:t>
      </w:r>
    </w:p>
    <w:p w14:paraId="58C72AF8" w14:textId="77777777" w:rsidR="0068368F" w:rsidRPr="00A41211" w:rsidRDefault="0068368F" w:rsidP="0068368F">
      <w:pPr>
        <w:pStyle w:val="Paragrafoelenco"/>
        <w:rPr>
          <w:sz w:val="22"/>
          <w:szCs w:val="22"/>
        </w:rPr>
      </w:pPr>
    </w:p>
    <w:p w14:paraId="498C2F96" w14:textId="77777777" w:rsidR="0068368F" w:rsidRPr="00A41211" w:rsidRDefault="0068368F" w:rsidP="0068368F">
      <w:pPr>
        <w:pStyle w:val="Paragrafoelenco"/>
        <w:rPr>
          <w:sz w:val="22"/>
          <w:szCs w:val="22"/>
        </w:rPr>
      </w:pPr>
    </w:p>
    <w:p w14:paraId="24EF09FC" w14:textId="77777777" w:rsidR="007640A1" w:rsidRDefault="007640A1" w:rsidP="0068368F">
      <w:pPr>
        <w:ind w:firstLine="360"/>
        <w:rPr>
          <w:sz w:val="22"/>
          <w:szCs w:val="22"/>
        </w:rPr>
      </w:pPr>
    </w:p>
    <w:p w14:paraId="2F620A2C" w14:textId="77777777" w:rsidR="007640A1" w:rsidRDefault="007640A1" w:rsidP="0068368F">
      <w:pPr>
        <w:ind w:firstLine="360"/>
        <w:rPr>
          <w:sz w:val="22"/>
          <w:szCs w:val="22"/>
        </w:rPr>
      </w:pPr>
    </w:p>
    <w:p w14:paraId="77FAB9D7" w14:textId="015EDD72" w:rsidR="0068368F" w:rsidRPr="00A41211" w:rsidRDefault="001E7668" w:rsidP="0068368F">
      <w:pPr>
        <w:ind w:firstLine="360"/>
        <w:rPr>
          <w:sz w:val="22"/>
          <w:szCs w:val="22"/>
        </w:rPr>
      </w:pPr>
      <w:r w:rsidRPr="00A41211">
        <w:rPr>
          <w:sz w:val="22"/>
          <w:szCs w:val="22"/>
        </w:rPr>
        <w:t xml:space="preserve"> </w:t>
      </w:r>
      <w:r w:rsidR="0068368F" w:rsidRPr="00A41211">
        <w:rPr>
          <w:sz w:val="22"/>
          <w:szCs w:val="22"/>
        </w:rPr>
        <w:t>(luogo e data)</w:t>
      </w:r>
    </w:p>
    <w:p w14:paraId="68B86237" w14:textId="77777777" w:rsidR="0068368F" w:rsidRPr="00A41211" w:rsidRDefault="0068368F" w:rsidP="0068368F">
      <w:pPr>
        <w:jc w:val="both"/>
        <w:rPr>
          <w:sz w:val="22"/>
          <w:szCs w:val="22"/>
        </w:rPr>
      </w:pPr>
    </w:p>
    <w:p w14:paraId="32254A0C" w14:textId="77777777" w:rsidR="007640A1" w:rsidRDefault="0068368F" w:rsidP="0068368F">
      <w:pPr>
        <w:jc w:val="both"/>
        <w:rPr>
          <w:sz w:val="22"/>
          <w:szCs w:val="22"/>
        </w:rPr>
      </w:pPr>
      <w:r w:rsidRPr="00A41211">
        <w:rPr>
          <w:sz w:val="22"/>
          <w:szCs w:val="22"/>
        </w:rPr>
        <w:tab/>
      </w:r>
      <w:r w:rsidRPr="00A41211">
        <w:rPr>
          <w:sz w:val="22"/>
          <w:szCs w:val="22"/>
        </w:rPr>
        <w:tab/>
      </w:r>
      <w:r w:rsidRPr="00A41211">
        <w:rPr>
          <w:sz w:val="22"/>
          <w:szCs w:val="22"/>
        </w:rPr>
        <w:tab/>
      </w:r>
      <w:r w:rsidRPr="00A41211">
        <w:rPr>
          <w:sz w:val="22"/>
          <w:szCs w:val="22"/>
        </w:rPr>
        <w:tab/>
      </w:r>
      <w:r w:rsidRPr="00A41211">
        <w:rPr>
          <w:sz w:val="22"/>
          <w:szCs w:val="22"/>
        </w:rPr>
        <w:tab/>
      </w:r>
      <w:r w:rsidRPr="00A41211">
        <w:rPr>
          <w:sz w:val="22"/>
          <w:szCs w:val="22"/>
        </w:rPr>
        <w:tab/>
      </w:r>
      <w:r w:rsidRPr="00A41211">
        <w:rPr>
          <w:sz w:val="22"/>
          <w:szCs w:val="22"/>
        </w:rPr>
        <w:tab/>
      </w:r>
      <w:r w:rsidRPr="00A41211">
        <w:rPr>
          <w:sz w:val="22"/>
          <w:szCs w:val="22"/>
        </w:rPr>
        <w:tab/>
      </w:r>
    </w:p>
    <w:p w14:paraId="049CD497" w14:textId="02EC7B8D" w:rsidR="0068368F" w:rsidRPr="00A41211" w:rsidRDefault="007640A1" w:rsidP="0068368F">
      <w:pPr>
        <w:jc w:val="both"/>
        <w:rPr>
          <w:sz w:val="22"/>
          <w:szCs w:val="22"/>
        </w:rPr>
      </w:pPr>
      <w:r>
        <w:rPr>
          <w:sz w:val="22"/>
          <w:szCs w:val="22"/>
        </w:rPr>
        <w:t xml:space="preserve">                                                                                               </w:t>
      </w:r>
      <w:r w:rsidR="0068368F" w:rsidRPr="00A41211">
        <w:rPr>
          <w:sz w:val="22"/>
          <w:szCs w:val="22"/>
        </w:rPr>
        <w:t>Timbro e firma del dichiarante</w:t>
      </w:r>
    </w:p>
    <w:p w14:paraId="522F6823" w14:textId="27E1B0EF" w:rsidR="0068368F" w:rsidRDefault="0068368F" w:rsidP="0068368F">
      <w:pPr>
        <w:jc w:val="both"/>
        <w:rPr>
          <w:sz w:val="22"/>
          <w:szCs w:val="22"/>
        </w:rPr>
      </w:pPr>
      <w:r w:rsidRPr="00A41211">
        <w:rPr>
          <w:sz w:val="22"/>
          <w:szCs w:val="22"/>
        </w:rPr>
        <w:tab/>
      </w:r>
      <w:r w:rsidRPr="00A41211">
        <w:rPr>
          <w:sz w:val="22"/>
          <w:szCs w:val="22"/>
        </w:rPr>
        <w:tab/>
      </w:r>
      <w:r w:rsidRPr="00A41211">
        <w:rPr>
          <w:sz w:val="22"/>
          <w:szCs w:val="22"/>
        </w:rPr>
        <w:tab/>
      </w:r>
      <w:r w:rsidRPr="00A41211">
        <w:rPr>
          <w:sz w:val="22"/>
          <w:szCs w:val="22"/>
        </w:rPr>
        <w:tab/>
      </w:r>
      <w:r w:rsidRPr="00A41211">
        <w:rPr>
          <w:sz w:val="22"/>
          <w:szCs w:val="22"/>
        </w:rPr>
        <w:tab/>
      </w:r>
      <w:r w:rsidRPr="00A41211">
        <w:rPr>
          <w:sz w:val="22"/>
          <w:szCs w:val="22"/>
        </w:rPr>
        <w:tab/>
      </w:r>
      <w:r w:rsidRPr="00A41211">
        <w:rPr>
          <w:sz w:val="22"/>
          <w:szCs w:val="22"/>
        </w:rPr>
        <w:tab/>
      </w:r>
      <w:r w:rsidRPr="00A41211">
        <w:rPr>
          <w:sz w:val="22"/>
          <w:szCs w:val="22"/>
        </w:rPr>
        <w:tab/>
        <w:t>Legale rappresentante</w:t>
      </w:r>
    </w:p>
    <w:p w14:paraId="184D890F" w14:textId="7E02AC47" w:rsidR="007640A1" w:rsidRDefault="007640A1" w:rsidP="0068368F">
      <w:pPr>
        <w:jc w:val="both"/>
        <w:rPr>
          <w:sz w:val="22"/>
          <w:szCs w:val="22"/>
        </w:rPr>
      </w:pPr>
      <w:r>
        <w:rPr>
          <w:sz w:val="22"/>
          <w:szCs w:val="22"/>
        </w:rPr>
        <w:t xml:space="preserve">  </w:t>
      </w:r>
    </w:p>
    <w:p w14:paraId="47980D1D" w14:textId="2F3BEBFA" w:rsidR="007640A1" w:rsidRDefault="007640A1" w:rsidP="0068368F">
      <w:pPr>
        <w:jc w:val="both"/>
        <w:rPr>
          <w:sz w:val="22"/>
          <w:szCs w:val="22"/>
        </w:rPr>
      </w:pPr>
    </w:p>
    <w:p w14:paraId="28D89284" w14:textId="77777777" w:rsidR="007640A1" w:rsidRPr="00A41211" w:rsidRDefault="007640A1" w:rsidP="0068368F">
      <w:pPr>
        <w:jc w:val="both"/>
        <w:rPr>
          <w:sz w:val="22"/>
          <w:szCs w:val="22"/>
        </w:rPr>
      </w:pPr>
    </w:p>
    <w:p w14:paraId="7FBAEC3D" w14:textId="77777777" w:rsidR="0068368F" w:rsidRPr="001F6039" w:rsidRDefault="0068368F" w:rsidP="0068368F">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68368F" w:rsidRPr="00940658" w14:paraId="278ED5F9" w14:textId="77777777" w:rsidTr="00E152CD">
        <w:tc>
          <w:tcPr>
            <w:tcW w:w="9778" w:type="dxa"/>
            <w:shd w:val="clear" w:color="auto" w:fill="auto"/>
          </w:tcPr>
          <w:p w14:paraId="4105E515" w14:textId="77777777" w:rsidR="0068368F" w:rsidRPr="00940658" w:rsidRDefault="0068368F" w:rsidP="00E152CD">
            <w:pPr>
              <w:jc w:val="both"/>
              <w:rPr>
                <w:sz w:val="22"/>
                <w:szCs w:val="22"/>
              </w:rPr>
            </w:pPr>
            <w:r w:rsidRPr="00940658">
              <w:rPr>
                <w:sz w:val="22"/>
                <w:szCs w:val="22"/>
                <w:u w:val="single"/>
              </w:rPr>
              <w:t>AVVERTENZA</w:t>
            </w:r>
          </w:p>
          <w:p w14:paraId="1A323976" w14:textId="77777777" w:rsidR="0068368F" w:rsidRPr="00940658" w:rsidRDefault="0068368F" w:rsidP="00E152CD">
            <w:pPr>
              <w:jc w:val="both"/>
              <w:rPr>
                <w:sz w:val="22"/>
                <w:szCs w:val="22"/>
              </w:rPr>
            </w:pPr>
            <w:r w:rsidRPr="00940658">
              <w:rPr>
                <w:sz w:val="22"/>
                <w:szCs w:val="22"/>
              </w:rPr>
              <w:t>Allegare fotocopia di un documento di identità, in corso di validità, di ciascuno dei soggetti dichiaranti (carta di identità, patente di guida o passaporto, ecc.). In tale caso le firme non dovranno essere autenticate, ai sensi del D.P.R. 28 dicembre 2000, n. 445.</w:t>
            </w:r>
          </w:p>
          <w:p w14:paraId="13D32DC0" w14:textId="77777777" w:rsidR="0068368F" w:rsidRPr="00940658" w:rsidRDefault="0068368F" w:rsidP="00E152CD">
            <w:pPr>
              <w:jc w:val="both"/>
              <w:rPr>
                <w:sz w:val="22"/>
                <w:szCs w:val="22"/>
              </w:rPr>
            </w:pPr>
            <w:r w:rsidRPr="00940658">
              <w:rPr>
                <w:sz w:val="22"/>
                <w:szCs w:val="22"/>
              </w:rPr>
              <w:t>In caso contrario, le firme dovranno essere autenticate ai sensi dell’articolo 38 del D.P.R. 28 dicembre 2000, n. 445.</w:t>
            </w:r>
          </w:p>
        </w:tc>
      </w:tr>
    </w:tbl>
    <w:p w14:paraId="0274403D" w14:textId="5C8D0D5B" w:rsidR="00987F82" w:rsidRPr="00F61820" w:rsidRDefault="00987F82" w:rsidP="0068368F">
      <w:pPr>
        <w:pStyle w:val="Numerazioneperbuste"/>
        <w:numPr>
          <w:ilvl w:val="0"/>
          <w:numId w:val="0"/>
        </w:numPr>
        <w:spacing w:before="0" w:after="0" w:line="240" w:lineRule="auto"/>
        <w:contextualSpacing/>
        <w:jc w:val="both"/>
        <w:rPr>
          <w:rFonts w:ascii="Times New Roman" w:hAnsi="Times New Roman"/>
          <w:sz w:val="22"/>
          <w:szCs w:val="22"/>
        </w:rPr>
      </w:pPr>
    </w:p>
    <w:p w14:paraId="31425CDA" w14:textId="693C951D" w:rsidR="00987F82" w:rsidRDefault="00987F82" w:rsidP="00111E20">
      <w:pPr>
        <w:pStyle w:val="Numerazioneperbuste"/>
        <w:numPr>
          <w:ilvl w:val="0"/>
          <w:numId w:val="0"/>
        </w:numPr>
        <w:spacing w:before="0" w:after="0" w:line="240" w:lineRule="auto"/>
        <w:contextualSpacing/>
        <w:jc w:val="both"/>
        <w:rPr>
          <w:rFonts w:ascii="Times New Roman" w:hAnsi="Times New Roman"/>
          <w:i/>
          <w:iCs/>
          <w:sz w:val="22"/>
          <w:szCs w:val="22"/>
        </w:rPr>
      </w:pPr>
      <w:r w:rsidRPr="00F61820">
        <w:rPr>
          <w:rFonts w:ascii="Times New Roman" w:hAnsi="Times New Roman"/>
          <w:i/>
          <w:iCs/>
          <w:sz w:val="22"/>
          <w:szCs w:val="22"/>
        </w:rPr>
        <w:t xml:space="preserve"> </w:t>
      </w:r>
    </w:p>
    <w:p w14:paraId="2B5B9B81" w14:textId="77777777" w:rsidR="00E4274B" w:rsidRDefault="00E4274B" w:rsidP="00111E20">
      <w:pPr>
        <w:tabs>
          <w:tab w:val="left" w:pos="142"/>
        </w:tabs>
        <w:ind w:left="705" w:hanging="705"/>
        <w:jc w:val="both"/>
        <w:rPr>
          <w:b/>
          <w:i/>
          <w:u w:val="single"/>
        </w:rPr>
      </w:pPr>
    </w:p>
    <w:p w14:paraId="0B4DB37E" w14:textId="77777777" w:rsidR="00E4274B" w:rsidRDefault="00E4274B" w:rsidP="00111E20">
      <w:pPr>
        <w:tabs>
          <w:tab w:val="left" w:pos="142"/>
        </w:tabs>
        <w:ind w:left="705" w:hanging="705"/>
        <w:jc w:val="both"/>
        <w:rPr>
          <w:b/>
          <w:i/>
          <w:u w:val="single"/>
        </w:rPr>
      </w:pPr>
    </w:p>
    <w:p w14:paraId="3A2BF218" w14:textId="77777777" w:rsidR="00945C28" w:rsidRDefault="00945C28" w:rsidP="00111E20">
      <w:pPr>
        <w:tabs>
          <w:tab w:val="left" w:pos="142"/>
        </w:tabs>
        <w:ind w:left="705" w:hanging="705"/>
        <w:jc w:val="both"/>
        <w:rPr>
          <w:b/>
          <w:i/>
          <w:u w:val="single"/>
        </w:rPr>
      </w:pPr>
    </w:p>
    <w:p w14:paraId="0BE80688" w14:textId="74696B7E" w:rsidR="00987F82" w:rsidRPr="006908A8" w:rsidRDefault="00987F82" w:rsidP="00111E20">
      <w:pPr>
        <w:tabs>
          <w:tab w:val="left" w:pos="142"/>
        </w:tabs>
        <w:ind w:left="705" w:hanging="705"/>
        <w:jc w:val="both"/>
        <w:rPr>
          <w:b/>
          <w:i/>
        </w:rPr>
      </w:pPr>
      <w:r w:rsidRPr="006908A8">
        <w:rPr>
          <w:b/>
          <w:i/>
          <w:u w:val="single"/>
        </w:rPr>
        <w:t>Allegati</w:t>
      </w:r>
      <w:r w:rsidRPr="006908A8">
        <w:rPr>
          <w:b/>
          <w:i/>
        </w:rPr>
        <w:t xml:space="preserve"> </w:t>
      </w:r>
    </w:p>
    <w:p w14:paraId="5F4F3E16" w14:textId="77777777" w:rsidR="00987F82" w:rsidRPr="006908A8" w:rsidRDefault="00987F82" w:rsidP="00111E20">
      <w:pPr>
        <w:tabs>
          <w:tab w:val="left" w:pos="142"/>
        </w:tabs>
        <w:ind w:left="705" w:hanging="705"/>
        <w:jc w:val="both"/>
        <w:rPr>
          <w:b/>
          <w:i/>
        </w:rPr>
      </w:pPr>
      <w:r w:rsidRPr="006908A8">
        <w:rPr>
          <w:b/>
          <w:i/>
        </w:rPr>
        <w:t xml:space="preserve">-Copia del documento d’identità del/dei sottoscrittore/i </w:t>
      </w:r>
    </w:p>
    <w:p w14:paraId="6E747150" w14:textId="28B3D7A2" w:rsidR="00987F82" w:rsidRDefault="00987F82" w:rsidP="00111E20">
      <w:pPr>
        <w:pStyle w:val="Corpotesto"/>
        <w:spacing w:after="0"/>
        <w:jc w:val="both"/>
        <w:rPr>
          <w:b/>
          <w:i/>
        </w:rPr>
      </w:pPr>
      <w:r w:rsidRPr="006908A8">
        <w:rPr>
          <w:b/>
          <w:i/>
        </w:rPr>
        <w:t xml:space="preserve">-Copia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14:paraId="0A3B2291" w14:textId="77777777" w:rsidR="00E823DD" w:rsidRDefault="00E823DD" w:rsidP="00111E20">
      <w:pPr>
        <w:pStyle w:val="Corpotesto"/>
        <w:spacing w:after="0"/>
        <w:jc w:val="both"/>
        <w:rPr>
          <w:b/>
          <w:i/>
        </w:rPr>
      </w:pPr>
    </w:p>
    <w:p w14:paraId="19A9DBA3" w14:textId="77777777" w:rsidR="00E823DD" w:rsidRDefault="00E823DD" w:rsidP="00111E20">
      <w:pPr>
        <w:pStyle w:val="Corpotesto"/>
        <w:spacing w:after="0"/>
        <w:jc w:val="both"/>
        <w:rPr>
          <w:b/>
          <w:i/>
        </w:rPr>
      </w:pPr>
    </w:p>
    <w:sectPr w:rsidR="00E823DD" w:rsidSect="00987F82">
      <w:headerReference w:type="default" r:id="rId7"/>
      <w:pgSz w:w="11909" w:h="16834"/>
      <w:pgMar w:top="1402" w:right="1054" w:bottom="360" w:left="1226"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866DB2" w14:textId="77777777" w:rsidR="00CD3E86" w:rsidRDefault="00CD3E86" w:rsidP="00987F82">
      <w:r>
        <w:separator/>
      </w:r>
    </w:p>
  </w:endnote>
  <w:endnote w:type="continuationSeparator" w:id="0">
    <w:p w14:paraId="0C80A5B7" w14:textId="77777777" w:rsidR="00CD3E86" w:rsidRDefault="00CD3E86" w:rsidP="00987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D9C11" w14:textId="77777777" w:rsidR="00CD3E86" w:rsidRDefault="00CD3E86" w:rsidP="00987F82">
      <w:r>
        <w:separator/>
      </w:r>
    </w:p>
  </w:footnote>
  <w:footnote w:type="continuationSeparator" w:id="0">
    <w:p w14:paraId="1CA792C9" w14:textId="77777777" w:rsidR="00CD3E86" w:rsidRDefault="00CD3E86" w:rsidP="00987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97A6" w14:textId="2AF251E6" w:rsidR="00C40BDA" w:rsidRPr="00C40BDA" w:rsidRDefault="00C40BDA" w:rsidP="009F0D48">
    <w:pPr>
      <w:shd w:val="clear" w:color="auto" w:fill="FFFFFF"/>
      <w:spacing w:before="240"/>
      <w:ind w:right="17"/>
      <w:contextualSpacing/>
      <w:jc w:val="center"/>
      <w:rPr>
        <w:b/>
        <w:bCs/>
        <w:color w:val="000000"/>
        <w:w w:val="108"/>
        <w:sz w:val="24"/>
        <w:szCs w:val="24"/>
      </w:rPr>
    </w:pP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r>
      <w:rPr>
        <w:bCs/>
        <w:color w:val="000000"/>
        <w:w w:val="108"/>
        <w:sz w:val="24"/>
        <w:szCs w:val="24"/>
      </w:rPr>
      <w:tab/>
    </w:r>
  </w:p>
  <w:p w14:paraId="0A165484" w14:textId="0E4ED777" w:rsidR="007474A9" w:rsidRDefault="006908A8" w:rsidP="009F0D48">
    <w:pPr>
      <w:shd w:val="clear" w:color="auto" w:fill="FFFFFF"/>
      <w:spacing w:before="240"/>
      <w:ind w:right="17"/>
      <w:contextualSpacing/>
      <w:jc w:val="center"/>
      <w:rPr>
        <w:b/>
        <w:bCs/>
        <w:color w:val="000000"/>
        <w:w w:val="108"/>
        <w:sz w:val="24"/>
        <w:szCs w:val="24"/>
        <w:u w:val="single"/>
      </w:rPr>
    </w:pPr>
    <w:r>
      <w:rPr>
        <w:b/>
        <w:bCs/>
        <w:color w:val="000000"/>
        <w:w w:val="108"/>
        <w:sz w:val="24"/>
        <w:szCs w:val="24"/>
        <w:u w:val="single"/>
      </w:rPr>
      <w:t>D</w:t>
    </w:r>
    <w:r w:rsidR="00987F82">
      <w:rPr>
        <w:b/>
        <w:bCs/>
        <w:color w:val="000000"/>
        <w:w w:val="108"/>
        <w:sz w:val="24"/>
        <w:szCs w:val="24"/>
        <w:u w:val="single"/>
      </w:rPr>
      <w:t xml:space="preserve">ICHIARAZIONE </w:t>
    </w:r>
    <w:r w:rsidR="00C40BDA">
      <w:rPr>
        <w:b/>
        <w:bCs/>
        <w:color w:val="000000"/>
        <w:w w:val="108"/>
        <w:sz w:val="24"/>
        <w:szCs w:val="24"/>
        <w:u w:val="single"/>
      </w:rPr>
      <w:t xml:space="preserve">SOSTITUTIVA </w:t>
    </w:r>
    <w:r w:rsidR="00987F82">
      <w:rPr>
        <w:b/>
        <w:bCs/>
        <w:color w:val="000000"/>
        <w:w w:val="108"/>
        <w:sz w:val="24"/>
        <w:szCs w:val="24"/>
        <w:u w:val="single"/>
      </w:rPr>
      <w:t>INTEGRATIVA</w:t>
    </w:r>
  </w:p>
  <w:p w14:paraId="15B50BA5" w14:textId="17540BA1" w:rsidR="007474A9" w:rsidRPr="003C1215" w:rsidRDefault="007474A9" w:rsidP="00C40BDA">
    <w:pPr>
      <w:shd w:val="clear" w:color="auto" w:fill="FFFFFF"/>
      <w:spacing w:before="240"/>
      <w:ind w:right="17"/>
      <w:contextualSpacing/>
      <w:rPr>
        <w:b/>
        <w:bCs/>
        <w:color w:val="000000"/>
        <w:w w:val="108"/>
        <w:sz w:val="24"/>
        <w:szCs w:val="24"/>
        <w:u w:val="single"/>
      </w:rPr>
    </w:pPr>
  </w:p>
  <w:p w14:paraId="5D8C7B8D" w14:textId="77777777" w:rsidR="007474A9" w:rsidRPr="00D0669A" w:rsidRDefault="007474A9">
    <w:pPr>
      <w:pStyle w:val="Intestazion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1" w15:restartNumberingAfterBreak="0">
    <w:nsid w:val="013E4C02"/>
    <w:multiLevelType w:val="hybridMultilevel"/>
    <w:tmpl w:val="E300FF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316C5"/>
    <w:multiLevelType w:val="hybridMultilevel"/>
    <w:tmpl w:val="F284480A"/>
    <w:lvl w:ilvl="0" w:tplc="88B27DFE">
      <w:numFmt w:val="bullet"/>
      <w:lvlText w:val="-"/>
      <w:lvlJc w:val="left"/>
      <w:pPr>
        <w:ind w:left="780"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0756165F"/>
    <w:multiLevelType w:val="hybridMultilevel"/>
    <w:tmpl w:val="02CA3FB8"/>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4E4753"/>
    <w:multiLevelType w:val="hybridMultilevel"/>
    <w:tmpl w:val="97C25EB4"/>
    <w:lvl w:ilvl="0" w:tplc="C7B4F5E2">
      <w:start w:val="1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DBA4517"/>
    <w:multiLevelType w:val="hybridMultilevel"/>
    <w:tmpl w:val="F9C0E566"/>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0E963008"/>
    <w:multiLevelType w:val="hybridMultilevel"/>
    <w:tmpl w:val="D0DE7BC4"/>
    <w:lvl w:ilvl="0" w:tplc="38CA2AA8">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5325A2"/>
    <w:multiLevelType w:val="hybridMultilevel"/>
    <w:tmpl w:val="EA988514"/>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cs="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cs="Courier New" w:hint="default"/>
      </w:rPr>
    </w:lvl>
    <w:lvl w:ilvl="8" w:tplc="04100005">
      <w:start w:val="1"/>
      <w:numFmt w:val="bullet"/>
      <w:lvlText w:val=""/>
      <w:lvlJc w:val="left"/>
      <w:pPr>
        <w:ind w:left="6905" w:hanging="360"/>
      </w:pPr>
      <w:rPr>
        <w:rFonts w:ascii="Wingdings" w:hAnsi="Wingdings" w:hint="default"/>
      </w:rPr>
    </w:lvl>
  </w:abstractNum>
  <w:abstractNum w:abstractNumId="8" w15:restartNumberingAfterBreak="0">
    <w:nsid w:val="1D125F73"/>
    <w:multiLevelType w:val="hybridMultilevel"/>
    <w:tmpl w:val="923A336A"/>
    <w:lvl w:ilvl="0" w:tplc="3348DA1A">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631223"/>
    <w:multiLevelType w:val="hybridMultilevel"/>
    <w:tmpl w:val="FF2A8DFE"/>
    <w:lvl w:ilvl="0" w:tplc="0410000F">
      <w:start w:val="7"/>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4AB618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2101C0"/>
    <w:multiLevelType w:val="hybridMultilevel"/>
    <w:tmpl w:val="64849FF6"/>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F837C7"/>
    <w:multiLevelType w:val="hybridMultilevel"/>
    <w:tmpl w:val="808CE40C"/>
    <w:lvl w:ilvl="0" w:tplc="2196DB88">
      <w:start w:val="15"/>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15:restartNumberingAfterBreak="0">
    <w:nsid w:val="313F0664"/>
    <w:multiLevelType w:val="hybridMultilevel"/>
    <w:tmpl w:val="E48C5A96"/>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4E0D5F"/>
    <w:multiLevelType w:val="hybridMultilevel"/>
    <w:tmpl w:val="5498D4A4"/>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9250A3B"/>
    <w:multiLevelType w:val="hybridMultilevel"/>
    <w:tmpl w:val="7110D590"/>
    <w:lvl w:ilvl="0" w:tplc="04100001">
      <w:start w:val="1"/>
      <w:numFmt w:val="bullet"/>
      <w:lvlText w:val=""/>
      <w:lvlJc w:val="left"/>
      <w:pPr>
        <w:ind w:left="710" w:hanging="360"/>
      </w:pPr>
      <w:rPr>
        <w:rFonts w:ascii="Symbol" w:hAnsi="Symbol" w:hint="default"/>
      </w:rPr>
    </w:lvl>
    <w:lvl w:ilvl="1" w:tplc="04100003" w:tentative="1">
      <w:start w:val="1"/>
      <w:numFmt w:val="bullet"/>
      <w:lvlText w:val="o"/>
      <w:lvlJc w:val="left"/>
      <w:pPr>
        <w:ind w:left="1430" w:hanging="360"/>
      </w:pPr>
      <w:rPr>
        <w:rFonts w:ascii="Courier New" w:hAnsi="Courier New" w:cs="Courier New"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16" w15:restartNumberingAfterBreak="0">
    <w:nsid w:val="41E36D77"/>
    <w:multiLevelType w:val="hybridMultilevel"/>
    <w:tmpl w:val="7D406300"/>
    <w:lvl w:ilvl="0" w:tplc="EB3859F4">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BD0090"/>
    <w:multiLevelType w:val="hybridMultilevel"/>
    <w:tmpl w:val="B50C28D0"/>
    <w:lvl w:ilvl="0" w:tplc="2D44D35A">
      <w:start w:val="1"/>
      <w:numFmt w:val="lowerLetter"/>
      <w:lvlText w:val="%1)"/>
      <w:lvlJc w:val="left"/>
      <w:pPr>
        <w:ind w:left="705" w:hanging="420"/>
      </w:pPr>
      <w:rPr>
        <w:rFonts w:ascii="Times New Roman" w:eastAsia="Calibri" w:hAnsi="Times New Roman" w:cs="Times New Roman"/>
      </w:rPr>
    </w:lvl>
    <w:lvl w:ilvl="1" w:tplc="04100019" w:tentative="1">
      <w:start w:val="1"/>
      <w:numFmt w:val="lowerLetter"/>
      <w:lvlText w:val="%2."/>
      <w:lvlJc w:val="left"/>
      <w:pPr>
        <w:ind w:left="1365" w:hanging="360"/>
      </w:pPr>
    </w:lvl>
    <w:lvl w:ilvl="2" w:tplc="0410001B" w:tentative="1">
      <w:start w:val="1"/>
      <w:numFmt w:val="lowerRoman"/>
      <w:lvlText w:val="%3."/>
      <w:lvlJc w:val="right"/>
      <w:pPr>
        <w:ind w:left="2085" w:hanging="180"/>
      </w:pPr>
    </w:lvl>
    <w:lvl w:ilvl="3" w:tplc="0410000F" w:tentative="1">
      <w:start w:val="1"/>
      <w:numFmt w:val="decimal"/>
      <w:lvlText w:val="%4."/>
      <w:lvlJc w:val="left"/>
      <w:pPr>
        <w:ind w:left="2805" w:hanging="360"/>
      </w:pPr>
    </w:lvl>
    <w:lvl w:ilvl="4" w:tplc="04100019" w:tentative="1">
      <w:start w:val="1"/>
      <w:numFmt w:val="lowerLetter"/>
      <w:lvlText w:val="%5."/>
      <w:lvlJc w:val="left"/>
      <w:pPr>
        <w:ind w:left="3525" w:hanging="360"/>
      </w:pPr>
    </w:lvl>
    <w:lvl w:ilvl="5" w:tplc="0410001B" w:tentative="1">
      <w:start w:val="1"/>
      <w:numFmt w:val="lowerRoman"/>
      <w:lvlText w:val="%6."/>
      <w:lvlJc w:val="right"/>
      <w:pPr>
        <w:ind w:left="4245" w:hanging="180"/>
      </w:pPr>
    </w:lvl>
    <w:lvl w:ilvl="6" w:tplc="0410000F" w:tentative="1">
      <w:start w:val="1"/>
      <w:numFmt w:val="decimal"/>
      <w:lvlText w:val="%7."/>
      <w:lvlJc w:val="left"/>
      <w:pPr>
        <w:ind w:left="4965" w:hanging="360"/>
      </w:pPr>
    </w:lvl>
    <w:lvl w:ilvl="7" w:tplc="04100019" w:tentative="1">
      <w:start w:val="1"/>
      <w:numFmt w:val="lowerLetter"/>
      <w:lvlText w:val="%8."/>
      <w:lvlJc w:val="left"/>
      <w:pPr>
        <w:ind w:left="5685" w:hanging="360"/>
      </w:pPr>
    </w:lvl>
    <w:lvl w:ilvl="8" w:tplc="0410001B" w:tentative="1">
      <w:start w:val="1"/>
      <w:numFmt w:val="lowerRoman"/>
      <w:lvlText w:val="%9."/>
      <w:lvlJc w:val="right"/>
      <w:pPr>
        <w:ind w:left="6405" w:hanging="180"/>
      </w:pPr>
    </w:lvl>
  </w:abstractNum>
  <w:abstractNum w:abstractNumId="18" w15:restartNumberingAfterBreak="0">
    <w:nsid w:val="601C4A0E"/>
    <w:multiLevelType w:val="hybridMultilevel"/>
    <w:tmpl w:val="1FB26E6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7CA009F"/>
    <w:multiLevelType w:val="hybridMultilevel"/>
    <w:tmpl w:val="2E84E39E"/>
    <w:lvl w:ilvl="0" w:tplc="D8BE9C06">
      <w:start w:val="1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14B2BDA"/>
    <w:multiLevelType w:val="hybridMultilevel"/>
    <w:tmpl w:val="84341E0A"/>
    <w:lvl w:ilvl="0" w:tplc="F22632CE">
      <w:start w:val="5"/>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21" w15:restartNumberingAfterBreak="0">
    <w:nsid w:val="794A5034"/>
    <w:multiLevelType w:val="hybridMultilevel"/>
    <w:tmpl w:val="A8C07EAE"/>
    <w:lvl w:ilvl="0" w:tplc="69EAAA9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D167A9E"/>
    <w:multiLevelType w:val="hybridMultilevel"/>
    <w:tmpl w:val="A58C5D40"/>
    <w:lvl w:ilvl="0" w:tplc="8F16D13A">
      <w:start w:val="1"/>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549760174">
    <w:abstractNumId w:val="2"/>
  </w:num>
  <w:num w:numId="2" w16cid:durableId="216087783">
    <w:abstractNumId w:val="14"/>
  </w:num>
  <w:num w:numId="3" w16cid:durableId="635333321">
    <w:abstractNumId w:val="0"/>
  </w:num>
  <w:num w:numId="4" w16cid:durableId="1020086813">
    <w:abstractNumId w:val="18"/>
  </w:num>
  <w:num w:numId="5" w16cid:durableId="174157473">
    <w:abstractNumId w:val="7"/>
  </w:num>
  <w:num w:numId="6" w16cid:durableId="1474912025">
    <w:abstractNumId w:val="9"/>
  </w:num>
  <w:num w:numId="7" w16cid:durableId="1545286017">
    <w:abstractNumId w:val="16"/>
  </w:num>
  <w:num w:numId="8" w16cid:durableId="142818743">
    <w:abstractNumId w:val="15"/>
  </w:num>
  <w:num w:numId="9" w16cid:durableId="534778989">
    <w:abstractNumId w:val="17"/>
  </w:num>
  <w:num w:numId="10" w16cid:durableId="1854343354">
    <w:abstractNumId w:val="10"/>
  </w:num>
  <w:num w:numId="11" w16cid:durableId="1083377146">
    <w:abstractNumId w:val="1"/>
  </w:num>
  <w:num w:numId="12" w16cid:durableId="673918279">
    <w:abstractNumId w:val="22"/>
  </w:num>
  <w:num w:numId="13" w16cid:durableId="1897817975">
    <w:abstractNumId w:val="5"/>
  </w:num>
  <w:num w:numId="14" w16cid:durableId="416750480">
    <w:abstractNumId w:val="3"/>
  </w:num>
  <w:num w:numId="15" w16cid:durableId="1369376000">
    <w:abstractNumId w:val="20"/>
  </w:num>
  <w:num w:numId="16" w16cid:durableId="2083478011">
    <w:abstractNumId w:val="21"/>
  </w:num>
  <w:num w:numId="17" w16cid:durableId="977105044">
    <w:abstractNumId w:val="13"/>
  </w:num>
  <w:num w:numId="18" w16cid:durableId="646252397">
    <w:abstractNumId w:val="6"/>
  </w:num>
  <w:num w:numId="19" w16cid:durableId="1646743175">
    <w:abstractNumId w:val="8"/>
  </w:num>
  <w:num w:numId="20" w16cid:durableId="1261403117">
    <w:abstractNumId w:val="19"/>
  </w:num>
  <w:num w:numId="21" w16cid:durableId="1607226222">
    <w:abstractNumId w:val="12"/>
  </w:num>
  <w:num w:numId="22" w16cid:durableId="70977835">
    <w:abstractNumId w:val="4"/>
  </w:num>
  <w:num w:numId="23" w16cid:durableId="2496279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2B27"/>
    <w:rsid w:val="000041DD"/>
    <w:rsid w:val="0000738D"/>
    <w:rsid w:val="00053221"/>
    <w:rsid w:val="000711A3"/>
    <w:rsid w:val="000776B4"/>
    <w:rsid w:val="000914D0"/>
    <w:rsid w:val="000A0F6D"/>
    <w:rsid w:val="000B311C"/>
    <w:rsid w:val="000D1749"/>
    <w:rsid w:val="000F277F"/>
    <w:rsid w:val="00111E20"/>
    <w:rsid w:val="00160029"/>
    <w:rsid w:val="00173ECF"/>
    <w:rsid w:val="00180725"/>
    <w:rsid w:val="001923DA"/>
    <w:rsid w:val="0019701D"/>
    <w:rsid w:val="001C16F6"/>
    <w:rsid w:val="001E7668"/>
    <w:rsid w:val="001F6DB0"/>
    <w:rsid w:val="00200F62"/>
    <w:rsid w:val="00212CFB"/>
    <w:rsid w:val="0030402F"/>
    <w:rsid w:val="003161D1"/>
    <w:rsid w:val="00320D6D"/>
    <w:rsid w:val="00334571"/>
    <w:rsid w:val="00336B2D"/>
    <w:rsid w:val="00342DC9"/>
    <w:rsid w:val="00345454"/>
    <w:rsid w:val="003B1E79"/>
    <w:rsid w:val="003B3852"/>
    <w:rsid w:val="003F2373"/>
    <w:rsid w:val="00414930"/>
    <w:rsid w:val="00415F0E"/>
    <w:rsid w:val="0043330D"/>
    <w:rsid w:val="00461412"/>
    <w:rsid w:val="00462769"/>
    <w:rsid w:val="004A5101"/>
    <w:rsid w:val="004B535C"/>
    <w:rsid w:val="004C2B46"/>
    <w:rsid w:val="00520727"/>
    <w:rsid w:val="00523007"/>
    <w:rsid w:val="0054250E"/>
    <w:rsid w:val="005538CC"/>
    <w:rsid w:val="00553D68"/>
    <w:rsid w:val="0056212B"/>
    <w:rsid w:val="005807C1"/>
    <w:rsid w:val="0059368E"/>
    <w:rsid w:val="00594E1B"/>
    <w:rsid w:val="005C1C06"/>
    <w:rsid w:val="005E46A0"/>
    <w:rsid w:val="005F1D64"/>
    <w:rsid w:val="005F1F7F"/>
    <w:rsid w:val="00604131"/>
    <w:rsid w:val="006364D3"/>
    <w:rsid w:val="006426F0"/>
    <w:rsid w:val="00676AAE"/>
    <w:rsid w:val="0068368F"/>
    <w:rsid w:val="00685E15"/>
    <w:rsid w:val="006908A8"/>
    <w:rsid w:val="006A331B"/>
    <w:rsid w:val="006D0F7D"/>
    <w:rsid w:val="006D6F94"/>
    <w:rsid w:val="007233BA"/>
    <w:rsid w:val="00747265"/>
    <w:rsid w:val="007474A9"/>
    <w:rsid w:val="00761D9F"/>
    <w:rsid w:val="007640A1"/>
    <w:rsid w:val="00792428"/>
    <w:rsid w:val="00792573"/>
    <w:rsid w:val="00795D5A"/>
    <w:rsid w:val="007D3A27"/>
    <w:rsid w:val="007F5EC9"/>
    <w:rsid w:val="008067DB"/>
    <w:rsid w:val="00850BCE"/>
    <w:rsid w:val="008574BF"/>
    <w:rsid w:val="008903B1"/>
    <w:rsid w:val="008D3CD7"/>
    <w:rsid w:val="008E2051"/>
    <w:rsid w:val="008E7948"/>
    <w:rsid w:val="008F27E7"/>
    <w:rsid w:val="00912B27"/>
    <w:rsid w:val="00925645"/>
    <w:rsid w:val="00936601"/>
    <w:rsid w:val="00945C28"/>
    <w:rsid w:val="00987F82"/>
    <w:rsid w:val="009A46B3"/>
    <w:rsid w:val="009C0024"/>
    <w:rsid w:val="009C30A4"/>
    <w:rsid w:val="009D79CE"/>
    <w:rsid w:val="00A04452"/>
    <w:rsid w:val="00A14F07"/>
    <w:rsid w:val="00A22D0A"/>
    <w:rsid w:val="00A3716D"/>
    <w:rsid w:val="00A41211"/>
    <w:rsid w:val="00A5171D"/>
    <w:rsid w:val="00AB62DD"/>
    <w:rsid w:val="00AD47CA"/>
    <w:rsid w:val="00AE561A"/>
    <w:rsid w:val="00B44D98"/>
    <w:rsid w:val="00B50458"/>
    <w:rsid w:val="00B5378A"/>
    <w:rsid w:val="00B61791"/>
    <w:rsid w:val="00BC7EA7"/>
    <w:rsid w:val="00BD3C9C"/>
    <w:rsid w:val="00BF067A"/>
    <w:rsid w:val="00C40BDA"/>
    <w:rsid w:val="00C5667C"/>
    <w:rsid w:val="00C82C97"/>
    <w:rsid w:val="00C83655"/>
    <w:rsid w:val="00CD3E86"/>
    <w:rsid w:val="00CE02F9"/>
    <w:rsid w:val="00CE38E8"/>
    <w:rsid w:val="00D052B8"/>
    <w:rsid w:val="00D42684"/>
    <w:rsid w:val="00D648D6"/>
    <w:rsid w:val="00D879E7"/>
    <w:rsid w:val="00D94D23"/>
    <w:rsid w:val="00DA1D8E"/>
    <w:rsid w:val="00DB4B9B"/>
    <w:rsid w:val="00DD0F1F"/>
    <w:rsid w:val="00E4274B"/>
    <w:rsid w:val="00E8067A"/>
    <w:rsid w:val="00E823DD"/>
    <w:rsid w:val="00EB3B2C"/>
    <w:rsid w:val="00EB3ED8"/>
    <w:rsid w:val="00EF58F8"/>
    <w:rsid w:val="00F05637"/>
    <w:rsid w:val="00F33D7E"/>
    <w:rsid w:val="00F464D8"/>
    <w:rsid w:val="00F474B1"/>
    <w:rsid w:val="00F50310"/>
    <w:rsid w:val="00F56720"/>
    <w:rsid w:val="00FB1A97"/>
    <w:rsid w:val="00FC1B63"/>
    <w:rsid w:val="00FF36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F3ED9"/>
  <w15:docId w15:val="{1065F022-FFFE-4F46-8155-E17E7499B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7F82"/>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1"/>
    <w:qFormat/>
    <w:rsid w:val="00987F82"/>
    <w:pPr>
      <w:ind w:left="102"/>
      <w:outlineLvl w:val="0"/>
    </w:pPr>
    <w:rPr>
      <w:rFonts w:eastAsiaTheme="minorEastAsia"/>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87F82"/>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basedOn w:val="Normale"/>
    <w:link w:val="IntestazioneCarattere"/>
    <w:uiPriority w:val="99"/>
    <w:unhideWhenUsed/>
    <w:rsid w:val="00987F82"/>
    <w:pPr>
      <w:tabs>
        <w:tab w:val="center" w:pos="4819"/>
        <w:tab w:val="right" w:pos="9638"/>
      </w:tabs>
    </w:pPr>
  </w:style>
  <w:style w:type="character" w:customStyle="1" w:styleId="IntestazioneCarattere">
    <w:name w:val="Intestazione Carattere"/>
    <w:basedOn w:val="Carpredefinitoparagrafo"/>
    <w:link w:val="Intestazione"/>
    <w:uiPriority w:val="99"/>
    <w:rsid w:val="00987F82"/>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unhideWhenUsed/>
    <w:rsid w:val="00987F82"/>
    <w:pPr>
      <w:spacing w:after="120"/>
    </w:pPr>
  </w:style>
  <w:style w:type="character" w:customStyle="1" w:styleId="CorpotestoCarattere">
    <w:name w:val="Corpo testo Carattere"/>
    <w:basedOn w:val="Carpredefinitoparagrafo"/>
    <w:link w:val="Corpotesto"/>
    <w:uiPriority w:val="99"/>
    <w:rsid w:val="00987F82"/>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987F82"/>
    <w:pPr>
      <w:widowControl/>
      <w:autoSpaceDE/>
      <w:autoSpaceDN/>
      <w:adjustRightInd/>
      <w:ind w:left="708"/>
    </w:pPr>
    <w:rPr>
      <w:sz w:val="24"/>
      <w:szCs w:val="24"/>
    </w:rPr>
  </w:style>
  <w:style w:type="paragraph" w:customStyle="1" w:styleId="Numerazioneperbuste">
    <w:name w:val="Numerazione per buste"/>
    <w:basedOn w:val="Normale"/>
    <w:rsid w:val="00987F82"/>
    <w:pPr>
      <w:widowControl/>
      <w:numPr>
        <w:numId w:val="3"/>
      </w:numPr>
      <w:autoSpaceDE/>
      <w:autoSpaceDN/>
      <w:adjustRightInd/>
      <w:spacing w:before="120" w:after="120" w:line="360" w:lineRule="auto"/>
    </w:pPr>
    <w:rPr>
      <w:rFonts w:ascii="Georgia" w:eastAsia="Calibri" w:hAnsi="Georgia"/>
      <w:lang w:eastAsia="ar-SA"/>
    </w:rPr>
  </w:style>
  <w:style w:type="paragraph" w:styleId="Pidipagina">
    <w:name w:val="footer"/>
    <w:basedOn w:val="Normale"/>
    <w:link w:val="PidipaginaCarattere"/>
    <w:uiPriority w:val="99"/>
    <w:unhideWhenUsed/>
    <w:rsid w:val="00987F82"/>
    <w:pPr>
      <w:tabs>
        <w:tab w:val="center" w:pos="4819"/>
        <w:tab w:val="right" w:pos="9638"/>
      </w:tabs>
    </w:pPr>
  </w:style>
  <w:style w:type="character" w:customStyle="1" w:styleId="PidipaginaCarattere">
    <w:name w:val="Piè di pagina Carattere"/>
    <w:basedOn w:val="Carpredefinitoparagrafo"/>
    <w:link w:val="Pidipagina"/>
    <w:uiPriority w:val="99"/>
    <w:rsid w:val="00987F82"/>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1"/>
    <w:rsid w:val="00987F82"/>
    <w:rPr>
      <w:rFonts w:ascii="Times New Roman" w:eastAsiaTheme="minorEastAsia" w:hAnsi="Times New Roman" w:cs="Times New Roman"/>
      <w:b/>
      <w:bCs/>
      <w:sz w:val="24"/>
      <w:szCs w:val="24"/>
      <w:lang w:eastAsia="it-IT"/>
    </w:rPr>
  </w:style>
  <w:style w:type="table" w:styleId="Grigliatabella">
    <w:name w:val="Table Grid"/>
    <w:basedOn w:val="Tabellanormale"/>
    <w:uiPriority w:val="39"/>
    <w:unhideWhenUsed/>
    <w:rsid w:val="0064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BD3C9C"/>
    <w:pPr>
      <w:spacing w:after="0" w:line="240" w:lineRule="auto"/>
    </w:pPr>
    <w:rPr>
      <w:rFonts w:ascii="Times New Roman" w:eastAsia="Times New Roman" w:hAnsi="Times New Roman" w:cs="Times New Roman"/>
      <w:sz w:val="20"/>
      <w:szCs w:val="20"/>
      <w:lang w:eastAsia="it-IT"/>
    </w:rPr>
  </w:style>
  <w:style w:type="character" w:styleId="Enfasigrassetto">
    <w:name w:val="Strong"/>
    <w:basedOn w:val="Carpredefinitoparagrafo"/>
    <w:uiPriority w:val="22"/>
    <w:qFormat/>
    <w:rsid w:val="00336B2D"/>
    <w:rPr>
      <w:b/>
      <w:bCs/>
    </w:rPr>
  </w:style>
  <w:style w:type="paragraph" w:styleId="Testonotaapidipagina">
    <w:name w:val="footnote text"/>
    <w:basedOn w:val="Normale"/>
    <w:link w:val="TestonotaapidipaginaCarattere"/>
    <w:rsid w:val="00A41211"/>
    <w:pPr>
      <w:widowControl/>
      <w:autoSpaceDE/>
      <w:autoSpaceDN/>
      <w:adjustRightInd/>
    </w:pPr>
  </w:style>
  <w:style w:type="character" w:customStyle="1" w:styleId="TestonotaapidipaginaCarattere">
    <w:name w:val="Testo nota a piè di pagina Carattere"/>
    <w:basedOn w:val="Carpredefinitoparagrafo"/>
    <w:link w:val="Testonotaapidipagina"/>
    <w:rsid w:val="00A41211"/>
    <w:rPr>
      <w:rFonts w:ascii="Times New Roman" w:eastAsia="Times New Roman" w:hAnsi="Times New Roman" w:cs="Times New Roman"/>
      <w:sz w:val="20"/>
      <w:szCs w:val="20"/>
      <w:lang w:eastAsia="it-IT"/>
    </w:rPr>
  </w:style>
  <w:style w:type="character" w:styleId="Rimandonotaapidipagina">
    <w:name w:val="footnote reference"/>
    <w:rsid w:val="00A412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069955">
      <w:bodyDiv w:val="1"/>
      <w:marLeft w:val="0"/>
      <w:marRight w:val="0"/>
      <w:marTop w:val="0"/>
      <w:marBottom w:val="0"/>
      <w:divBdr>
        <w:top w:val="none" w:sz="0" w:space="0" w:color="auto"/>
        <w:left w:val="none" w:sz="0" w:space="0" w:color="auto"/>
        <w:bottom w:val="none" w:sz="0" w:space="0" w:color="auto"/>
        <w:right w:val="none" w:sz="0" w:space="0" w:color="auto"/>
      </w:divBdr>
      <w:divsChild>
        <w:div w:id="875040715">
          <w:marLeft w:val="0"/>
          <w:marRight w:val="0"/>
          <w:marTop w:val="0"/>
          <w:marBottom w:val="0"/>
          <w:divBdr>
            <w:top w:val="none" w:sz="0" w:space="0" w:color="auto"/>
            <w:left w:val="none" w:sz="0" w:space="0" w:color="auto"/>
            <w:bottom w:val="none" w:sz="0" w:space="0" w:color="auto"/>
            <w:right w:val="none" w:sz="0" w:space="0" w:color="auto"/>
          </w:divBdr>
        </w:div>
      </w:divsChild>
    </w:div>
    <w:div w:id="498422412">
      <w:bodyDiv w:val="1"/>
      <w:marLeft w:val="0"/>
      <w:marRight w:val="0"/>
      <w:marTop w:val="0"/>
      <w:marBottom w:val="0"/>
      <w:divBdr>
        <w:top w:val="none" w:sz="0" w:space="0" w:color="auto"/>
        <w:left w:val="none" w:sz="0" w:space="0" w:color="auto"/>
        <w:bottom w:val="none" w:sz="0" w:space="0" w:color="auto"/>
        <w:right w:val="none" w:sz="0" w:space="0" w:color="auto"/>
      </w:divBdr>
    </w:div>
    <w:div w:id="792988706">
      <w:bodyDiv w:val="1"/>
      <w:marLeft w:val="0"/>
      <w:marRight w:val="0"/>
      <w:marTop w:val="0"/>
      <w:marBottom w:val="0"/>
      <w:divBdr>
        <w:top w:val="none" w:sz="0" w:space="0" w:color="auto"/>
        <w:left w:val="none" w:sz="0" w:space="0" w:color="auto"/>
        <w:bottom w:val="none" w:sz="0" w:space="0" w:color="auto"/>
        <w:right w:val="none" w:sz="0" w:space="0" w:color="auto"/>
      </w:divBdr>
    </w:div>
    <w:div w:id="1079443497">
      <w:bodyDiv w:val="1"/>
      <w:marLeft w:val="0"/>
      <w:marRight w:val="0"/>
      <w:marTop w:val="0"/>
      <w:marBottom w:val="0"/>
      <w:divBdr>
        <w:top w:val="none" w:sz="0" w:space="0" w:color="auto"/>
        <w:left w:val="none" w:sz="0" w:space="0" w:color="auto"/>
        <w:bottom w:val="none" w:sz="0" w:space="0" w:color="auto"/>
        <w:right w:val="none" w:sz="0" w:space="0" w:color="auto"/>
      </w:divBdr>
    </w:div>
    <w:div w:id="194858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6</Pages>
  <Words>3075</Words>
  <Characters>17532</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20566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di donna</dc:creator>
  <cp:lastModifiedBy>Giusy Cilia</cp:lastModifiedBy>
  <cp:revision>79</cp:revision>
  <cp:lastPrinted>2018-10-15T07:32:00Z</cp:lastPrinted>
  <dcterms:created xsi:type="dcterms:W3CDTF">2020-09-02T15:09:00Z</dcterms:created>
  <dcterms:modified xsi:type="dcterms:W3CDTF">2024-06-12T14:34:00Z</dcterms:modified>
</cp:coreProperties>
</file>