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8C5B17" w:rsidRDefault="00916C87" w:rsidP="008C5B17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8C5B17" w:rsidRDefault="0005622C" w:rsidP="008C5B17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05622C" w:rsidRPr="008C5B17" w:rsidRDefault="00690C82" w:rsidP="008C5B17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DICHIARAZIONE SOSTITUTIVA DI CERTIFICAZIONE</w:t>
      </w:r>
    </w:p>
    <w:p w:rsidR="00FA52C8" w:rsidRPr="008C5B17" w:rsidRDefault="00690C82" w:rsidP="00690C82">
      <w:pPr>
        <w:widowControl w:val="0"/>
        <w:suppressAutoHyphens/>
        <w:autoSpaceDE w:val="0"/>
        <w:spacing w:after="0" w:line="360" w:lineRule="auto"/>
        <w:ind w:right="463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(D.P.R. n. 445 del 28 dicembre 2000)</w:t>
      </w:r>
    </w:p>
    <w:p w:rsidR="00FA52C8" w:rsidRPr="008C5B17" w:rsidRDefault="00FA52C8" w:rsidP="008C5B17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E5016" w:rsidRDefault="00E44B0F" w:rsidP="009E5016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       </w:t>
      </w:r>
      <w:r w:rsidR="009E5016"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                                  Area I - Staff 2</w:t>
      </w:r>
    </w:p>
    <w:p w:rsidR="009E5016" w:rsidRDefault="009E5016" w:rsidP="009E5016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9E5016" w:rsidRDefault="009E5016" w:rsidP="009E5016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E44B0F" w:rsidRPr="008C5B17" w:rsidRDefault="00E44B0F" w:rsidP="009E5016">
      <w:pPr>
        <w:widowControl w:val="0"/>
        <w:suppressAutoHyphens/>
        <w:autoSpaceDE w:val="0"/>
        <w:spacing w:after="0" w:line="360" w:lineRule="auto"/>
        <w:ind w:left="4820" w:right="463"/>
        <w:jc w:val="center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8C5B17" w:rsidRDefault="005B7083" w:rsidP="008C5B17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8C5B17" w:rsidRDefault="008C5B17" w:rsidP="008C5B1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0E73C2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C5B17" w:rsidRDefault="000E73C2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Fiscale 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Nato/a a ___________________ residente in  ___________________________________________</w:t>
      </w:r>
    </w:p>
    <w:p w:rsidR="008C5B17" w:rsidRDefault="004B322B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0E73C2" w:rsidRDefault="000E73C2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497A55" w:rsidRDefault="00497A55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497A55" w:rsidRDefault="00497A55" w:rsidP="008C5B17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C5B17" w:rsidRPr="008C5B17" w:rsidRDefault="00E4023E" w:rsidP="008C5B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7A152F"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onsapevole della responsabilità penale nel caso di dichiarazione non veritiere, richiamata dall’art. 76 del D.P.R. 28 dicembre 2000 n. 445,</w:t>
      </w:r>
    </w:p>
    <w:p w:rsidR="007A152F" w:rsidRPr="008C5B17" w:rsidRDefault="008C5B17" w:rsidP="008C5B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E4023E" w:rsidRPr="003720A5" w:rsidRDefault="00E4023E" w:rsidP="008C5B17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nato/a a ________________________ il  _________ prov.  __________________</w:t>
      </w:r>
    </w:p>
    <w:p w:rsidR="007A152F" w:rsidRPr="003720A5" w:rsidRDefault="007A152F" w:rsidP="003720A5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residente a _____________________________</w:t>
      </w:r>
      <w:r w:rsidR="00825823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 prov.  __________________</w:t>
      </w:r>
    </w:p>
    <w:p w:rsidR="007A152F" w:rsidRPr="003720A5" w:rsidRDefault="007A152F" w:rsidP="003720A5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in via ____________</w:t>
      </w:r>
      <w:r w:rsid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8C5B17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n. ____</w:t>
      </w:r>
      <w:r w:rsidR="00825823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 recapito tel. ______________</w:t>
      </w:r>
      <w:r w:rsid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825823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E4023E" w:rsidRPr="003720A5" w:rsidRDefault="007A152F" w:rsidP="008C5B17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</w:t>
      </w:r>
      <w:r w:rsidR="008C5B17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ssere cittadino  ______________</w:t>
      </w: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___indirizzo e-m</w:t>
      </w:r>
      <w:r w:rsidR="00825823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ail  ______________</w:t>
      </w:r>
      <w:r w:rsid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825823"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:rsidR="00E4023E" w:rsidRPr="00690C82" w:rsidRDefault="00E4023E" w:rsidP="00690C82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di godere dei diritti civili e politici</w:t>
      </w:r>
    </w:p>
    <w:p w:rsidR="00E4023E" w:rsidRPr="00690C82" w:rsidRDefault="00E4023E" w:rsidP="00690C82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 riportato condanne penali, neanche per effetto di sentenze di patteggiamento o decreti penali di condanna e di non essere destinatario/a di provvedimenti che riguardano l’applicazione di misure di prevenzione previste dal Libro I, Titolo I, Capo II, del D.lgs. </w:t>
      </w: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159/2011, di decisioni civili e di provvedimenti amministrativi iscritti nel casellario giudiziale ai sensi della vigente normativa,</w:t>
      </w:r>
    </w:p>
    <w:p w:rsidR="00E4023E" w:rsidRDefault="00E4023E" w:rsidP="00E402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ovvero</w:t>
      </w:r>
    </w:p>
    <w:p w:rsidR="00E4023E" w:rsidRPr="00690C82" w:rsidRDefault="00E4023E" w:rsidP="00690C82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riportato le seguenti condanne (indicare anche quelle non definitive), misure di prevenzione, decisioni civili o provvedimenti amministrativi iscritti nel casellario giudiziale:</w:t>
      </w:r>
    </w:p>
    <w:p w:rsidR="00E4023E" w:rsidRPr="008C5B17" w:rsidRDefault="00E4023E" w:rsidP="00E402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7A152F" w:rsidRDefault="00E4023E" w:rsidP="00E402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E4023E" w:rsidRPr="00690C82" w:rsidRDefault="00E4023E" w:rsidP="00690C82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avere procedimenti penali in corso</w:t>
      </w:r>
    </w:p>
    <w:p w:rsidR="00E4023E" w:rsidRPr="00690C82" w:rsidRDefault="00E4023E" w:rsidP="00690C82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il proprio codice fiscale è il seguente </w:t>
      </w:r>
      <w:r w:rsidR="00775D0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</w:t>
      </w: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</w:t>
      </w:r>
    </w:p>
    <w:p w:rsidR="00E4023E" w:rsidRPr="00690C82" w:rsidRDefault="00E4023E" w:rsidP="00690C82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della capacità di obbligarsi, ossia dell’idoneità riconosciuta dalla legge civile a contrarre direttamente obbligazioni senza necessità di assistenza o rappresentanza, vale a dire: non essere interdetti (art. 415 codice civile), non essere stati condannati in stato di interdizione legale (art. 30 codice penale);</w:t>
      </w:r>
    </w:p>
    <w:p w:rsidR="00690C82" w:rsidRDefault="00E4023E" w:rsidP="008C5B17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titolare o legale rappresentante della Ditta </w:t>
      </w: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</w:t>
      </w:r>
      <w:r w:rsid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</w:t>
      </w:r>
    </w:p>
    <w:p w:rsidR="00E4023E" w:rsidRPr="00690C82" w:rsidRDefault="00690C82" w:rsidP="00690C82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con sede legale in </w:t>
      </w:r>
      <w:r w:rsidR="00E4023E"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</w:t>
      </w:r>
      <w:r w:rsidR="00E4023E"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</w:t>
      </w:r>
    </w:p>
    <w:p w:rsidR="00E4023E" w:rsidRDefault="00690C82" w:rsidP="008C5B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</w:t>
      </w:r>
      <w:r w:rsidR="00E4023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Partita IVA n.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</w:t>
      </w:r>
      <w:r w:rsidR="00E4023E"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</w:t>
      </w:r>
      <w:r w:rsidR="00E4023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__________ iscritta alla C.C.I.A.A. col n. </w:t>
      </w:r>
      <w:r w:rsidR="00E4023E"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</w:t>
      </w:r>
      <w:r w:rsidR="00E4023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</w:t>
      </w:r>
    </w:p>
    <w:p w:rsidR="00E4023E" w:rsidRDefault="00690C82" w:rsidP="00E402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</w:t>
      </w:r>
      <w:r w:rsidR="00E4023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</w:t>
      </w:r>
      <w:r w:rsidR="00E4023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 e per cui si intende richiedere la titolarità della licenza ex art. 28 T.U.L.P.S.;</w:t>
      </w:r>
    </w:p>
    <w:p w:rsidR="00E4023E" w:rsidRPr="00690C82" w:rsidRDefault="00E4023E" w:rsidP="00690C82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che la predetta impresa non è stata cancellata, gode del pieno e libero esercizio dei propri diritti, non è in stato di liquidazione, fallimento o concordato preventivo, non ha in corso alcuna procedura della legge fallimentare e che tali procedure non si sono verificate nel quinquennio antecedente la data di sottoscrizione della presente dichiarazione;</w:t>
      </w:r>
    </w:p>
    <w:p w:rsidR="00E4023E" w:rsidRPr="00690C82" w:rsidRDefault="00E4023E" w:rsidP="00690C82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che l’attività ex art. 28 T.U.L.P.S. che si intende esercitare (</w:t>
      </w:r>
      <w:r w:rsidRPr="00690C82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barrare la voce che interessa</w:t>
      </w: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</w:p>
    <w:p w:rsidR="00E4023E" w:rsidRPr="00690C82" w:rsidRDefault="00E4023E" w:rsidP="00690C82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è soggetta a segnalazione certificata di inizio attività diretta al competente Comando dei Vigili del Fuoco, di cui all’art. 4 D.P.R. 151/2011 e s.m.i. Al riguardo si trasmette l’allegato certificato di prevenzione incendi n. __________ in data ______________ rilasciato dal Comando dei Vigili del Fuoco di </w:t>
      </w:r>
      <w:r w:rsid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</w:t>
      </w: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_____ avente validità sino a </w:t>
      </w:r>
      <w:r w:rsid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</w:t>
      </w: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___________;</w:t>
      </w:r>
    </w:p>
    <w:p w:rsidR="00E4023E" w:rsidRPr="00690C82" w:rsidRDefault="00E4023E" w:rsidP="00690C82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non è soggetta all’obbligo di segnalazione certificata di inizio attività, previsto dall’art. 4 D.P.R. 151/2011 s.m.i.;</w:t>
      </w:r>
    </w:p>
    <w:p w:rsidR="00E4023E" w:rsidRPr="00690C82" w:rsidRDefault="00E4023E" w:rsidP="00E4023E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che il locale sede dell’attività è in</w:t>
      </w:r>
      <w:r w:rsid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</w:t>
      </w:r>
      <w:r w:rsid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</w:t>
      </w: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690C8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che appartiene a __________________________________________________ e che lo stesso ha piena disponibilità per l’uso cui intende destinarlo;</w:t>
      </w:r>
    </w:p>
    <w:p w:rsidR="007A152F" w:rsidRPr="00690C82" w:rsidRDefault="007A152F" w:rsidP="008C5B17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90C82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proprio nucleo familiare è così composto: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600"/>
        <w:gridCol w:w="2410"/>
      </w:tblGrid>
      <w:tr w:rsidR="007A152F" w:rsidRPr="008C5B17" w:rsidTr="00E8544B">
        <w:trPr>
          <w:trHeight w:hRule="exact" w:val="547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5B17">
              <w:rPr>
                <w:rFonts w:ascii="Times New Roman" w:eastAsia="Times New Roman" w:hAnsi="Times New Roman" w:cs="Times New Roman"/>
                <w:b/>
                <w:color w:val="3D3D3D"/>
                <w:w w:val="86"/>
                <w:sz w:val="24"/>
                <w:szCs w:val="24"/>
                <w:lang w:eastAsia="it-IT"/>
              </w:rPr>
              <w:t xml:space="preserve">cognome </w:t>
            </w:r>
            <w:r w:rsidRPr="008C5B17">
              <w:rPr>
                <w:rFonts w:ascii="Times New Roman" w:eastAsia="Times New Roman" w:hAnsi="Times New Roman" w:cs="Times New Roman"/>
                <w:b/>
                <w:iCs/>
                <w:color w:val="3D3D3D"/>
                <w:w w:val="86"/>
                <w:sz w:val="24"/>
                <w:szCs w:val="24"/>
                <w:lang w:eastAsia="it-IT"/>
              </w:rPr>
              <w:t>e nome</w:t>
            </w: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5B17">
              <w:rPr>
                <w:rFonts w:ascii="Times New Roman" w:eastAsia="Times New Roman" w:hAnsi="Times New Roman" w:cs="Times New Roman"/>
                <w:b/>
                <w:i/>
                <w:iCs/>
                <w:color w:val="3D3D3D"/>
                <w:spacing w:val="-6"/>
                <w:sz w:val="24"/>
                <w:szCs w:val="24"/>
                <w:lang w:eastAsia="it-IT"/>
              </w:rPr>
              <w:t xml:space="preserve">luogo </w:t>
            </w:r>
            <w:r w:rsidRPr="008C5B17">
              <w:rPr>
                <w:rFonts w:ascii="Times New Roman" w:eastAsia="Times New Roman" w:hAnsi="Times New Roman" w:cs="Times New Roman"/>
                <w:b/>
                <w:color w:val="3D3D3D"/>
                <w:spacing w:val="-6"/>
                <w:sz w:val="24"/>
                <w:szCs w:val="24"/>
                <w:lang w:eastAsia="it-IT"/>
              </w:rPr>
              <w:t>e data di nascita</w:t>
            </w: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5B17">
              <w:rPr>
                <w:rFonts w:ascii="Times New Roman" w:eastAsia="Times New Roman" w:hAnsi="Times New Roman" w:cs="Times New Roman"/>
                <w:b/>
                <w:color w:val="3D3D3D"/>
                <w:spacing w:val="-3"/>
                <w:sz w:val="24"/>
                <w:szCs w:val="24"/>
                <w:lang w:eastAsia="it-IT"/>
              </w:rPr>
              <w:t>rapporto di parentela</w:t>
            </w: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3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3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2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152F" w:rsidRPr="008C5B17" w:rsidTr="00E8544B">
        <w:trPr>
          <w:trHeight w:hRule="exact" w:val="33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152F" w:rsidRPr="008C5B17" w:rsidRDefault="007A152F" w:rsidP="008C5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A152F" w:rsidRPr="008C5B17" w:rsidRDefault="007A152F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7" w:right="9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152F" w:rsidRPr="008C5B17" w:rsidRDefault="007A152F" w:rsidP="008C5B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</w:t>
      </w:r>
    </w:p>
    <w:p w:rsidR="007A152F" w:rsidRPr="008C5B17" w:rsidRDefault="007A152F" w:rsidP="008C5B1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C5B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(il dichiarante)</w:t>
      </w:r>
    </w:p>
    <w:p w:rsidR="008C5B17" w:rsidRDefault="008C5B17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90C82" w:rsidRDefault="008C5B17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N.B.: </w:t>
      </w:r>
      <w:r w:rsidR="007A152F" w:rsidRPr="008C5B1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L'istanza deve essere sottoscritta dall'interessato in presenza del dipendente addetto o presentata unitamente a copia </w:t>
      </w:r>
      <w:r w:rsidR="007A152F" w:rsidRPr="008C5B1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>fotostatica non autenticata di un documento di identità.</w:t>
      </w:r>
      <w:r w:rsidR="00690C8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 xml:space="preserve"> La presente dichiarazione non necessita dell’autenticazione della firma e sostituisce a tutti gli effetti le normali certificazioni richieste o destinate ad una pubblica amministrazione, nonché ai gestori di pubblici servizi e ai privati che vi consentono. L’Amministrazione si riserva di effettuare controlli, anche a campione, sulla veridicità delle dichiarazioni (art. 71, comma 1, D.P.R. 445/2000). In caso di dichiarazione falsa, il trasgressore verrà denunciato all’autorità giudiziaria. </w:t>
      </w:r>
    </w:p>
    <w:p w:rsidR="00690C82" w:rsidRDefault="00690C82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</w:p>
    <w:p w:rsidR="00690C82" w:rsidRDefault="00690C82" w:rsidP="008C5B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>ALLEGATI:</w:t>
      </w:r>
    </w:p>
    <w:p w:rsidR="00690C82" w:rsidRPr="000E73C2" w:rsidRDefault="00690C82" w:rsidP="000E73C2">
      <w:pPr>
        <w:pStyle w:val="Paragrafoelenco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  <w:r w:rsidRPr="000E73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>Documento in corso di validità</w:t>
      </w:r>
    </w:p>
    <w:p w:rsidR="00690C82" w:rsidRPr="000E73C2" w:rsidRDefault="00690C82" w:rsidP="000E73C2">
      <w:pPr>
        <w:pStyle w:val="Paragrafoelenco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</w:pPr>
      <w:r w:rsidRPr="000E73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>Eventuale certificato di prevenzione incendi</w:t>
      </w:r>
    </w:p>
    <w:p w:rsidR="00825823" w:rsidRDefault="00825823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451F49" w:rsidRDefault="005B7083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451F4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</w:t>
      </w:r>
      <w:r w:rsidR="00EF12B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 degli artt. 13 e 14 del GDPR</w:t>
      </w:r>
      <w:r w:rsidRPr="00451F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A71DAB" w:rsidRPr="008C5B17" w:rsidRDefault="00A71DAB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8C5B17" w:rsidRDefault="00A71DAB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C5B1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8C5B17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86" w:rsidRDefault="00436086" w:rsidP="00220156">
      <w:pPr>
        <w:spacing w:after="0" w:line="240" w:lineRule="auto"/>
      </w:pPr>
      <w:r>
        <w:separator/>
      </w:r>
    </w:p>
  </w:endnote>
  <w:endnote w:type="continuationSeparator" w:id="0">
    <w:p w:rsidR="00436086" w:rsidRDefault="00436086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82" w:rsidRDefault="00690C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82" w:rsidRDefault="00690C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0E73C2">
      <w:rPr>
        <w:rFonts w:ascii="Times New Roman" w:hAnsi="Times New Roman" w:cs="Times New Roman"/>
        <w:b/>
        <w:i/>
        <w:sz w:val="28"/>
      </w:rPr>
      <w:t xml:space="preserve"> Dichiarazione S</w:t>
    </w:r>
    <w:r w:rsidR="00690C82">
      <w:rPr>
        <w:rFonts w:ascii="Times New Roman" w:hAnsi="Times New Roman" w:cs="Times New Roman"/>
        <w:b/>
        <w:i/>
        <w:sz w:val="28"/>
      </w:rPr>
      <w:t>ostitutiva – Licenze ex art. 28 T.U.L.P.S.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86" w:rsidRDefault="00436086" w:rsidP="00220156">
      <w:pPr>
        <w:spacing w:after="0" w:line="240" w:lineRule="auto"/>
      </w:pPr>
      <w:r>
        <w:separator/>
      </w:r>
    </w:p>
  </w:footnote>
  <w:footnote w:type="continuationSeparator" w:id="0">
    <w:p w:rsidR="00436086" w:rsidRDefault="00436086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82" w:rsidRDefault="00690C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82" w:rsidRDefault="00690C8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B6"/>
    <w:multiLevelType w:val="hybridMultilevel"/>
    <w:tmpl w:val="89BA22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3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7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517B2"/>
    <w:multiLevelType w:val="hybridMultilevel"/>
    <w:tmpl w:val="AEC663F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6C3BC3"/>
    <w:multiLevelType w:val="hybridMultilevel"/>
    <w:tmpl w:val="57FE3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E0CDE"/>
    <w:multiLevelType w:val="hybridMultilevel"/>
    <w:tmpl w:val="CA0A9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C55FEA"/>
    <w:multiLevelType w:val="hybridMultilevel"/>
    <w:tmpl w:val="21726A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82552"/>
    <w:multiLevelType w:val="hybridMultilevel"/>
    <w:tmpl w:val="F36E8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0"/>
  </w:num>
  <w:num w:numId="8">
    <w:abstractNumId w:val="3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8"/>
  </w:num>
  <w:num w:numId="14">
    <w:abstractNumId w:val="6"/>
  </w:num>
  <w:num w:numId="15">
    <w:abstractNumId w:val="2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0E73C2"/>
    <w:rsid w:val="00165881"/>
    <w:rsid w:val="001E6E99"/>
    <w:rsid w:val="001F29BC"/>
    <w:rsid w:val="00214248"/>
    <w:rsid w:val="00220156"/>
    <w:rsid w:val="002971C1"/>
    <w:rsid w:val="002B675A"/>
    <w:rsid w:val="002E0E2A"/>
    <w:rsid w:val="003239A5"/>
    <w:rsid w:val="003720A5"/>
    <w:rsid w:val="003A313A"/>
    <w:rsid w:val="00436086"/>
    <w:rsid w:val="00451F49"/>
    <w:rsid w:val="00497A55"/>
    <w:rsid w:val="004A0691"/>
    <w:rsid w:val="004B322B"/>
    <w:rsid w:val="004D12EA"/>
    <w:rsid w:val="005111B6"/>
    <w:rsid w:val="005369AC"/>
    <w:rsid w:val="00585E85"/>
    <w:rsid w:val="00591D61"/>
    <w:rsid w:val="005B7083"/>
    <w:rsid w:val="0063381C"/>
    <w:rsid w:val="006434F9"/>
    <w:rsid w:val="006873DE"/>
    <w:rsid w:val="00690C82"/>
    <w:rsid w:val="006E13F3"/>
    <w:rsid w:val="006F760C"/>
    <w:rsid w:val="007076D5"/>
    <w:rsid w:val="0071468B"/>
    <w:rsid w:val="00716704"/>
    <w:rsid w:val="00775D0F"/>
    <w:rsid w:val="0078113C"/>
    <w:rsid w:val="007A152F"/>
    <w:rsid w:val="00825823"/>
    <w:rsid w:val="00871D6B"/>
    <w:rsid w:val="00891052"/>
    <w:rsid w:val="008B6DDA"/>
    <w:rsid w:val="008C5B17"/>
    <w:rsid w:val="00916C87"/>
    <w:rsid w:val="00923BC8"/>
    <w:rsid w:val="00963E60"/>
    <w:rsid w:val="00973594"/>
    <w:rsid w:val="0099264C"/>
    <w:rsid w:val="009B169B"/>
    <w:rsid w:val="009E5016"/>
    <w:rsid w:val="009F5B01"/>
    <w:rsid w:val="009F7914"/>
    <w:rsid w:val="009F7E52"/>
    <w:rsid w:val="00A66305"/>
    <w:rsid w:val="00A70011"/>
    <w:rsid w:val="00A71DAB"/>
    <w:rsid w:val="00A9143E"/>
    <w:rsid w:val="00A92365"/>
    <w:rsid w:val="00AA3FA5"/>
    <w:rsid w:val="00AF120A"/>
    <w:rsid w:val="00AF4A1C"/>
    <w:rsid w:val="00B07060"/>
    <w:rsid w:val="00B31240"/>
    <w:rsid w:val="00B52AA1"/>
    <w:rsid w:val="00BB10A5"/>
    <w:rsid w:val="00BD7EF1"/>
    <w:rsid w:val="00C23774"/>
    <w:rsid w:val="00C55AC9"/>
    <w:rsid w:val="00CC0459"/>
    <w:rsid w:val="00DA27EE"/>
    <w:rsid w:val="00DC7ECD"/>
    <w:rsid w:val="00DD65AB"/>
    <w:rsid w:val="00E1794E"/>
    <w:rsid w:val="00E4023E"/>
    <w:rsid w:val="00E44B0F"/>
    <w:rsid w:val="00E83DBE"/>
    <w:rsid w:val="00E95D8B"/>
    <w:rsid w:val="00EB0ED8"/>
    <w:rsid w:val="00EC0358"/>
    <w:rsid w:val="00EF12B9"/>
    <w:rsid w:val="00EF5199"/>
    <w:rsid w:val="00F53BEF"/>
    <w:rsid w:val="00F64CCC"/>
    <w:rsid w:val="00F65480"/>
    <w:rsid w:val="00FA52C8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43</cp:revision>
  <dcterms:created xsi:type="dcterms:W3CDTF">2024-03-12T09:24:00Z</dcterms:created>
  <dcterms:modified xsi:type="dcterms:W3CDTF">2024-03-21T11:58:00Z</dcterms:modified>
</cp:coreProperties>
</file>