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203DCD" w:rsidRDefault="00E95D8B" w:rsidP="00203DCD">
      <w:pPr>
        <w:spacing w:after="0" w:line="360" w:lineRule="auto"/>
        <w:rPr>
          <w:rFonts w:ascii="Times New Roman" w:hAnsi="Times New Roman" w:cs="Times New Roman"/>
        </w:rPr>
      </w:pPr>
    </w:p>
    <w:p w:rsidR="00220156" w:rsidRPr="00203DCD" w:rsidRDefault="00220156" w:rsidP="00203DCD">
      <w:pPr>
        <w:spacing w:after="0" w:line="360" w:lineRule="auto"/>
        <w:rPr>
          <w:rFonts w:ascii="Times New Roman" w:hAnsi="Times New Roman" w:cs="Times New Roman"/>
        </w:rPr>
      </w:pPr>
    </w:p>
    <w:p w:rsidR="005B7083" w:rsidRPr="00203DCD" w:rsidRDefault="005B7083" w:rsidP="00203DCD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RICHIESTA DI ACCESSO CIVICO </w:t>
      </w:r>
      <w:r w:rsidRPr="00203DCD"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ar-SA"/>
        </w:rPr>
        <w:t>GENERALIZZATO (c.d. FOIA)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  <w:t>(per accedere ai dati e ai documenti in possesso delle pubbliche amministrazioni,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1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  <w:t>ai sensi dell’</w:t>
      </w:r>
      <w:r w:rsidRPr="00203DCD">
        <w:rPr>
          <w:rFonts w:ascii="Times New Roman" w:eastAsia="Times New Roman" w:hAnsi="Times New Roman" w:cs="Times New Roman"/>
          <w:i/>
          <w:spacing w:val="1"/>
          <w:kern w:val="1"/>
          <w:sz w:val="24"/>
          <w:szCs w:val="24"/>
          <w:lang w:eastAsia="ar-SA"/>
        </w:rPr>
        <w:t xml:space="preserve">art. 5, </w:t>
      </w:r>
      <w:r w:rsidRPr="00203DCD">
        <w:rPr>
          <w:rFonts w:ascii="Times New Roman" w:eastAsia="Times New Roman" w:hAnsi="Times New Roman" w:cs="Times New Roman"/>
          <w:bCs/>
          <w:i/>
          <w:iCs/>
          <w:spacing w:val="1"/>
          <w:kern w:val="1"/>
          <w:sz w:val="24"/>
          <w:szCs w:val="24"/>
          <w:lang w:eastAsia="ar-SA"/>
        </w:rPr>
        <w:t>c. 2, d.lgs. 14 marzo 2013, n. 33)</w:t>
      </w:r>
    </w:p>
    <w:p w:rsidR="005B7083" w:rsidRPr="00203DCD" w:rsidRDefault="005B7083" w:rsidP="00203DCD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Alla Prefettura – U.T.G. di Catania</w:t>
      </w:r>
    </w:p>
    <w:p w:rsidR="005B7083" w:rsidRPr="00203DCD" w:rsidRDefault="00F37807" w:rsidP="00203DCD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 xml:space="preserve">         </w:t>
      </w:r>
      <w:r w:rsidR="005B7083" w:rsidRPr="00203DCD"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  <w:t>Ufficio di Gabinetto del Prefetto</w:t>
      </w:r>
    </w:p>
    <w:p w:rsidR="00203DCD" w:rsidRDefault="00203DCD" w:rsidP="00203D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03DCD" w:rsidRPr="00203DCD" w:rsidRDefault="00203DCD" w:rsidP="00203D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52385F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203DCD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203DCD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203DC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203DCD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203DCD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203DCD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203DCD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 qualità di (</w:t>
      </w:r>
      <w:r w:rsidRPr="00203DC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>indicare la qualifica solo se si agisce in nome e/o per conto di una persona giuridica</w:t>
      </w: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 ________________________________________________________________________________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Con la seguente finalità (</w:t>
      </w:r>
      <w:r w:rsidRPr="00203DC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u w:val="single"/>
          <w:lang w:eastAsia="ar-SA"/>
        </w:rPr>
        <w:t>informazione facoltativa</w:t>
      </w:r>
      <w:r w:rsidRPr="00203DCD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ar-SA"/>
        </w:rPr>
        <w:t xml:space="preserve"> utile all’amministrazione a fini statistici e/o per precisare ulteriormente l’oggetto della richiesta</w:t>
      </w:r>
      <w:r w:rsidRP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203DC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a titolo personale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attività di ricerca o studio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finalità giornalistiche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conto di un’organizzazione non governativa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conto di un’associazione di categoria</w:t>
      </w:r>
    </w:p>
    <w:p w:rsidR="005B7083" w:rsidRPr="00203DCD" w:rsidRDefault="005B7083" w:rsidP="00203DCD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□ per finalità commerciali</w:t>
      </w:r>
    </w:p>
    <w:p w:rsidR="005B7083" w:rsidRPr="00203DCD" w:rsidRDefault="00203DCD" w:rsidP="00203DCD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CHIEDE</w:t>
      </w:r>
    </w:p>
    <w:p w:rsidR="005B7083" w:rsidRPr="00203DCD" w:rsidRDefault="005B7083" w:rsidP="00203DCD">
      <w:pPr>
        <w:widowControl w:val="0"/>
        <w:tabs>
          <w:tab w:val="right" w:leader="dot" w:pos="6521"/>
          <w:tab w:val="right" w:leader="dot" w:pos="9639"/>
        </w:tabs>
        <w:suppressAutoHyphens/>
        <w:autoSpaceDE w:val="0"/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l’accesso ai seguenti dati e/o documenti detenuti dall’amministrazione (</w:t>
      </w:r>
      <w:r w:rsidRPr="00203DC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indicare l’oggetto del dato e/o del documento richiesti e, se noti, i lori estremi, nonché il settore o l’ambito di competenza cui si riferiscono per una corretta assegnazione della domanda all’ufficio competente</w:t>
      </w: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</w:p>
    <w:p w:rsidR="00203DCD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  <w:bookmarkStart w:id="0" w:name="_GoBack"/>
      <w:bookmarkEnd w:id="0"/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52385F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03DCD" w:rsidRDefault="00203DCD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CHIEDE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di voler ricevere quanto richiesto (</w:t>
      </w:r>
      <w:r w:rsidRPr="00203DC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barrare la modalità prescelta</w:t>
      </w: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):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all’indirizzo e-mail/PEC sopra indicato (</w:t>
      </w:r>
      <w:r w:rsidRPr="00203DC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opzione preferibile</w:t>
      </w: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con servizio postale (</w:t>
      </w:r>
      <w:r w:rsidRPr="00203DC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costi a carico del richiedente</w:t>
      </w: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 all’indirizzo di seguito indicato: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________________________________________________________________________________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□ personalmente presso gli uffici indicati sul sito istituzionale dell’amministrazione 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in formato digitale (munirsi di CD o chiave USB)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in formato cartaceo</w:t>
      </w:r>
    </w:p>
    <w:p w:rsidR="005B7083" w:rsidRPr="00203DCD" w:rsidRDefault="005B7083" w:rsidP="00203DC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□ altro (</w:t>
      </w:r>
      <w:r w:rsidRPr="00203DCD">
        <w:rPr>
          <w:rFonts w:ascii="Times New Roman" w:eastAsia="Calibri" w:hAnsi="Times New Roman" w:cs="Times New Roman"/>
          <w:i/>
          <w:kern w:val="1"/>
          <w:sz w:val="24"/>
          <w:szCs w:val="24"/>
          <w:lang w:eastAsia="ar-SA"/>
        </w:rPr>
        <w:t>specificare)</w:t>
      </w: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_______________________________________________________________</w:t>
      </w:r>
    </w:p>
    <w:p w:rsidR="00203DCD" w:rsidRDefault="00203DCD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2385F" w:rsidRPr="00203DCD" w:rsidRDefault="0052385F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203DC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203DCD" w:rsidRDefault="005B7083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203DCD" w:rsidRDefault="005B7083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203DCD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5B7083" w:rsidRPr="00203DCD" w:rsidRDefault="005B7083" w:rsidP="00203DCD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3DC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B7083" w:rsidRDefault="005B7083" w:rsidP="00203DCD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360" w:lineRule="auto"/>
        <w:ind w:right="-9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385F" w:rsidRDefault="0052385F" w:rsidP="00203DCD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360" w:lineRule="auto"/>
        <w:ind w:right="-9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2385F" w:rsidRDefault="0052385F" w:rsidP="00203DCD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360" w:lineRule="auto"/>
        <w:ind w:right="-9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069ED" w:rsidRPr="00165A2F" w:rsidRDefault="005069ED" w:rsidP="005069E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Si allega copia </w:t>
      </w:r>
      <w:r w:rsidRPr="005259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documento d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identità in corso di validità.</w:t>
      </w:r>
    </w:p>
    <w:p w:rsidR="00220156" w:rsidRPr="00203DCD" w:rsidRDefault="00220156" w:rsidP="00203DCD">
      <w:pPr>
        <w:spacing w:after="0" w:line="360" w:lineRule="auto"/>
        <w:rPr>
          <w:rFonts w:ascii="Times New Roman" w:hAnsi="Times New Roman" w:cs="Times New Roman"/>
        </w:rPr>
      </w:pPr>
    </w:p>
    <w:sectPr w:rsidR="00220156" w:rsidRPr="00203DCD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67" w:rsidRDefault="00265167" w:rsidP="00220156">
      <w:pPr>
        <w:spacing w:after="0" w:line="240" w:lineRule="auto"/>
      </w:pPr>
      <w:r>
        <w:separator/>
      </w:r>
    </w:p>
  </w:endnote>
  <w:endnote w:type="continuationSeparator" w:id="0">
    <w:p w:rsidR="00265167" w:rsidRDefault="00265167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B" w:rsidRDefault="00733C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B" w:rsidRDefault="00733CD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>
      <w:rPr>
        <w:rFonts w:ascii="Times New Roman" w:hAnsi="Times New Roman" w:cs="Times New Roman"/>
        <w:b/>
        <w:i/>
        <w:sz w:val="28"/>
      </w:rPr>
      <w:t xml:space="preserve">- </w:t>
    </w:r>
    <w:r w:rsidRPr="00AA5E19">
      <w:rPr>
        <w:rFonts w:ascii="Times New Roman" w:hAnsi="Times New Roman" w:cs="Times New Roman"/>
        <w:b/>
        <w:i/>
        <w:sz w:val="28"/>
      </w:rPr>
      <w:t>Accesso</w:t>
    </w:r>
    <w:r w:rsidR="0052385F">
      <w:rPr>
        <w:rFonts w:ascii="Times New Roman" w:hAnsi="Times New Roman" w:cs="Times New Roman"/>
        <w:b/>
        <w:i/>
        <w:sz w:val="28"/>
      </w:rPr>
      <w:t xml:space="preserve"> civico generalizzato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67" w:rsidRDefault="00265167" w:rsidP="00220156">
      <w:pPr>
        <w:spacing w:after="0" w:line="240" w:lineRule="auto"/>
      </w:pPr>
      <w:r>
        <w:separator/>
      </w:r>
    </w:p>
  </w:footnote>
  <w:footnote w:type="continuationSeparator" w:id="0">
    <w:p w:rsidR="00265167" w:rsidRDefault="00265167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B" w:rsidRDefault="00733C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DB" w:rsidRDefault="00733CD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143D49"/>
    <w:rsid w:val="001B72E5"/>
    <w:rsid w:val="00203DCD"/>
    <w:rsid w:val="00220156"/>
    <w:rsid w:val="00265167"/>
    <w:rsid w:val="002E0E2A"/>
    <w:rsid w:val="005069ED"/>
    <w:rsid w:val="0052385F"/>
    <w:rsid w:val="005B7083"/>
    <w:rsid w:val="0065073B"/>
    <w:rsid w:val="00733CDB"/>
    <w:rsid w:val="00A41BD5"/>
    <w:rsid w:val="00AF120A"/>
    <w:rsid w:val="00E07854"/>
    <w:rsid w:val="00E95D8B"/>
    <w:rsid w:val="00F37807"/>
    <w:rsid w:val="00F4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9</cp:revision>
  <dcterms:created xsi:type="dcterms:W3CDTF">2024-03-12T09:24:00Z</dcterms:created>
  <dcterms:modified xsi:type="dcterms:W3CDTF">2024-03-21T12:04:00Z</dcterms:modified>
</cp:coreProperties>
</file>