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C87" w:rsidRPr="00301D41" w:rsidRDefault="00916C87" w:rsidP="00301D41">
      <w:pPr>
        <w:pStyle w:val="Corpodeltesto2"/>
        <w:jc w:val="center"/>
        <w:rPr>
          <w:rFonts w:ascii="Times New Roman" w:hAnsi="Times New Roman" w:cs="Times New Roman"/>
          <w:b/>
          <w:bCs/>
          <w:i/>
        </w:rPr>
      </w:pPr>
    </w:p>
    <w:p w:rsidR="0005622C" w:rsidRPr="00301D41" w:rsidRDefault="0005622C" w:rsidP="00301D41">
      <w:pPr>
        <w:pStyle w:val="Corpodeltesto2"/>
        <w:jc w:val="center"/>
        <w:rPr>
          <w:rFonts w:ascii="Times New Roman" w:hAnsi="Times New Roman" w:cs="Times New Roman"/>
          <w:color w:val="000000"/>
          <w:spacing w:val="8"/>
        </w:rPr>
      </w:pPr>
    </w:p>
    <w:p w:rsidR="0005622C" w:rsidRPr="00301D41" w:rsidRDefault="006E13F3" w:rsidP="00301D41">
      <w:pPr>
        <w:pStyle w:val="Corpodeltesto2"/>
        <w:jc w:val="center"/>
        <w:rPr>
          <w:rFonts w:ascii="Times New Roman" w:hAnsi="Times New Roman" w:cs="Times New Roman"/>
          <w:b/>
          <w:i/>
          <w:color w:val="000000"/>
          <w:spacing w:val="8"/>
        </w:rPr>
      </w:pPr>
      <w:r w:rsidRPr="00301D41">
        <w:rPr>
          <w:rFonts w:ascii="Times New Roman" w:hAnsi="Times New Roman" w:cs="Times New Roman"/>
          <w:b/>
          <w:i/>
          <w:color w:val="000000"/>
          <w:spacing w:val="8"/>
        </w:rPr>
        <w:t>ISTANZA AUTORIZZAZIONE SCORTE TECNICHE</w:t>
      </w:r>
    </w:p>
    <w:p w:rsidR="00FA52C8" w:rsidRPr="00301D41" w:rsidRDefault="00FA52C8" w:rsidP="00301D41">
      <w:pPr>
        <w:widowControl w:val="0"/>
        <w:suppressAutoHyphens/>
        <w:autoSpaceDE w:val="0"/>
        <w:spacing w:after="0" w:line="360" w:lineRule="auto"/>
        <w:ind w:left="4820" w:right="463"/>
        <w:jc w:val="center"/>
        <w:rPr>
          <w:rFonts w:ascii="Times New Roman" w:eastAsia="Calibri" w:hAnsi="Times New Roman" w:cs="Times New Roman"/>
          <w:kern w:val="1"/>
          <w:sz w:val="24"/>
          <w:szCs w:val="24"/>
          <w:lang w:eastAsia="ar-SA"/>
        </w:rPr>
      </w:pPr>
    </w:p>
    <w:p w:rsidR="006E2ACD" w:rsidRDefault="006E2ACD" w:rsidP="006E2ACD">
      <w:pPr>
        <w:widowControl w:val="0"/>
        <w:suppressAutoHyphens/>
        <w:autoSpaceDE w:val="0"/>
        <w:spacing w:after="0" w:line="360" w:lineRule="auto"/>
        <w:ind w:left="4820" w:right="463"/>
        <w:jc w:val="right"/>
        <w:rPr>
          <w:rFonts w:ascii="Times New Roman" w:eastAsia="Times New Roman" w:hAnsi="Times New Roman" w:cs="Times New Roman"/>
          <w:b/>
          <w:bCs/>
          <w:spacing w:val="-1"/>
          <w:kern w:val="2"/>
          <w:sz w:val="24"/>
          <w:szCs w:val="24"/>
          <w:lang w:eastAsia="ar-SA"/>
        </w:rPr>
      </w:pPr>
      <w:r>
        <w:rPr>
          <w:rFonts w:ascii="Times New Roman" w:eastAsia="Times New Roman" w:hAnsi="Times New Roman" w:cs="Times New Roman"/>
          <w:b/>
          <w:bCs/>
          <w:spacing w:val="-1"/>
          <w:kern w:val="2"/>
          <w:sz w:val="24"/>
          <w:szCs w:val="24"/>
          <w:lang w:eastAsia="ar-SA"/>
        </w:rPr>
        <w:t>Alla Prefettura – U.T.G. di Catania</w:t>
      </w:r>
    </w:p>
    <w:p w:rsidR="006E2ACD" w:rsidRDefault="006E2ACD" w:rsidP="006E2ACD">
      <w:pPr>
        <w:widowControl w:val="0"/>
        <w:suppressAutoHyphens/>
        <w:autoSpaceDE w:val="0"/>
        <w:spacing w:after="0" w:line="360" w:lineRule="auto"/>
        <w:ind w:left="4820" w:right="463"/>
        <w:jc w:val="right"/>
        <w:rPr>
          <w:rFonts w:ascii="Times New Roman" w:eastAsia="Times New Roman" w:hAnsi="Times New Roman" w:cs="Times New Roman"/>
          <w:b/>
          <w:bCs/>
          <w:spacing w:val="-1"/>
          <w:kern w:val="2"/>
          <w:sz w:val="24"/>
          <w:szCs w:val="24"/>
          <w:lang w:eastAsia="ar-SA"/>
        </w:rPr>
      </w:pPr>
      <w:r>
        <w:rPr>
          <w:rFonts w:ascii="Times New Roman" w:eastAsia="Times New Roman" w:hAnsi="Times New Roman" w:cs="Times New Roman"/>
          <w:b/>
          <w:bCs/>
          <w:spacing w:val="-1"/>
          <w:kern w:val="2"/>
          <w:sz w:val="24"/>
          <w:szCs w:val="24"/>
          <w:lang w:eastAsia="ar-SA"/>
        </w:rPr>
        <w:t xml:space="preserve">                                            Area III – Staff 1</w:t>
      </w:r>
    </w:p>
    <w:p w:rsidR="006E2ACD" w:rsidRDefault="006E2ACD" w:rsidP="006E2ACD">
      <w:pPr>
        <w:widowControl w:val="0"/>
        <w:suppressAutoHyphens/>
        <w:autoSpaceDE w:val="0"/>
        <w:spacing w:after="0" w:line="360" w:lineRule="auto"/>
        <w:ind w:left="4820" w:right="463"/>
        <w:jc w:val="right"/>
        <w:rPr>
          <w:rFonts w:ascii="Times New Roman" w:eastAsia="Times New Roman" w:hAnsi="Times New Roman" w:cs="Times New Roman"/>
          <w:b/>
          <w:bCs/>
          <w:spacing w:val="-1"/>
          <w:kern w:val="2"/>
          <w:sz w:val="24"/>
          <w:szCs w:val="24"/>
          <w:lang w:eastAsia="ar-SA"/>
        </w:rPr>
      </w:pPr>
      <w:r>
        <w:rPr>
          <w:rFonts w:ascii="Times New Roman" w:eastAsia="Times New Roman" w:hAnsi="Times New Roman" w:cs="Times New Roman"/>
          <w:b/>
          <w:bCs/>
          <w:color w:val="1C2024"/>
          <w:sz w:val="24"/>
          <w:szCs w:val="29"/>
          <w:lang w:eastAsia="it-IT"/>
        </w:rPr>
        <w:t>Sistema Sanzionatorio Amministrativo, Affari Legali, Contenzioso e Rappresentanza in Giudizio</w:t>
      </w:r>
    </w:p>
    <w:p w:rsidR="005B7083" w:rsidRPr="00301D41" w:rsidRDefault="005B7083" w:rsidP="00301D41">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bookmarkStart w:id="0" w:name="_GoBack"/>
      <w:bookmarkEnd w:id="0"/>
    </w:p>
    <w:p w:rsidR="005B7083" w:rsidRPr="00816101" w:rsidRDefault="005B7083" w:rsidP="00301D41">
      <w:pPr>
        <w:suppressAutoHyphens/>
        <w:autoSpaceDE w:val="0"/>
        <w:spacing w:after="0" w:line="360" w:lineRule="auto"/>
        <w:jc w:val="both"/>
        <w:rPr>
          <w:rFonts w:ascii="Times New Roman" w:eastAsia="Calibri" w:hAnsi="Times New Roman" w:cs="Times New Roman"/>
          <w:color w:val="000000"/>
          <w:kern w:val="1"/>
          <w:sz w:val="24"/>
          <w:szCs w:val="24"/>
          <w:lang w:eastAsia="ar-SA"/>
        </w:rPr>
      </w:pPr>
      <w:r w:rsidRPr="00301D41">
        <w:rPr>
          <w:rFonts w:ascii="Times New Roman" w:eastAsia="Times New Roman" w:hAnsi="Times New Roman" w:cs="Times New Roman"/>
          <w:color w:val="000000"/>
          <w:kern w:val="1"/>
          <w:sz w:val="24"/>
          <w:szCs w:val="24"/>
          <w:lang w:eastAsia="ar-SA"/>
        </w:rPr>
        <w:t>Il/La</w:t>
      </w:r>
      <w:r w:rsidRPr="00301D41">
        <w:rPr>
          <w:rFonts w:ascii="Times New Roman" w:eastAsia="Times New Roman" w:hAnsi="Times New Roman" w:cs="Times New Roman"/>
          <w:color w:val="000000"/>
          <w:spacing w:val="2"/>
          <w:kern w:val="1"/>
          <w:sz w:val="24"/>
          <w:szCs w:val="24"/>
          <w:lang w:eastAsia="ar-SA"/>
        </w:rPr>
        <w:t xml:space="preserve"> </w:t>
      </w:r>
      <w:r w:rsidRPr="00301D41">
        <w:rPr>
          <w:rFonts w:ascii="Times New Roman" w:eastAsia="Times New Roman" w:hAnsi="Times New Roman" w:cs="Times New Roman"/>
          <w:color w:val="000000"/>
          <w:spacing w:val="-2"/>
          <w:kern w:val="1"/>
          <w:sz w:val="24"/>
          <w:szCs w:val="24"/>
          <w:lang w:eastAsia="ar-SA"/>
        </w:rPr>
        <w:t>s</w:t>
      </w:r>
      <w:r w:rsidRPr="00301D41">
        <w:rPr>
          <w:rFonts w:ascii="Times New Roman" w:eastAsia="Times New Roman" w:hAnsi="Times New Roman" w:cs="Times New Roman"/>
          <w:color w:val="000000"/>
          <w:spacing w:val="1"/>
          <w:kern w:val="1"/>
          <w:sz w:val="24"/>
          <w:szCs w:val="24"/>
          <w:lang w:eastAsia="ar-SA"/>
        </w:rPr>
        <w:t>ottos</w:t>
      </w:r>
      <w:r w:rsidRPr="00301D41">
        <w:rPr>
          <w:rFonts w:ascii="Times New Roman" w:eastAsia="Times New Roman" w:hAnsi="Times New Roman" w:cs="Times New Roman"/>
          <w:color w:val="000000"/>
          <w:spacing w:val="-2"/>
          <w:kern w:val="1"/>
          <w:sz w:val="24"/>
          <w:szCs w:val="24"/>
          <w:lang w:eastAsia="ar-SA"/>
        </w:rPr>
        <w:t>c</w:t>
      </w:r>
      <w:r w:rsidRPr="00301D41">
        <w:rPr>
          <w:rFonts w:ascii="Times New Roman" w:eastAsia="Times New Roman" w:hAnsi="Times New Roman" w:cs="Times New Roman"/>
          <w:color w:val="000000"/>
          <w:kern w:val="1"/>
          <w:sz w:val="24"/>
          <w:szCs w:val="24"/>
          <w:lang w:eastAsia="ar-SA"/>
        </w:rPr>
        <w:t>r</w:t>
      </w:r>
      <w:r w:rsidRPr="00301D41">
        <w:rPr>
          <w:rFonts w:ascii="Times New Roman" w:eastAsia="Times New Roman" w:hAnsi="Times New Roman" w:cs="Times New Roman"/>
          <w:color w:val="000000"/>
          <w:spacing w:val="-1"/>
          <w:kern w:val="1"/>
          <w:sz w:val="24"/>
          <w:szCs w:val="24"/>
          <w:lang w:eastAsia="ar-SA"/>
        </w:rPr>
        <w:t>i</w:t>
      </w:r>
      <w:r w:rsidRPr="00301D41">
        <w:rPr>
          <w:rFonts w:ascii="Times New Roman" w:eastAsia="Times New Roman" w:hAnsi="Times New Roman" w:cs="Times New Roman"/>
          <w:color w:val="000000"/>
          <w:spacing w:val="1"/>
          <w:kern w:val="1"/>
          <w:sz w:val="24"/>
          <w:szCs w:val="24"/>
          <w:lang w:eastAsia="ar-SA"/>
        </w:rPr>
        <w:t>tto</w:t>
      </w:r>
      <w:r w:rsidRPr="00301D41">
        <w:rPr>
          <w:rFonts w:ascii="Times New Roman" w:eastAsia="Times New Roman" w:hAnsi="Times New Roman" w:cs="Times New Roman"/>
          <w:color w:val="000000"/>
          <w:spacing w:val="-2"/>
          <w:kern w:val="1"/>
          <w:sz w:val="24"/>
          <w:szCs w:val="24"/>
          <w:lang w:eastAsia="ar-SA"/>
        </w:rPr>
        <w:t>/</w:t>
      </w:r>
      <w:r w:rsidRPr="00301D41">
        <w:rPr>
          <w:rFonts w:ascii="Times New Roman" w:eastAsia="Times New Roman" w:hAnsi="Times New Roman" w:cs="Times New Roman"/>
          <w:color w:val="000000"/>
          <w:kern w:val="1"/>
          <w:sz w:val="24"/>
          <w:szCs w:val="24"/>
          <w:lang w:eastAsia="ar-SA"/>
        </w:rPr>
        <w:t xml:space="preserve">a </w:t>
      </w:r>
      <w:r w:rsidRPr="00301D41">
        <w:rPr>
          <w:rFonts w:ascii="Times New Roman" w:eastAsia="Calibri" w:hAnsi="Times New Roman" w:cs="Times New Roman"/>
          <w:color w:val="000000"/>
          <w:kern w:val="1"/>
          <w:sz w:val="24"/>
          <w:szCs w:val="24"/>
          <w:lang w:eastAsia="ar-SA"/>
        </w:rPr>
        <w:t>Nome__________________________ Cognome</w:t>
      </w:r>
      <w:r w:rsidRPr="00301D41">
        <w:rPr>
          <w:rFonts w:ascii="Times New Roman" w:eastAsia="Times New Roman" w:hAnsi="Times New Roman" w:cs="Times New Roman"/>
          <w:color w:val="000000"/>
          <w:kern w:val="1"/>
          <w:sz w:val="24"/>
          <w:szCs w:val="24"/>
          <w:lang w:eastAsia="ar-SA"/>
        </w:rPr>
        <w:t>_________________________</w:t>
      </w:r>
    </w:p>
    <w:p w:rsidR="005B7083" w:rsidRPr="00301D41" w:rsidRDefault="005B7083" w:rsidP="00301D41">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301D41">
        <w:rPr>
          <w:rFonts w:ascii="Times New Roman" w:eastAsia="Times New Roman" w:hAnsi="Times New Roman" w:cs="Times New Roman"/>
          <w:color w:val="000000"/>
          <w:kern w:val="1"/>
          <w:sz w:val="24"/>
          <w:szCs w:val="24"/>
          <w:lang w:eastAsia="ar-SA"/>
        </w:rPr>
        <w:t>E-mail/PEC ______________________________________________________________________</w:t>
      </w:r>
    </w:p>
    <w:p w:rsidR="004B322B" w:rsidRPr="00301D41" w:rsidRDefault="005B7083" w:rsidP="00301D41">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301D41">
        <w:rPr>
          <w:rFonts w:ascii="Times New Roman" w:eastAsia="Times New Roman" w:hAnsi="Times New Roman" w:cs="Times New Roman"/>
          <w:color w:val="000000"/>
          <w:kern w:val="1"/>
          <w:sz w:val="24"/>
          <w:szCs w:val="24"/>
          <w:lang w:eastAsia="ar-SA"/>
        </w:rPr>
        <w:t>Tel./Cell. ________________________________________________________________________</w:t>
      </w:r>
    </w:p>
    <w:p w:rsidR="004B322B" w:rsidRPr="00301D41" w:rsidRDefault="004B322B" w:rsidP="00301D41">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301D41">
        <w:rPr>
          <w:rFonts w:ascii="Times New Roman" w:eastAsia="Times New Roman" w:hAnsi="Times New Roman" w:cs="Times New Roman"/>
          <w:color w:val="000000"/>
          <w:kern w:val="1"/>
          <w:sz w:val="24"/>
          <w:szCs w:val="24"/>
          <w:lang w:eastAsia="ar-SA"/>
        </w:rPr>
        <w:t>Codice Fiscale ___________________________________________________________________</w:t>
      </w:r>
    </w:p>
    <w:p w:rsidR="004B322B" w:rsidRPr="00301D41" w:rsidRDefault="004B322B" w:rsidP="00301D41">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301D41">
        <w:rPr>
          <w:rFonts w:ascii="Times New Roman" w:eastAsia="Times New Roman" w:hAnsi="Times New Roman" w:cs="Times New Roman"/>
          <w:color w:val="000000"/>
          <w:kern w:val="1"/>
          <w:sz w:val="24"/>
          <w:szCs w:val="24"/>
          <w:lang w:eastAsia="ar-SA"/>
        </w:rPr>
        <w:t>Partita IVA (per enti) _______________________________________________________________</w:t>
      </w:r>
    </w:p>
    <w:p w:rsidR="004B322B" w:rsidRPr="00301D41" w:rsidRDefault="004B322B" w:rsidP="00301D41">
      <w:pPr>
        <w:suppressAutoHyphens/>
        <w:autoSpaceDE w:val="0"/>
        <w:spacing w:after="0" w:line="360" w:lineRule="auto"/>
        <w:jc w:val="both"/>
        <w:rPr>
          <w:rFonts w:ascii="Times New Roman" w:eastAsia="Times New Roman" w:hAnsi="Times New Roman" w:cs="Times New Roman"/>
          <w:color w:val="000000"/>
          <w:kern w:val="1"/>
          <w:sz w:val="24"/>
          <w:szCs w:val="24"/>
          <w:lang w:eastAsia="ar-SA"/>
        </w:rPr>
      </w:pPr>
      <w:r w:rsidRPr="00301D41">
        <w:rPr>
          <w:rFonts w:ascii="Times New Roman" w:eastAsia="Times New Roman" w:hAnsi="Times New Roman" w:cs="Times New Roman"/>
          <w:color w:val="000000"/>
          <w:kern w:val="1"/>
          <w:sz w:val="24"/>
          <w:szCs w:val="24"/>
          <w:lang w:eastAsia="ar-SA"/>
        </w:rPr>
        <w:t>Nato/a a ___________________ residente in  ___________________________________________</w:t>
      </w:r>
    </w:p>
    <w:p w:rsidR="00A71DAB" w:rsidRPr="00301D41" w:rsidRDefault="004B322B" w:rsidP="00301D41">
      <w:pPr>
        <w:widowControl w:val="0"/>
        <w:tabs>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r w:rsidRPr="00301D41">
        <w:rPr>
          <w:rFonts w:ascii="Times New Roman" w:eastAsia="Times New Roman" w:hAnsi="Times New Roman" w:cs="Times New Roman"/>
          <w:color w:val="000000"/>
          <w:kern w:val="1"/>
          <w:sz w:val="24"/>
          <w:szCs w:val="24"/>
          <w:lang w:eastAsia="ar-SA"/>
        </w:rPr>
        <w:t xml:space="preserve">via </w:t>
      </w:r>
      <w:r w:rsidRPr="00301D41">
        <w:rPr>
          <w:rFonts w:ascii="Times New Roman" w:eastAsia="Calibri" w:hAnsi="Times New Roman" w:cs="Times New Roman"/>
          <w:kern w:val="1"/>
          <w:sz w:val="24"/>
          <w:szCs w:val="24"/>
          <w:lang w:eastAsia="ar-SA"/>
        </w:rPr>
        <w:t>_____________________________________________________________________________</w:t>
      </w:r>
    </w:p>
    <w:p w:rsidR="00A71DAB" w:rsidRPr="00301D41" w:rsidRDefault="00A71DAB" w:rsidP="00301D41">
      <w:pPr>
        <w:widowControl w:val="0"/>
        <w:tabs>
          <w:tab w:val="right" w:leader="dot" w:pos="9639"/>
        </w:tabs>
        <w:suppressAutoHyphens/>
        <w:autoSpaceDE w:val="0"/>
        <w:spacing w:after="0" w:line="360" w:lineRule="auto"/>
        <w:jc w:val="both"/>
        <w:rPr>
          <w:rFonts w:ascii="Times New Roman" w:eastAsia="Times New Roman" w:hAnsi="Times New Roman" w:cs="Times New Roman"/>
          <w:sz w:val="24"/>
          <w:szCs w:val="20"/>
          <w:lang w:eastAsia="it-IT"/>
        </w:rPr>
      </w:pPr>
      <w:r w:rsidRPr="00301D41">
        <w:rPr>
          <w:rFonts w:ascii="Times New Roman" w:eastAsia="Calibri" w:hAnsi="Times New Roman" w:cs="Times New Roman"/>
          <w:kern w:val="1"/>
          <w:sz w:val="24"/>
          <w:szCs w:val="24"/>
          <w:lang w:eastAsia="ar-SA"/>
        </w:rPr>
        <w:t xml:space="preserve">in proprio o come </w:t>
      </w:r>
      <w:r w:rsidRPr="00301D41">
        <w:rPr>
          <w:rFonts w:ascii="Times New Roman" w:eastAsia="Times New Roman" w:hAnsi="Times New Roman" w:cs="Times New Roman"/>
          <w:sz w:val="24"/>
          <w:szCs w:val="20"/>
          <w:lang w:eastAsia="it-IT"/>
        </w:rPr>
        <w:t xml:space="preserve">legale rappresentante della Ditta </w:t>
      </w:r>
      <w:r w:rsidRPr="00301D41">
        <w:rPr>
          <w:rFonts w:ascii="Times New Roman" w:eastAsia="Times New Roman" w:hAnsi="Times New Roman" w:cs="Times New Roman"/>
          <w:sz w:val="24"/>
          <w:szCs w:val="24"/>
          <w:lang w:eastAsia="it-IT"/>
        </w:rPr>
        <w:t>_______________________________________</w:t>
      </w:r>
    </w:p>
    <w:p w:rsidR="00A71DAB" w:rsidRPr="00301D41" w:rsidRDefault="00A71DAB" w:rsidP="00301D41">
      <w:pPr>
        <w:widowControl w:val="0"/>
        <w:tabs>
          <w:tab w:val="right" w:leader="dot" w:pos="9639"/>
        </w:tabs>
        <w:suppressAutoHyphens/>
        <w:autoSpaceDE w:val="0"/>
        <w:spacing w:after="0" w:line="360" w:lineRule="auto"/>
        <w:jc w:val="both"/>
        <w:rPr>
          <w:rFonts w:ascii="Times New Roman" w:eastAsia="Times New Roman" w:hAnsi="Times New Roman" w:cs="Times New Roman"/>
          <w:b/>
          <w:sz w:val="24"/>
          <w:szCs w:val="20"/>
          <w:lang w:eastAsia="it-IT"/>
        </w:rPr>
      </w:pPr>
      <w:r w:rsidRPr="00301D41">
        <w:rPr>
          <w:rFonts w:ascii="Times New Roman" w:eastAsia="Times New Roman" w:hAnsi="Times New Roman" w:cs="Times New Roman"/>
          <w:sz w:val="24"/>
          <w:szCs w:val="20"/>
          <w:lang w:eastAsia="it-IT"/>
        </w:rPr>
        <w:t xml:space="preserve">con sede in </w:t>
      </w:r>
      <w:r w:rsidRPr="00301D41">
        <w:rPr>
          <w:rFonts w:ascii="Times New Roman" w:eastAsia="Times New Roman" w:hAnsi="Times New Roman" w:cs="Times New Roman"/>
          <w:sz w:val="24"/>
          <w:szCs w:val="24"/>
          <w:lang w:eastAsia="it-IT"/>
        </w:rPr>
        <w:t>_____________________</w:t>
      </w:r>
      <w:r w:rsidRPr="00301D41">
        <w:rPr>
          <w:rFonts w:ascii="Times New Roman" w:eastAsia="Times New Roman" w:hAnsi="Times New Roman" w:cs="Times New Roman"/>
          <w:sz w:val="24"/>
          <w:szCs w:val="20"/>
          <w:lang w:eastAsia="it-IT"/>
        </w:rPr>
        <w:t>via</w:t>
      </w:r>
      <w:r w:rsidRPr="00301D41">
        <w:rPr>
          <w:rFonts w:ascii="Times New Roman" w:eastAsia="Times New Roman" w:hAnsi="Times New Roman" w:cs="Times New Roman"/>
          <w:b/>
          <w:sz w:val="24"/>
          <w:szCs w:val="20"/>
          <w:lang w:eastAsia="it-IT"/>
        </w:rPr>
        <w:t xml:space="preserve">       </w:t>
      </w:r>
      <w:r w:rsidRPr="00301D41">
        <w:rPr>
          <w:rFonts w:ascii="Times New Roman" w:eastAsia="Times New Roman" w:hAnsi="Times New Roman" w:cs="Times New Roman"/>
          <w:sz w:val="24"/>
          <w:szCs w:val="24"/>
          <w:lang w:eastAsia="it-IT"/>
        </w:rPr>
        <w:t>___________________________________________</w:t>
      </w:r>
      <w:r w:rsidRPr="00301D41">
        <w:rPr>
          <w:rFonts w:ascii="Times New Roman" w:eastAsia="Times New Roman" w:hAnsi="Times New Roman" w:cs="Times New Roman"/>
          <w:b/>
          <w:sz w:val="24"/>
          <w:szCs w:val="20"/>
          <w:lang w:eastAsia="it-IT"/>
        </w:rPr>
        <w:t xml:space="preserve">                                      </w:t>
      </w:r>
    </w:p>
    <w:p w:rsidR="0005622C" w:rsidRPr="00301D41" w:rsidRDefault="0005622C" w:rsidP="00301D41">
      <w:pPr>
        <w:widowControl w:val="0"/>
        <w:shd w:val="clear" w:color="auto" w:fill="FFFFFF"/>
        <w:tabs>
          <w:tab w:val="left" w:pos="142"/>
          <w:tab w:val="left" w:leader="underscore" w:pos="9115"/>
        </w:tabs>
        <w:autoSpaceDE w:val="0"/>
        <w:autoSpaceDN w:val="0"/>
        <w:adjustRightInd w:val="0"/>
        <w:spacing w:after="0" w:line="360" w:lineRule="auto"/>
        <w:ind w:right="-159"/>
        <w:jc w:val="both"/>
        <w:rPr>
          <w:rFonts w:ascii="Times New Roman" w:eastAsia="Times New Roman" w:hAnsi="Times New Roman" w:cs="Times New Roman"/>
          <w:color w:val="000000"/>
          <w:spacing w:val="-2"/>
          <w:sz w:val="24"/>
          <w:lang w:eastAsia="it-IT"/>
        </w:rPr>
      </w:pPr>
    </w:p>
    <w:p w:rsidR="006E13F3" w:rsidRPr="00301D41" w:rsidRDefault="00301D41" w:rsidP="00301D41">
      <w:pPr>
        <w:spacing w:after="0" w:line="360" w:lineRule="auto"/>
        <w:ind w:left="3540" w:firstLine="708"/>
        <w:jc w:val="both"/>
        <w:rPr>
          <w:rFonts w:ascii="Times New Roman" w:hAnsi="Times New Roman" w:cs="Times New Roman"/>
          <w:b/>
          <w:sz w:val="24"/>
          <w:szCs w:val="24"/>
        </w:rPr>
      </w:pPr>
      <w:r>
        <w:rPr>
          <w:rFonts w:ascii="Times New Roman" w:hAnsi="Times New Roman" w:cs="Times New Roman"/>
          <w:b/>
          <w:sz w:val="24"/>
          <w:szCs w:val="24"/>
        </w:rPr>
        <w:t>CHIEDE</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Il rilascio di autorizzazione ad effettuare in modo continuativo attività di scorta a veicoli eccezionali o a trasporti in condizioni di eccezionalità appartenenti anche ad altre imprese o a privati.</w:t>
      </w:r>
    </w:p>
    <w:p w:rsidR="006E13F3" w:rsidRPr="00301D41" w:rsidRDefault="006E13F3" w:rsidP="00301D41">
      <w:pPr>
        <w:spacing w:after="0" w:line="360" w:lineRule="auto"/>
        <w:jc w:val="center"/>
        <w:rPr>
          <w:rFonts w:ascii="Times New Roman" w:hAnsi="Times New Roman" w:cs="Times New Roman"/>
          <w:sz w:val="24"/>
          <w:szCs w:val="24"/>
        </w:rPr>
      </w:pPr>
      <w:r w:rsidRPr="00301D41">
        <w:rPr>
          <w:rFonts w:ascii="Times New Roman" w:hAnsi="Times New Roman" w:cs="Times New Roman"/>
          <w:sz w:val="24"/>
          <w:szCs w:val="24"/>
        </w:rPr>
        <w:t>a tal fine</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 xml:space="preserve">consapevole, che le dichiarazioni mendaci sono punite ai sensi del codice penale e delle leggi speciali vigenti in materia, </w:t>
      </w:r>
    </w:p>
    <w:p w:rsidR="006E13F3" w:rsidRPr="00301D41" w:rsidRDefault="00301D41" w:rsidP="00301D41">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DICHIARA</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ai sensi del DPR n.445/2000 e sotto la propria esclusiva responsabilità:</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1) di essere cittadino    ___________                   ;</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2) che la citata impresa è regolarmente iscritta al Registro Imprese della C.C.I.A.A. di_________;</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lastRenderedPageBreak/>
        <w:t>3) che la citata impresa non si trova in stato di fallimento, di liquidazione o concordato preventivo, ovvero, se straniero, non si trovi in condizioni equivalenti secondo la legislazione applicabile nello Stato di appartenenza;</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4) di non aver riportato condanne per delitti contro la pubblica amministrazione, contro l’amministrazione della giustizia, contro la fede pubblica, contro l’economia pubblica, l’industria ed il commercio o contro il patrimonio per i quali la legge commini la pena della reclusione non inferiore nel minimo ad un anno o nel massimo a tre o per altro delitto non colposo per il quale la legge commini la pena della reclusione non inferiore nel minimo a due anni o nel massimo a cinque anni oppure condanne comportanti interdizione dai pubblici uffici superiore a tre anni, salvo riabilitazione, ovvero due condanne per omessa contribuzione assistenziale o previdenziale. Il requisito è accertato d’ufficio o sulla base di un documento equivalente secondo la legislazione dello Stato di appartenenza;</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5) di non essere sottoposto a misure di prevenzione di cui all’art. 3 della legge 27 dicembre 1956, n. 1423, e successive modificazioni e integrazioni;</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 xml:space="preserve">6) che l’attività viene svolta in conto terzi </w:t>
      </w:r>
      <w:r w:rsidRPr="00301D41">
        <w:rPr>
          <w:rFonts w:ascii="Times New Roman" w:hAnsi="Times New Roman" w:cs="Times New Roman"/>
          <w:sz w:val="24"/>
          <w:szCs w:val="24"/>
          <w:rtl/>
          <w:lang w:bidi="he-IL"/>
        </w:rPr>
        <w:t xml:space="preserve">ׄ </w:t>
      </w:r>
      <w:r w:rsidRPr="00301D41">
        <w:rPr>
          <w:rFonts w:ascii="Times New Roman" w:hAnsi="Times New Roman" w:cs="Times New Roman"/>
          <w:sz w:val="24"/>
          <w:szCs w:val="24"/>
          <w:lang w:bidi="he-IL"/>
        </w:rPr>
        <w:t xml:space="preserve">  o</w:t>
      </w:r>
      <w:r w:rsidRPr="00301D41">
        <w:rPr>
          <w:rFonts w:ascii="Times New Roman" w:hAnsi="Times New Roman" w:cs="Times New Roman"/>
          <w:sz w:val="24"/>
          <w:szCs w:val="24"/>
        </w:rPr>
        <w:t xml:space="preserve"> in conto proprio </w:t>
      </w:r>
      <w:r w:rsidRPr="00301D41">
        <w:rPr>
          <w:rFonts w:ascii="Times New Roman" w:hAnsi="Times New Roman" w:cs="Times New Roman"/>
          <w:sz w:val="24"/>
          <w:szCs w:val="24"/>
          <w:rtl/>
          <w:lang w:bidi="he-IL"/>
        </w:rPr>
        <w:t>ׄ</w:t>
      </w:r>
      <w:r w:rsidRPr="00301D41">
        <w:rPr>
          <w:rFonts w:ascii="Times New Roman" w:hAnsi="Times New Roman" w:cs="Times New Roman"/>
          <w:sz w:val="24"/>
          <w:szCs w:val="24"/>
        </w:rPr>
        <w:t xml:space="preserve">, </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 xml:space="preserve">7) che si rientra </w:t>
      </w:r>
      <w:r w:rsidRPr="00301D41">
        <w:rPr>
          <w:rFonts w:ascii="Times New Roman" w:hAnsi="Times New Roman" w:cs="Times New Roman"/>
          <w:sz w:val="24"/>
          <w:szCs w:val="24"/>
          <w:rtl/>
          <w:lang w:bidi="he-IL"/>
        </w:rPr>
        <w:t>ׄ</w:t>
      </w:r>
      <w:r w:rsidRPr="00301D41">
        <w:rPr>
          <w:rFonts w:ascii="Times New Roman" w:hAnsi="Times New Roman" w:cs="Times New Roman"/>
          <w:sz w:val="24"/>
          <w:szCs w:val="24"/>
        </w:rPr>
        <w:t xml:space="preserve">  o non si rientra </w:t>
      </w:r>
      <w:r w:rsidRPr="00301D41">
        <w:rPr>
          <w:rFonts w:ascii="Times New Roman" w:hAnsi="Times New Roman" w:cs="Times New Roman"/>
          <w:sz w:val="24"/>
          <w:szCs w:val="24"/>
          <w:rtl/>
          <w:lang w:bidi="he-IL"/>
        </w:rPr>
        <w:t>ׄ</w:t>
      </w:r>
      <w:r w:rsidRPr="00301D41">
        <w:rPr>
          <w:rFonts w:ascii="Times New Roman" w:hAnsi="Times New Roman" w:cs="Times New Roman"/>
          <w:sz w:val="24"/>
          <w:szCs w:val="24"/>
        </w:rPr>
        <w:t xml:space="preserve"> nelle fattispecie di cui ll’art.3 comma 1 del disciplinare per le scorte tecniche ai veicoli eccezionali ed ai trasporti in condizione di eccezionalità;</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8) per l’esecuzione delle scorte ci si avvarrà dei seguenti veicoli, conformi ai requisiti di cui all’art.7 del disciplinare per le scorte tecniche ai veicoli eccezionali ed ai trasporti in condizione di eccezionalità:</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ind w:left="360"/>
        <w:jc w:val="both"/>
        <w:rPr>
          <w:rFonts w:ascii="Times New Roman" w:hAnsi="Times New Roman" w:cs="Times New Roman"/>
          <w:sz w:val="24"/>
          <w:szCs w:val="24"/>
        </w:rPr>
      </w:pPr>
      <w:r w:rsidRPr="00301D41">
        <w:rPr>
          <w:rFonts w:ascii="Times New Roman" w:hAnsi="Times New Roman" w:cs="Times New Roman"/>
          <w:sz w:val="24"/>
          <w:szCs w:val="24"/>
        </w:rPr>
        <w:t>a)                                                             (indicare titolo di disponibilità:                              )</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ind w:left="360"/>
        <w:jc w:val="both"/>
        <w:rPr>
          <w:rFonts w:ascii="Times New Roman" w:hAnsi="Times New Roman" w:cs="Times New Roman"/>
          <w:sz w:val="24"/>
          <w:szCs w:val="24"/>
        </w:rPr>
      </w:pPr>
      <w:r w:rsidRPr="00301D41">
        <w:rPr>
          <w:rFonts w:ascii="Times New Roman" w:hAnsi="Times New Roman" w:cs="Times New Roman"/>
          <w:sz w:val="24"/>
          <w:szCs w:val="24"/>
        </w:rPr>
        <w:t>b)                                                              (indicare titolo di disponibilità:                             )</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ind w:left="360"/>
        <w:jc w:val="both"/>
        <w:rPr>
          <w:rFonts w:ascii="Times New Roman" w:hAnsi="Times New Roman" w:cs="Times New Roman"/>
          <w:sz w:val="24"/>
          <w:szCs w:val="24"/>
        </w:rPr>
      </w:pPr>
      <w:r w:rsidRPr="00301D41">
        <w:rPr>
          <w:rFonts w:ascii="Times New Roman" w:hAnsi="Times New Roman" w:cs="Times New Roman"/>
          <w:sz w:val="24"/>
          <w:szCs w:val="24"/>
        </w:rPr>
        <w:t>c)                                                             (indicare titolo di disponibilità:                             )</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ind w:left="360"/>
        <w:jc w:val="both"/>
        <w:rPr>
          <w:rFonts w:ascii="Times New Roman" w:hAnsi="Times New Roman" w:cs="Times New Roman"/>
          <w:sz w:val="24"/>
          <w:szCs w:val="24"/>
        </w:rPr>
      </w:pPr>
      <w:r w:rsidRPr="00301D41">
        <w:rPr>
          <w:rFonts w:ascii="Times New Roman" w:hAnsi="Times New Roman" w:cs="Times New Roman"/>
          <w:sz w:val="24"/>
          <w:szCs w:val="24"/>
        </w:rPr>
        <w:t>d)                                                             (indicare titolo di disponibilità:                             )</w:t>
      </w:r>
    </w:p>
    <w:p w:rsidR="006E13F3" w:rsidRPr="00301D41" w:rsidRDefault="006E13F3" w:rsidP="00301D41">
      <w:pPr>
        <w:spacing w:after="0" w:line="360" w:lineRule="auto"/>
        <w:ind w:left="360"/>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ind w:left="360"/>
        <w:jc w:val="both"/>
        <w:rPr>
          <w:rFonts w:ascii="Times New Roman" w:hAnsi="Times New Roman" w:cs="Times New Roman"/>
          <w:sz w:val="24"/>
          <w:szCs w:val="24"/>
        </w:rPr>
      </w:pPr>
      <w:r w:rsidRPr="00301D41">
        <w:rPr>
          <w:rFonts w:ascii="Times New Roman" w:hAnsi="Times New Roman" w:cs="Times New Roman"/>
          <w:sz w:val="24"/>
          <w:szCs w:val="24"/>
        </w:rPr>
        <w:t>e)                                                             (indicare titolo di disponibilità:                             )</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9) per lo svolgimento dei servizi di scorta ci si avvarrà dei seguenti collaboratori non occasionali con rapporto continuativo di durata non inferiore ad un anno, abilitati ai sensi dell’art.5 del disciplinare tecnico (specificare: nome, cognome, luogo e data di nascita, codice fiscale, titolo di collaborazione):</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a)</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b)</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c)</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d)</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Si allegano in copia:</w:t>
      </w:r>
    </w:p>
    <w:p w:rsidR="006E13F3" w:rsidRPr="00301D41" w:rsidRDefault="006E13F3" w:rsidP="00301D41">
      <w:pPr>
        <w:numPr>
          <w:ilvl w:val="0"/>
          <w:numId w:val="11"/>
        </w:num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Copia documento di identità del richiedente;</w:t>
      </w:r>
    </w:p>
    <w:p w:rsidR="006E13F3" w:rsidRPr="00301D41" w:rsidRDefault="006E13F3" w:rsidP="00301D41">
      <w:pPr>
        <w:numPr>
          <w:ilvl w:val="0"/>
          <w:numId w:val="11"/>
        </w:num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Copia attestati di abilitazione dei conducenti;</w:t>
      </w:r>
    </w:p>
    <w:p w:rsidR="006E13F3" w:rsidRPr="00301D41" w:rsidRDefault="006E13F3" w:rsidP="00301D41">
      <w:pPr>
        <w:numPr>
          <w:ilvl w:val="0"/>
          <w:numId w:val="11"/>
        </w:num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copia relativi titoli di guida;</w:t>
      </w:r>
    </w:p>
    <w:p w:rsidR="006E13F3" w:rsidRPr="00301D41" w:rsidRDefault="006E13F3" w:rsidP="00301D41">
      <w:pPr>
        <w:numPr>
          <w:ilvl w:val="0"/>
          <w:numId w:val="11"/>
        </w:num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Copia contratti di collaborazione;</w:t>
      </w:r>
    </w:p>
    <w:p w:rsidR="006E13F3" w:rsidRPr="00301D41" w:rsidRDefault="006E13F3" w:rsidP="00301D41">
      <w:pPr>
        <w:numPr>
          <w:ilvl w:val="0"/>
          <w:numId w:val="11"/>
        </w:num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Copia libretti di circolazione dei veicoli;</w:t>
      </w:r>
    </w:p>
    <w:p w:rsidR="006E13F3" w:rsidRPr="00301D41" w:rsidRDefault="006E13F3" w:rsidP="00301D41">
      <w:pPr>
        <w:numPr>
          <w:ilvl w:val="0"/>
          <w:numId w:val="11"/>
        </w:num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relative polizze rca in corso di validità;</w:t>
      </w:r>
    </w:p>
    <w:p w:rsidR="006E13F3" w:rsidRPr="00301D41" w:rsidRDefault="006E13F3" w:rsidP="00301D41">
      <w:pPr>
        <w:numPr>
          <w:ilvl w:val="0"/>
          <w:numId w:val="11"/>
        </w:num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referenza di affidamento rilasciata da aziende o Istituti di credito per un importo pari a 77.468,53 euro, aumentato di 2582,28 euro per ciascun veicolo da adibire ai servizi di scorta di durata pari al periodo di rilascio dell’autorizzazione;</w:t>
      </w:r>
    </w:p>
    <w:p w:rsidR="006E13F3" w:rsidRPr="00301D41" w:rsidRDefault="006E13F3" w:rsidP="00301D41">
      <w:pPr>
        <w:numPr>
          <w:ilvl w:val="0"/>
          <w:numId w:val="11"/>
        </w:num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 xml:space="preserve"> copertura assicurativa specifica sulla responsabilità civile verso terzi derivante dall’esercizio dell’attività di scorta tecnica con un massimale non inferiore a 4 milioni di euro;</w:t>
      </w:r>
    </w:p>
    <w:p w:rsidR="006E13F3" w:rsidRPr="00301D41" w:rsidRDefault="006E13F3" w:rsidP="00301D41">
      <w:pPr>
        <w:spacing w:after="0" w:line="360" w:lineRule="auto"/>
        <w:jc w:val="both"/>
        <w:rPr>
          <w:rFonts w:ascii="Times New Roman" w:hAnsi="Times New Roman" w:cs="Times New Roman"/>
          <w:sz w:val="24"/>
          <w:szCs w:val="24"/>
        </w:rPr>
      </w:pP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_____________________</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 xml:space="preserve">         (luogo e data)</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ab/>
      </w:r>
      <w:r w:rsidRPr="00301D41">
        <w:rPr>
          <w:rFonts w:ascii="Times New Roman" w:hAnsi="Times New Roman" w:cs="Times New Roman"/>
          <w:sz w:val="24"/>
          <w:szCs w:val="24"/>
        </w:rPr>
        <w:tab/>
      </w:r>
      <w:r w:rsidRPr="00301D41">
        <w:rPr>
          <w:rFonts w:ascii="Times New Roman" w:hAnsi="Times New Roman" w:cs="Times New Roman"/>
          <w:sz w:val="24"/>
          <w:szCs w:val="24"/>
        </w:rPr>
        <w:tab/>
      </w:r>
      <w:r w:rsidRPr="00301D41">
        <w:rPr>
          <w:rFonts w:ascii="Times New Roman" w:hAnsi="Times New Roman" w:cs="Times New Roman"/>
          <w:sz w:val="24"/>
          <w:szCs w:val="24"/>
        </w:rPr>
        <w:tab/>
      </w:r>
      <w:r w:rsidRPr="00301D41">
        <w:rPr>
          <w:rFonts w:ascii="Times New Roman" w:hAnsi="Times New Roman" w:cs="Times New Roman"/>
          <w:sz w:val="24"/>
          <w:szCs w:val="24"/>
        </w:rPr>
        <w:tab/>
      </w:r>
      <w:r w:rsidRPr="00301D41">
        <w:rPr>
          <w:rFonts w:ascii="Times New Roman" w:hAnsi="Times New Roman" w:cs="Times New Roman"/>
          <w:sz w:val="24"/>
          <w:szCs w:val="24"/>
        </w:rPr>
        <w:tab/>
        <w:t xml:space="preserve">            ____________________________________</w:t>
      </w:r>
    </w:p>
    <w:p w:rsidR="006E13F3" w:rsidRPr="00301D41" w:rsidRDefault="006E13F3" w:rsidP="00301D41">
      <w:pPr>
        <w:spacing w:after="0" w:line="360" w:lineRule="auto"/>
        <w:jc w:val="both"/>
        <w:rPr>
          <w:rFonts w:ascii="Times New Roman" w:hAnsi="Times New Roman" w:cs="Times New Roman"/>
          <w:sz w:val="24"/>
          <w:szCs w:val="24"/>
        </w:rPr>
      </w:pPr>
      <w:r w:rsidRPr="00301D41">
        <w:rPr>
          <w:rFonts w:ascii="Times New Roman" w:hAnsi="Times New Roman" w:cs="Times New Roman"/>
          <w:sz w:val="24"/>
          <w:szCs w:val="24"/>
        </w:rPr>
        <w:tab/>
      </w:r>
      <w:r w:rsidRPr="00301D41">
        <w:rPr>
          <w:rFonts w:ascii="Times New Roman" w:hAnsi="Times New Roman" w:cs="Times New Roman"/>
          <w:sz w:val="24"/>
          <w:szCs w:val="24"/>
        </w:rPr>
        <w:tab/>
      </w:r>
      <w:r w:rsidRPr="00301D41">
        <w:rPr>
          <w:rFonts w:ascii="Times New Roman" w:hAnsi="Times New Roman" w:cs="Times New Roman"/>
          <w:sz w:val="24"/>
          <w:szCs w:val="24"/>
        </w:rPr>
        <w:tab/>
      </w:r>
      <w:r w:rsidRPr="00301D41">
        <w:rPr>
          <w:rFonts w:ascii="Times New Roman" w:hAnsi="Times New Roman" w:cs="Times New Roman"/>
          <w:sz w:val="24"/>
          <w:szCs w:val="24"/>
        </w:rPr>
        <w:tab/>
      </w:r>
      <w:r w:rsidRPr="00301D41">
        <w:rPr>
          <w:rFonts w:ascii="Times New Roman" w:hAnsi="Times New Roman" w:cs="Times New Roman"/>
          <w:sz w:val="24"/>
          <w:szCs w:val="24"/>
        </w:rPr>
        <w:tab/>
      </w:r>
      <w:r w:rsidRPr="00301D41">
        <w:rPr>
          <w:rFonts w:ascii="Times New Roman" w:hAnsi="Times New Roman" w:cs="Times New Roman"/>
          <w:sz w:val="24"/>
          <w:szCs w:val="24"/>
        </w:rPr>
        <w:tab/>
        <w:t xml:space="preserve">               (firma leggibile dell’interessato e timbro) </w:t>
      </w:r>
    </w:p>
    <w:p w:rsidR="005B7083" w:rsidRPr="00301D41" w:rsidRDefault="005B7083" w:rsidP="00301D41">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301D41">
        <w:rPr>
          <w:rFonts w:ascii="Times New Roman" w:eastAsia="Times New Roman" w:hAnsi="Times New Roman" w:cs="Times New Roman"/>
          <w:kern w:val="1"/>
          <w:sz w:val="24"/>
          <w:szCs w:val="24"/>
          <w:lang w:eastAsia="ar-SA"/>
        </w:rPr>
        <w:lastRenderedPageBreak/>
        <w:t>Il sottoscritto è consapevole che i dati personali sono oggetto di trattamento informatico e/o manuale e potranno essere utilizzati esclusivamente per gli adempimenti di legge. Il sottoscritto è consapevole altresì che essi saranno trattati nel rispetto delle disposizioni del Regolamento UE n. 2016/679 (GDPR), con le modalità previste nell’informativa disponibile sul</w:t>
      </w:r>
      <w:r w:rsidRPr="00301D41">
        <w:rPr>
          <w:rFonts w:ascii="Times New Roman" w:eastAsia="Calibri" w:hAnsi="Times New Roman" w:cs="Times New Roman"/>
          <w:kern w:val="1"/>
          <w:sz w:val="24"/>
          <w:szCs w:val="24"/>
          <w:lang w:eastAsia="ar-SA"/>
        </w:rPr>
        <w:t xml:space="preserve"> sito istituzionale dell’amministrazione dove è pubblicata la informativa ai sensi degli artt. 13 e 14 del GDPR</w:t>
      </w:r>
      <w:r w:rsidRPr="00301D41">
        <w:rPr>
          <w:rFonts w:ascii="Times New Roman" w:eastAsia="Times New Roman" w:hAnsi="Times New Roman" w:cs="Times New Roman"/>
          <w:kern w:val="1"/>
          <w:sz w:val="24"/>
          <w:szCs w:val="24"/>
          <w:lang w:eastAsia="ar-SA"/>
        </w:rPr>
        <w:t>.</w:t>
      </w:r>
    </w:p>
    <w:p w:rsidR="009F7E52" w:rsidRPr="00301D41" w:rsidRDefault="009F7E52" w:rsidP="00301D41">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kern w:val="1"/>
          <w:sz w:val="24"/>
          <w:szCs w:val="24"/>
          <w:lang w:eastAsia="ar-SA"/>
        </w:rPr>
      </w:pPr>
    </w:p>
    <w:p w:rsidR="00A71DAB" w:rsidRPr="00301D41" w:rsidRDefault="00A71DAB" w:rsidP="00301D41">
      <w:pPr>
        <w:widowControl w:val="0"/>
        <w:tabs>
          <w:tab w:val="right" w:leader="dot" w:pos="4111"/>
          <w:tab w:val="left" w:pos="5812"/>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p>
    <w:p w:rsidR="00A71DAB" w:rsidRPr="00301D41" w:rsidRDefault="00A71DAB" w:rsidP="00301D41">
      <w:pPr>
        <w:widowControl w:val="0"/>
        <w:tabs>
          <w:tab w:val="right" w:leader="dot" w:pos="4111"/>
          <w:tab w:val="left" w:pos="5812"/>
          <w:tab w:val="right" w:leader="dot" w:pos="9639"/>
        </w:tabs>
        <w:suppressAutoHyphens/>
        <w:autoSpaceDE w:val="0"/>
        <w:spacing w:after="0" w:line="360" w:lineRule="auto"/>
        <w:jc w:val="both"/>
        <w:rPr>
          <w:rFonts w:ascii="Times New Roman" w:eastAsia="Calibri" w:hAnsi="Times New Roman" w:cs="Times New Roman"/>
          <w:kern w:val="1"/>
          <w:sz w:val="24"/>
          <w:szCs w:val="24"/>
          <w:lang w:eastAsia="ar-SA"/>
        </w:rPr>
      </w:pPr>
    </w:p>
    <w:p w:rsidR="009F7E52" w:rsidRPr="00301D41" w:rsidRDefault="00A71DAB" w:rsidP="00301D41">
      <w:pPr>
        <w:widowControl w:val="0"/>
        <w:tabs>
          <w:tab w:val="right" w:leader="dot" w:pos="4111"/>
          <w:tab w:val="left" w:pos="5812"/>
          <w:tab w:val="right" w:leader="dot" w:pos="9639"/>
        </w:tabs>
        <w:suppressAutoHyphens/>
        <w:autoSpaceDE w:val="0"/>
        <w:spacing w:after="0" w:line="360" w:lineRule="auto"/>
        <w:jc w:val="both"/>
        <w:rPr>
          <w:rFonts w:ascii="Times New Roman" w:eastAsia="Times New Roman" w:hAnsi="Times New Roman" w:cs="Times New Roman"/>
          <w:kern w:val="1"/>
          <w:sz w:val="24"/>
          <w:szCs w:val="24"/>
          <w:lang w:eastAsia="ar-SA"/>
        </w:rPr>
      </w:pPr>
      <w:r w:rsidRPr="00301D41">
        <w:rPr>
          <w:rFonts w:ascii="Times New Roman" w:eastAsia="Times New Roman" w:hAnsi="Times New Roman" w:cs="Times New Roman"/>
          <w:kern w:val="1"/>
          <w:sz w:val="24"/>
          <w:szCs w:val="24"/>
          <w:lang w:eastAsia="ar-SA"/>
        </w:rPr>
        <w:t>Luogo e data ________________________Firma (</w:t>
      </w:r>
      <w:r w:rsidRPr="00301D41">
        <w:rPr>
          <w:rFonts w:ascii="Times New Roman" w:eastAsia="Times New Roman" w:hAnsi="Times New Roman" w:cs="Times New Roman"/>
          <w:i/>
          <w:kern w:val="1"/>
          <w:sz w:val="24"/>
          <w:szCs w:val="24"/>
          <w:lang w:eastAsia="ar-SA"/>
        </w:rPr>
        <w:t xml:space="preserve">per esteso) </w:t>
      </w:r>
      <w:r w:rsidRPr="00301D41">
        <w:rPr>
          <w:rFonts w:ascii="Times New Roman" w:eastAsia="Times New Roman" w:hAnsi="Times New Roman" w:cs="Times New Roman"/>
          <w:kern w:val="1"/>
          <w:sz w:val="24"/>
          <w:szCs w:val="24"/>
          <w:lang w:eastAsia="ar-SA"/>
        </w:rPr>
        <w:t>____________________________</w:t>
      </w:r>
    </w:p>
    <w:sectPr w:rsidR="009F7E52" w:rsidRPr="00301D41" w:rsidSect="00220156">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33" w:rsidRDefault="00CD2933" w:rsidP="00220156">
      <w:pPr>
        <w:spacing w:after="0" w:line="240" w:lineRule="auto"/>
      </w:pPr>
      <w:r>
        <w:separator/>
      </w:r>
    </w:p>
  </w:endnote>
  <w:endnote w:type="continuationSeparator" w:id="0">
    <w:p w:rsidR="00CD2933" w:rsidRDefault="00CD2933" w:rsidP="00220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DE" w:rsidRDefault="006873DE">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DE" w:rsidRDefault="006873DE">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56" w:rsidRDefault="00220156" w:rsidP="00220156">
    <w:pPr>
      <w:pStyle w:val="Intestazione"/>
      <w:tabs>
        <w:tab w:val="left" w:pos="3920"/>
      </w:tabs>
    </w:pPr>
    <w:r>
      <w:rPr>
        <w:rFonts w:ascii="Bookman Old Style" w:hAnsi="Bookman Old Style"/>
        <w:b/>
        <w:i/>
        <w:noProof/>
        <w:sz w:val="28"/>
        <w:lang w:eastAsia="it-IT"/>
      </w:rPr>
      <w:drawing>
        <wp:anchor distT="0" distB="0" distL="114300" distR="114300" simplePos="0" relativeHeight="251661312" behindDoc="0" locked="0" layoutInCell="1" allowOverlap="1" wp14:anchorId="476C9314" wp14:editId="2B533C49">
          <wp:simplePos x="0" y="0"/>
          <wp:positionH relativeFrom="margin">
            <wp:posOffset>-356235</wp:posOffset>
          </wp:positionH>
          <wp:positionV relativeFrom="margin">
            <wp:posOffset>8426450</wp:posOffset>
          </wp:positionV>
          <wp:extent cx="791845" cy="791845"/>
          <wp:effectExtent l="0" t="0" r="8255" b="8255"/>
          <wp:wrapSquare wrapText="bothSides"/>
          <wp:docPr id="4" name="Immagine 4" descr="C:\Users\dpp1063113\Desktop\fram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pp1063113\Desktop\frame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220156" w:rsidRPr="00AA5E19" w:rsidRDefault="00220156" w:rsidP="00220156">
    <w:pPr>
      <w:pStyle w:val="Intestazione"/>
      <w:tabs>
        <w:tab w:val="left" w:pos="3920"/>
      </w:tabs>
      <w:rPr>
        <w:rFonts w:ascii="Times New Roman" w:hAnsi="Times New Roman" w:cs="Times New Roman"/>
        <w:b/>
        <w:i/>
        <w:sz w:val="28"/>
      </w:rPr>
    </w:pPr>
    <w:r>
      <w:t xml:space="preserve">              </w:t>
    </w:r>
    <w:r>
      <w:rPr>
        <w:rFonts w:ascii="Times New Roman" w:hAnsi="Times New Roman" w:cs="Times New Roman"/>
        <w:b/>
        <w:i/>
        <w:sz w:val="28"/>
      </w:rPr>
      <w:t>M</w:t>
    </w:r>
    <w:r w:rsidRPr="00AA5E19">
      <w:rPr>
        <w:rFonts w:ascii="Times New Roman" w:hAnsi="Times New Roman" w:cs="Times New Roman"/>
        <w:b/>
        <w:i/>
        <w:sz w:val="28"/>
      </w:rPr>
      <w:t xml:space="preserve">odulo </w:t>
    </w:r>
    <w:r w:rsidR="004B322B">
      <w:rPr>
        <w:rFonts w:ascii="Times New Roman" w:hAnsi="Times New Roman" w:cs="Times New Roman"/>
        <w:b/>
        <w:i/>
        <w:sz w:val="28"/>
      </w:rPr>
      <w:t>–</w:t>
    </w:r>
    <w:r>
      <w:rPr>
        <w:rFonts w:ascii="Times New Roman" w:hAnsi="Times New Roman" w:cs="Times New Roman"/>
        <w:b/>
        <w:i/>
        <w:sz w:val="28"/>
      </w:rPr>
      <w:t xml:space="preserve"> </w:t>
    </w:r>
    <w:r w:rsidR="00816101">
      <w:rPr>
        <w:rFonts w:ascii="Times New Roman" w:hAnsi="Times New Roman" w:cs="Times New Roman"/>
        <w:b/>
        <w:i/>
        <w:sz w:val="28"/>
      </w:rPr>
      <w:t>Autorizzazione scorte t</w:t>
    </w:r>
    <w:r w:rsidR="006E13F3">
      <w:rPr>
        <w:rFonts w:ascii="Times New Roman" w:hAnsi="Times New Roman" w:cs="Times New Roman"/>
        <w:b/>
        <w:i/>
        <w:sz w:val="28"/>
      </w:rPr>
      <w:t xml:space="preserve">ecniche </w:t>
    </w:r>
  </w:p>
  <w:p w:rsidR="00220156" w:rsidRPr="00AA5E19" w:rsidRDefault="00220156" w:rsidP="00220156">
    <w:pPr>
      <w:pStyle w:val="Intestazione"/>
      <w:rPr>
        <w:rFonts w:ascii="Times New Roman" w:hAnsi="Times New Roman" w:cs="Times New Roman"/>
        <w:i/>
        <w:sz w:val="18"/>
      </w:rPr>
    </w:pPr>
    <w:r w:rsidRPr="00AA5E19">
      <w:rPr>
        <w:rFonts w:ascii="Times New Roman" w:hAnsi="Times New Roman" w:cs="Times New Roman"/>
        <w:i/>
        <w:sz w:val="18"/>
      </w:rPr>
      <w:t xml:space="preserve">              </w:t>
    </w:r>
    <w:r>
      <w:rPr>
        <w:rFonts w:ascii="Times New Roman" w:hAnsi="Times New Roman" w:cs="Times New Roman"/>
        <w:i/>
        <w:sz w:val="18"/>
      </w:rPr>
      <w:t xml:space="preserve">  S</w:t>
    </w:r>
    <w:r w:rsidRPr="00AA5E19">
      <w:rPr>
        <w:rFonts w:ascii="Times New Roman" w:hAnsi="Times New Roman" w:cs="Times New Roman"/>
        <w:i/>
        <w:sz w:val="18"/>
      </w:rPr>
      <w:t>cansiona il QR Code</w:t>
    </w:r>
  </w:p>
  <w:p w:rsidR="00220156" w:rsidRDefault="00220156" w:rsidP="00220156">
    <w:pPr>
      <w:pStyle w:val="Pidipagina"/>
    </w:pPr>
    <w:r w:rsidRPr="00AA5E19">
      <w:rPr>
        <w:rFonts w:ascii="Times New Roman" w:hAnsi="Times New Roman" w:cs="Times New Roman"/>
        <w:i/>
        <w:sz w:val="18"/>
      </w:rPr>
      <w:t xml:space="preserve">                Visualizza tutta la modulistica utile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33" w:rsidRDefault="00CD2933" w:rsidP="00220156">
      <w:pPr>
        <w:spacing w:after="0" w:line="240" w:lineRule="auto"/>
      </w:pPr>
      <w:r>
        <w:separator/>
      </w:r>
    </w:p>
  </w:footnote>
  <w:footnote w:type="continuationSeparator" w:id="0">
    <w:p w:rsidR="00CD2933" w:rsidRDefault="00CD2933" w:rsidP="002201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DE" w:rsidRDefault="006873DE">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73DE" w:rsidRDefault="006873DE">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156" w:rsidRPr="00AA5E19" w:rsidRDefault="00220156" w:rsidP="00220156">
    <w:pPr>
      <w:pStyle w:val="Pidipagina"/>
      <w:rPr>
        <w:rFonts w:ascii="Times New Roman" w:hAnsi="Times New Roman" w:cs="Times New Roman"/>
        <w:b/>
      </w:rPr>
    </w:pPr>
    <w:r>
      <w:rPr>
        <w:noProof/>
        <w:lang w:eastAsia="it-IT"/>
      </w:rPr>
      <w:drawing>
        <wp:anchor distT="0" distB="0" distL="114300" distR="114300" simplePos="0" relativeHeight="251659264" behindDoc="0" locked="0" layoutInCell="1" allowOverlap="1" wp14:anchorId="4C4C569C" wp14:editId="27A38686">
          <wp:simplePos x="0" y="0"/>
          <wp:positionH relativeFrom="margin">
            <wp:posOffset>-396240</wp:posOffset>
          </wp:positionH>
          <wp:positionV relativeFrom="margin">
            <wp:posOffset>-887730</wp:posOffset>
          </wp:positionV>
          <wp:extent cx="791845" cy="791845"/>
          <wp:effectExtent l="19050" t="19050" r="27305" b="27305"/>
          <wp:wrapSquare wrapText="bothSides"/>
          <wp:docPr id="3" name="Immagine 3" descr="File:MinisteroIntern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MinisteroInterno.sv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502" t="-1890" r="68093" b="-12840"/>
                  <a:stretch/>
                </pic:blipFill>
                <pic:spPr bwMode="auto">
                  <a:xfrm>
                    <a:off x="0" y="0"/>
                    <a:ext cx="791845" cy="791845"/>
                  </a:xfrm>
                  <a:prstGeom prst="rect">
                    <a:avLst/>
                  </a:prstGeom>
                  <a:noFill/>
                  <a:ln>
                    <a:solidFill>
                      <a:schemeClr val="bg1">
                        <a:lumMod val="6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rPr>
      <w:t xml:space="preserve">             Prefettura</w:t>
    </w:r>
    <w:r w:rsidRPr="00AA5E19">
      <w:rPr>
        <w:rFonts w:ascii="Times New Roman" w:hAnsi="Times New Roman" w:cs="Times New Roman"/>
        <w:b/>
      </w:rPr>
      <w:t xml:space="preserve">                                                              </w:t>
    </w:r>
    <w:r>
      <w:rPr>
        <w:rFonts w:ascii="Times New Roman" w:hAnsi="Times New Roman" w:cs="Times New Roman"/>
        <w:b/>
      </w:rPr>
      <w:t xml:space="preserve">                                                 </w:t>
    </w:r>
    <w:hyperlink r:id="rId2" w:history="1">
      <w:r w:rsidRPr="00AA5E19">
        <w:rPr>
          <w:rStyle w:val="Collegamentoipertestuale"/>
          <w:rFonts w:ascii="Times New Roman" w:hAnsi="Times New Roman" w:cs="Times New Roman"/>
          <w:sz w:val="18"/>
          <w:szCs w:val="18"/>
        </w:rPr>
        <w:t>www.prefettura.it/catania</w:t>
      </w:r>
    </w:hyperlink>
  </w:p>
  <w:p w:rsidR="00220156" w:rsidRPr="00AA5E19" w:rsidRDefault="00220156" w:rsidP="00220156">
    <w:pPr>
      <w:pStyle w:val="Pidipagina"/>
      <w:rPr>
        <w:rFonts w:ascii="Times New Roman" w:hAnsi="Times New Roman" w:cs="Times New Roman"/>
        <w:b/>
      </w:rPr>
    </w:pPr>
    <w:r w:rsidRPr="00AA5E19">
      <w:rPr>
        <w:rFonts w:ascii="Times New Roman" w:hAnsi="Times New Roman" w:cs="Times New Roman"/>
        <w:b/>
      </w:rPr>
      <w:t xml:space="preserve">             Ufficio Territoriale del Governo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 xml:space="preserve"> </w:t>
    </w:r>
    <w:r w:rsidRPr="00AA5E19">
      <w:rPr>
        <w:rFonts w:ascii="Times New Roman" w:hAnsi="Times New Roman" w:cs="Times New Roman"/>
        <w:sz w:val="18"/>
        <w:szCs w:val="18"/>
      </w:rPr>
      <w:t xml:space="preserve">PEC: </w:t>
    </w:r>
    <w:hyperlink r:id="rId3" w:history="1">
      <w:r w:rsidRPr="00AA5E19">
        <w:rPr>
          <w:rStyle w:val="Collegamentoipertestuale"/>
          <w:rFonts w:ascii="Times New Roman" w:hAnsi="Times New Roman" w:cs="Times New Roman"/>
          <w:sz w:val="18"/>
          <w:szCs w:val="18"/>
        </w:rPr>
        <w:t>protocollo.prefct@pec.interno.it</w:t>
      </w:r>
    </w:hyperlink>
  </w:p>
  <w:p w:rsidR="00220156" w:rsidRPr="00AA5E19" w:rsidRDefault="00220156" w:rsidP="00220156">
    <w:pPr>
      <w:pStyle w:val="Pidipagina"/>
      <w:rPr>
        <w:rFonts w:ascii="Times New Roman" w:hAnsi="Times New Roman" w:cs="Times New Roman"/>
        <w:sz w:val="18"/>
      </w:rPr>
    </w:pPr>
    <w:r w:rsidRPr="00AA5E19">
      <w:rPr>
        <w:rFonts w:ascii="Times New Roman" w:hAnsi="Times New Roman" w:cs="Times New Roman"/>
        <w:b/>
      </w:rPr>
      <w:t xml:space="preserve">             di </w:t>
    </w:r>
    <w:r w:rsidRPr="00220156">
      <w:rPr>
        <w:rFonts w:ascii="Times New Roman" w:hAnsi="Times New Roman" w:cs="Times New Roman"/>
        <w:b/>
      </w:rPr>
      <w:t xml:space="preserve">CATANIA </w:t>
    </w:r>
    <w:r w:rsidRPr="00AA5E19">
      <w:rPr>
        <w:rFonts w:ascii="Times New Roman" w:hAnsi="Times New Roman" w:cs="Times New Roman"/>
        <w:b/>
      </w:rPr>
      <w:t xml:space="preserve">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Centralino: 095/257111</w:t>
    </w:r>
  </w:p>
  <w:p w:rsidR="00220156" w:rsidRPr="00AA5E19" w:rsidRDefault="00220156" w:rsidP="00220156">
    <w:pPr>
      <w:pStyle w:val="Pidipagina"/>
      <w:rPr>
        <w:rFonts w:ascii="Times New Roman" w:hAnsi="Times New Roman" w:cs="Times New Roman"/>
        <w:sz w:val="18"/>
      </w:rPr>
    </w:pPr>
    <w:r w:rsidRPr="00AA5E19">
      <w:rPr>
        <w:rFonts w:ascii="Times New Roman" w:hAnsi="Times New Roman" w:cs="Times New Roman"/>
        <w:b/>
      </w:rPr>
      <w:t xml:space="preserve">                                       </w:t>
    </w:r>
    <w:r w:rsidRPr="00AA5E19">
      <w:rPr>
        <w:rFonts w:ascii="Times New Roman" w:hAnsi="Times New Roman" w:cs="Times New Roman"/>
        <w:sz w:val="18"/>
      </w:rPr>
      <w:t xml:space="preserve">                                                                       </w:t>
    </w:r>
    <w:r>
      <w:rPr>
        <w:rFonts w:ascii="Times New Roman" w:hAnsi="Times New Roman" w:cs="Times New Roman"/>
        <w:sz w:val="18"/>
      </w:rPr>
      <w:t xml:space="preserve">                                               </w:t>
    </w:r>
    <w:r w:rsidRPr="00AA5E19">
      <w:rPr>
        <w:rFonts w:ascii="Times New Roman" w:hAnsi="Times New Roman" w:cs="Times New Roman"/>
        <w:sz w:val="18"/>
      </w:rPr>
      <w:t>Via, Prefettura, n. 14 – 95127</w:t>
    </w:r>
  </w:p>
  <w:p w:rsidR="00220156" w:rsidRDefault="0022015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A7057"/>
    <w:multiLevelType w:val="hybridMultilevel"/>
    <w:tmpl w:val="9EA0EB0A"/>
    <w:lvl w:ilvl="0" w:tplc="57DC09D6">
      <w:start w:val="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B790C96"/>
    <w:multiLevelType w:val="hybridMultilevel"/>
    <w:tmpl w:val="323A2534"/>
    <w:lvl w:ilvl="0" w:tplc="91F87230">
      <w:start w:val="1"/>
      <w:numFmt w:val="decimal"/>
      <w:lvlText w:val="(%1)"/>
      <w:lvlJc w:val="left"/>
      <w:pPr>
        <w:tabs>
          <w:tab w:val="num" w:pos="720"/>
        </w:tabs>
        <w:ind w:left="720" w:hanging="360"/>
      </w:pPr>
      <w:rPr>
        <w:rFonts w:hint="default"/>
        <w:vertAlign w:val="superscrip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2C445A05"/>
    <w:multiLevelType w:val="hybridMultilevel"/>
    <w:tmpl w:val="D10EA0E4"/>
    <w:lvl w:ilvl="0" w:tplc="3502FD44">
      <w:start w:val="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2F18797D"/>
    <w:multiLevelType w:val="hybridMultilevel"/>
    <w:tmpl w:val="29C61730"/>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30B24B44"/>
    <w:multiLevelType w:val="hybridMultilevel"/>
    <w:tmpl w:val="C1DC8BC4"/>
    <w:lvl w:ilvl="0" w:tplc="04100011">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AD65965"/>
    <w:multiLevelType w:val="hybridMultilevel"/>
    <w:tmpl w:val="9814D75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3BA607E9"/>
    <w:multiLevelType w:val="hybridMultilevel"/>
    <w:tmpl w:val="5E4638B6"/>
    <w:lvl w:ilvl="0" w:tplc="04100011">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14F34C0"/>
    <w:multiLevelType w:val="hybridMultilevel"/>
    <w:tmpl w:val="C9507E9C"/>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64AE34D3"/>
    <w:multiLevelType w:val="hybridMultilevel"/>
    <w:tmpl w:val="A28A0216"/>
    <w:lvl w:ilvl="0" w:tplc="0410000F">
      <w:start w:val="1"/>
      <w:numFmt w:val="decimal"/>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9">
    <w:nsid w:val="6CCA5A97"/>
    <w:multiLevelType w:val="hybridMultilevel"/>
    <w:tmpl w:val="33860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1"/>
  </w:num>
  <w:num w:numId="5">
    <w:abstractNumId w:val="4"/>
  </w:num>
  <w:num w:numId="6">
    <w:abstractNumId w:val="6"/>
  </w:num>
  <w:num w:numId="7">
    <w:abstractNumId w:val="8"/>
  </w:num>
  <w:num w:numId="8">
    <w:abstractNumId w:val="0"/>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56"/>
    <w:rsid w:val="0005622C"/>
    <w:rsid w:val="00077759"/>
    <w:rsid w:val="001E6E99"/>
    <w:rsid w:val="001F29BC"/>
    <w:rsid w:val="00220156"/>
    <w:rsid w:val="002971C1"/>
    <w:rsid w:val="002B675A"/>
    <w:rsid w:val="002E0E2A"/>
    <w:rsid w:val="00301D41"/>
    <w:rsid w:val="003239A5"/>
    <w:rsid w:val="004A0691"/>
    <w:rsid w:val="004B322B"/>
    <w:rsid w:val="005111B6"/>
    <w:rsid w:val="005369AC"/>
    <w:rsid w:val="005B7083"/>
    <w:rsid w:val="0063381C"/>
    <w:rsid w:val="006873DE"/>
    <w:rsid w:val="006E13F3"/>
    <w:rsid w:val="006E2ACD"/>
    <w:rsid w:val="006F760C"/>
    <w:rsid w:val="007076D5"/>
    <w:rsid w:val="0071468B"/>
    <w:rsid w:val="0078113C"/>
    <w:rsid w:val="00816101"/>
    <w:rsid w:val="00871D6B"/>
    <w:rsid w:val="00891052"/>
    <w:rsid w:val="00916C87"/>
    <w:rsid w:val="00923BC8"/>
    <w:rsid w:val="00963E60"/>
    <w:rsid w:val="0099264C"/>
    <w:rsid w:val="009F7914"/>
    <w:rsid w:val="009F7E52"/>
    <w:rsid w:val="00A66305"/>
    <w:rsid w:val="00A70011"/>
    <w:rsid w:val="00A71DAB"/>
    <w:rsid w:val="00AF120A"/>
    <w:rsid w:val="00AF4A1C"/>
    <w:rsid w:val="00B31240"/>
    <w:rsid w:val="00BB10A5"/>
    <w:rsid w:val="00C23774"/>
    <w:rsid w:val="00CC0459"/>
    <w:rsid w:val="00CD2933"/>
    <w:rsid w:val="00DA27EE"/>
    <w:rsid w:val="00DD65AB"/>
    <w:rsid w:val="00E1794E"/>
    <w:rsid w:val="00E44B0F"/>
    <w:rsid w:val="00E95D8B"/>
    <w:rsid w:val="00EB0ED8"/>
    <w:rsid w:val="00EC0358"/>
    <w:rsid w:val="00F53BEF"/>
    <w:rsid w:val="00F64CCC"/>
    <w:rsid w:val="00F83959"/>
    <w:rsid w:val="00FA52C8"/>
    <w:rsid w:val="00FF6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0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01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156"/>
  </w:style>
  <w:style w:type="paragraph" w:styleId="Pidipagina">
    <w:name w:val="footer"/>
    <w:basedOn w:val="Normale"/>
    <w:link w:val="PidipaginaCarattere"/>
    <w:uiPriority w:val="99"/>
    <w:unhideWhenUsed/>
    <w:rsid w:val="00220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156"/>
  </w:style>
  <w:style w:type="character" w:styleId="Collegamentoipertestuale">
    <w:name w:val="Hyperlink"/>
    <w:basedOn w:val="Carpredefinitoparagrafo"/>
    <w:uiPriority w:val="99"/>
    <w:unhideWhenUsed/>
    <w:rsid w:val="00220156"/>
    <w:rPr>
      <w:color w:val="0000FF" w:themeColor="hyperlink"/>
      <w:u w:val="single"/>
    </w:rPr>
  </w:style>
  <w:style w:type="paragraph" w:styleId="Paragrafoelenco">
    <w:name w:val="List Paragraph"/>
    <w:basedOn w:val="Normale"/>
    <w:uiPriority w:val="34"/>
    <w:qFormat/>
    <w:rsid w:val="00220156"/>
    <w:pPr>
      <w:ind w:left="720"/>
      <w:contextualSpacing/>
    </w:pPr>
  </w:style>
  <w:style w:type="paragraph" w:styleId="Testofumetto">
    <w:name w:val="Balloon Text"/>
    <w:basedOn w:val="Normale"/>
    <w:link w:val="TestofumettoCarattere"/>
    <w:uiPriority w:val="99"/>
    <w:semiHidden/>
    <w:unhideWhenUsed/>
    <w:rsid w:val="009F79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7914"/>
    <w:rPr>
      <w:rFonts w:ascii="Tahoma" w:hAnsi="Tahoma" w:cs="Tahoma"/>
      <w:sz w:val="16"/>
      <w:szCs w:val="16"/>
    </w:rPr>
  </w:style>
  <w:style w:type="paragraph" w:styleId="NormaleWeb">
    <w:name w:val="Normal (Web)"/>
    <w:basedOn w:val="Normale"/>
    <w:rsid w:val="004B322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rsid w:val="002B675A"/>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2B675A"/>
    <w:rPr>
      <w:rFonts w:ascii="Courier New" w:eastAsia="Times New Roman" w:hAnsi="Courier New" w:cs="Courier New"/>
      <w:sz w:val="24"/>
      <w:szCs w:val="24"/>
      <w:lang w:eastAsia="it-IT"/>
    </w:rPr>
  </w:style>
  <w:style w:type="paragraph" w:styleId="Corpotesto">
    <w:name w:val="Body Text"/>
    <w:basedOn w:val="Normale"/>
    <w:link w:val="CorpotestoCarattere"/>
    <w:uiPriority w:val="99"/>
    <w:semiHidden/>
    <w:unhideWhenUsed/>
    <w:rsid w:val="00AF4A1C"/>
    <w:pPr>
      <w:spacing w:after="120"/>
    </w:pPr>
  </w:style>
  <w:style w:type="character" w:customStyle="1" w:styleId="CorpotestoCarattere">
    <w:name w:val="Corpo testo Carattere"/>
    <w:basedOn w:val="Carpredefinitoparagrafo"/>
    <w:link w:val="Corpotesto"/>
    <w:uiPriority w:val="99"/>
    <w:semiHidden/>
    <w:rsid w:val="00AF4A1C"/>
  </w:style>
  <w:style w:type="paragraph" w:styleId="Titolo">
    <w:name w:val="Title"/>
    <w:basedOn w:val="Normale"/>
    <w:link w:val="TitoloCarattere"/>
    <w:qFormat/>
    <w:rsid w:val="00916C87"/>
    <w:pPr>
      <w:spacing w:after="0" w:line="240" w:lineRule="auto"/>
      <w:jc w:val="center"/>
    </w:pPr>
    <w:rPr>
      <w:rFonts w:ascii="Times New Roman" w:eastAsia="Times New Roman" w:hAnsi="Times New Roman" w:cs="Times New Roman"/>
      <w:b/>
      <w:bCs/>
      <w:sz w:val="36"/>
      <w:szCs w:val="24"/>
      <w:lang w:eastAsia="it-IT"/>
    </w:rPr>
  </w:style>
  <w:style w:type="character" w:customStyle="1" w:styleId="TitoloCarattere">
    <w:name w:val="Titolo Carattere"/>
    <w:basedOn w:val="Carpredefinitoparagrafo"/>
    <w:link w:val="Titolo"/>
    <w:rsid w:val="00916C87"/>
    <w:rPr>
      <w:rFonts w:ascii="Times New Roman" w:eastAsia="Times New Roman" w:hAnsi="Times New Roman" w:cs="Times New Roman"/>
      <w:b/>
      <w:bCs/>
      <w:sz w:val="36"/>
      <w:szCs w:val="24"/>
      <w:lang w:eastAsia="it-IT"/>
    </w:rPr>
  </w:style>
  <w:style w:type="paragraph" w:styleId="Corpodeltesto3">
    <w:name w:val="Body Text 3"/>
    <w:basedOn w:val="Normale"/>
    <w:link w:val="Corpodeltesto3Carattere"/>
    <w:uiPriority w:val="99"/>
    <w:semiHidden/>
    <w:unhideWhenUsed/>
    <w:rsid w:val="00A71DA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71DAB"/>
    <w:rPr>
      <w:sz w:val="16"/>
      <w:szCs w:val="16"/>
    </w:rPr>
  </w:style>
  <w:style w:type="paragraph" w:styleId="Testonotaapidipagina">
    <w:name w:val="footnote text"/>
    <w:basedOn w:val="Normale"/>
    <w:link w:val="TestonotaapidipaginaCarattere"/>
    <w:semiHidden/>
    <w:rsid w:val="00A71DA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1DA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71DAB"/>
    <w:rPr>
      <w:vertAlign w:val="superscript"/>
    </w:rPr>
  </w:style>
  <w:style w:type="paragraph" w:styleId="Rientrocorpodeltesto">
    <w:name w:val="Body Text Indent"/>
    <w:basedOn w:val="Normale"/>
    <w:link w:val="RientrocorpodeltestoCarattere"/>
    <w:uiPriority w:val="99"/>
    <w:semiHidden/>
    <w:unhideWhenUsed/>
    <w:rsid w:val="004A06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A0691"/>
  </w:style>
  <w:style w:type="paragraph" w:customStyle="1" w:styleId="amargine">
    <w:name w:val="a margine"/>
    <w:basedOn w:val="Normale"/>
    <w:rsid w:val="004A0691"/>
    <w:pPr>
      <w:spacing w:after="240" w:line="240" w:lineRule="auto"/>
      <w:jc w:val="both"/>
    </w:pPr>
    <w:rPr>
      <w:rFonts w:ascii="Times New Roman" w:eastAsia="Times New Roman" w:hAnsi="Times New Roman" w:cs="Times New Roman"/>
      <w:sz w:val="24"/>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70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01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0156"/>
  </w:style>
  <w:style w:type="paragraph" w:styleId="Pidipagina">
    <w:name w:val="footer"/>
    <w:basedOn w:val="Normale"/>
    <w:link w:val="PidipaginaCarattere"/>
    <w:uiPriority w:val="99"/>
    <w:unhideWhenUsed/>
    <w:rsid w:val="002201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0156"/>
  </w:style>
  <w:style w:type="character" w:styleId="Collegamentoipertestuale">
    <w:name w:val="Hyperlink"/>
    <w:basedOn w:val="Carpredefinitoparagrafo"/>
    <w:uiPriority w:val="99"/>
    <w:unhideWhenUsed/>
    <w:rsid w:val="00220156"/>
    <w:rPr>
      <w:color w:val="0000FF" w:themeColor="hyperlink"/>
      <w:u w:val="single"/>
    </w:rPr>
  </w:style>
  <w:style w:type="paragraph" w:styleId="Paragrafoelenco">
    <w:name w:val="List Paragraph"/>
    <w:basedOn w:val="Normale"/>
    <w:uiPriority w:val="34"/>
    <w:qFormat/>
    <w:rsid w:val="00220156"/>
    <w:pPr>
      <w:ind w:left="720"/>
      <w:contextualSpacing/>
    </w:pPr>
  </w:style>
  <w:style w:type="paragraph" w:styleId="Testofumetto">
    <w:name w:val="Balloon Text"/>
    <w:basedOn w:val="Normale"/>
    <w:link w:val="TestofumettoCarattere"/>
    <w:uiPriority w:val="99"/>
    <w:semiHidden/>
    <w:unhideWhenUsed/>
    <w:rsid w:val="009F79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7914"/>
    <w:rPr>
      <w:rFonts w:ascii="Tahoma" w:hAnsi="Tahoma" w:cs="Tahoma"/>
      <w:sz w:val="16"/>
      <w:szCs w:val="16"/>
    </w:rPr>
  </w:style>
  <w:style w:type="paragraph" w:styleId="NormaleWeb">
    <w:name w:val="Normal (Web)"/>
    <w:basedOn w:val="Normale"/>
    <w:rsid w:val="004B322B"/>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styleId="Corpodeltesto2">
    <w:name w:val="Body Text 2"/>
    <w:basedOn w:val="Normale"/>
    <w:link w:val="Corpodeltesto2Carattere"/>
    <w:rsid w:val="002B675A"/>
    <w:pPr>
      <w:autoSpaceDE w:val="0"/>
      <w:autoSpaceDN w:val="0"/>
      <w:spacing w:after="0" w:line="360" w:lineRule="auto"/>
      <w:ind w:left="284" w:hanging="284"/>
      <w:jc w:val="both"/>
    </w:pPr>
    <w:rPr>
      <w:rFonts w:ascii="Courier New" w:eastAsia="Times New Roman" w:hAnsi="Courier New" w:cs="Courier New"/>
      <w:sz w:val="24"/>
      <w:szCs w:val="24"/>
      <w:lang w:eastAsia="it-IT"/>
    </w:rPr>
  </w:style>
  <w:style w:type="character" w:customStyle="1" w:styleId="Corpodeltesto2Carattere">
    <w:name w:val="Corpo del testo 2 Carattere"/>
    <w:basedOn w:val="Carpredefinitoparagrafo"/>
    <w:link w:val="Corpodeltesto2"/>
    <w:rsid w:val="002B675A"/>
    <w:rPr>
      <w:rFonts w:ascii="Courier New" w:eastAsia="Times New Roman" w:hAnsi="Courier New" w:cs="Courier New"/>
      <w:sz w:val="24"/>
      <w:szCs w:val="24"/>
      <w:lang w:eastAsia="it-IT"/>
    </w:rPr>
  </w:style>
  <w:style w:type="paragraph" w:styleId="Corpotesto">
    <w:name w:val="Body Text"/>
    <w:basedOn w:val="Normale"/>
    <w:link w:val="CorpotestoCarattere"/>
    <w:uiPriority w:val="99"/>
    <w:semiHidden/>
    <w:unhideWhenUsed/>
    <w:rsid w:val="00AF4A1C"/>
    <w:pPr>
      <w:spacing w:after="120"/>
    </w:pPr>
  </w:style>
  <w:style w:type="character" w:customStyle="1" w:styleId="CorpotestoCarattere">
    <w:name w:val="Corpo testo Carattere"/>
    <w:basedOn w:val="Carpredefinitoparagrafo"/>
    <w:link w:val="Corpotesto"/>
    <w:uiPriority w:val="99"/>
    <w:semiHidden/>
    <w:rsid w:val="00AF4A1C"/>
  </w:style>
  <w:style w:type="paragraph" w:styleId="Titolo">
    <w:name w:val="Title"/>
    <w:basedOn w:val="Normale"/>
    <w:link w:val="TitoloCarattere"/>
    <w:qFormat/>
    <w:rsid w:val="00916C87"/>
    <w:pPr>
      <w:spacing w:after="0" w:line="240" w:lineRule="auto"/>
      <w:jc w:val="center"/>
    </w:pPr>
    <w:rPr>
      <w:rFonts w:ascii="Times New Roman" w:eastAsia="Times New Roman" w:hAnsi="Times New Roman" w:cs="Times New Roman"/>
      <w:b/>
      <w:bCs/>
      <w:sz w:val="36"/>
      <w:szCs w:val="24"/>
      <w:lang w:eastAsia="it-IT"/>
    </w:rPr>
  </w:style>
  <w:style w:type="character" w:customStyle="1" w:styleId="TitoloCarattere">
    <w:name w:val="Titolo Carattere"/>
    <w:basedOn w:val="Carpredefinitoparagrafo"/>
    <w:link w:val="Titolo"/>
    <w:rsid w:val="00916C87"/>
    <w:rPr>
      <w:rFonts w:ascii="Times New Roman" w:eastAsia="Times New Roman" w:hAnsi="Times New Roman" w:cs="Times New Roman"/>
      <w:b/>
      <w:bCs/>
      <w:sz w:val="36"/>
      <w:szCs w:val="24"/>
      <w:lang w:eastAsia="it-IT"/>
    </w:rPr>
  </w:style>
  <w:style w:type="paragraph" w:styleId="Corpodeltesto3">
    <w:name w:val="Body Text 3"/>
    <w:basedOn w:val="Normale"/>
    <w:link w:val="Corpodeltesto3Carattere"/>
    <w:uiPriority w:val="99"/>
    <w:semiHidden/>
    <w:unhideWhenUsed/>
    <w:rsid w:val="00A71DA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71DAB"/>
    <w:rPr>
      <w:sz w:val="16"/>
      <w:szCs w:val="16"/>
    </w:rPr>
  </w:style>
  <w:style w:type="paragraph" w:styleId="Testonotaapidipagina">
    <w:name w:val="footnote text"/>
    <w:basedOn w:val="Normale"/>
    <w:link w:val="TestonotaapidipaginaCarattere"/>
    <w:semiHidden/>
    <w:rsid w:val="00A71DAB"/>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71DAB"/>
    <w:rPr>
      <w:rFonts w:ascii="Times New Roman" w:eastAsia="Times New Roman" w:hAnsi="Times New Roman" w:cs="Times New Roman"/>
      <w:sz w:val="20"/>
      <w:szCs w:val="20"/>
      <w:lang w:eastAsia="it-IT"/>
    </w:rPr>
  </w:style>
  <w:style w:type="character" w:styleId="Rimandonotaapidipagina">
    <w:name w:val="footnote reference"/>
    <w:basedOn w:val="Carpredefinitoparagrafo"/>
    <w:semiHidden/>
    <w:rsid w:val="00A71DAB"/>
    <w:rPr>
      <w:vertAlign w:val="superscript"/>
    </w:rPr>
  </w:style>
  <w:style w:type="paragraph" w:styleId="Rientrocorpodeltesto">
    <w:name w:val="Body Text Indent"/>
    <w:basedOn w:val="Normale"/>
    <w:link w:val="RientrocorpodeltestoCarattere"/>
    <w:uiPriority w:val="99"/>
    <w:semiHidden/>
    <w:unhideWhenUsed/>
    <w:rsid w:val="004A0691"/>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A0691"/>
  </w:style>
  <w:style w:type="paragraph" w:customStyle="1" w:styleId="amargine">
    <w:name w:val="a margine"/>
    <w:basedOn w:val="Normale"/>
    <w:rsid w:val="004A0691"/>
    <w:pPr>
      <w:spacing w:after="240" w:line="240" w:lineRule="auto"/>
      <w:jc w:val="both"/>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14262">
      <w:bodyDiv w:val="1"/>
      <w:marLeft w:val="0"/>
      <w:marRight w:val="0"/>
      <w:marTop w:val="0"/>
      <w:marBottom w:val="0"/>
      <w:divBdr>
        <w:top w:val="none" w:sz="0" w:space="0" w:color="auto"/>
        <w:left w:val="none" w:sz="0" w:space="0" w:color="auto"/>
        <w:bottom w:val="none" w:sz="0" w:space="0" w:color="auto"/>
        <w:right w:val="none" w:sz="0" w:space="0" w:color="auto"/>
      </w:divBdr>
    </w:div>
    <w:div w:id="1265919673">
      <w:bodyDiv w:val="1"/>
      <w:marLeft w:val="0"/>
      <w:marRight w:val="0"/>
      <w:marTop w:val="0"/>
      <w:marBottom w:val="0"/>
      <w:divBdr>
        <w:top w:val="none" w:sz="0" w:space="0" w:color="auto"/>
        <w:left w:val="none" w:sz="0" w:space="0" w:color="auto"/>
        <w:bottom w:val="none" w:sz="0" w:space="0" w:color="auto"/>
        <w:right w:val="none" w:sz="0" w:space="0" w:color="auto"/>
      </w:divBdr>
    </w:div>
    <w:div w:id="1277176955">
      <w:bodyDiv w:val="1"/>
      <w:marLeft w:val="0"/>
      <w:marRight w:val="0"/>
      <w:marTop w:val="0"/>
      <w:marBottom w:val="0"/>
      <w:divBdr>
        <w:top w:val="none" w:sz="0" w:space="0" w:color="auto"/>
        <w:left w:val="none" w:sz="0" w:space="0" w:color="auto"/>
        <w:bottom w:val="none" w:sz="0" w:space="0" w:color="auto"/>
        <w:right w:val="none" w:sz="0" w:space="0" w:color="auto"/>
      </w:divBdr>
    </w:div>
    <w:div w:id="16443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hyperlink" Target="mailto:protocollo.prefct@pec.interno.it" TargetMode="External"/><Relationship Id="rId2" Type="http://schemas.openxmlformats.org/officeDocument/2006/relationships/hyperlink" Target="http://www.prefettura.it/catania"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852</Words>
  <Characters>4860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Ministero dell'Interno</Company>
  <LinksUpToDate>false</LinksUpToDate>
  <CharactersWithSpaces>5701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Angelo Antonio Alù</dc:creator>
  <cp:lastModifiedBy>Angelo Antonio Alù</cp:lastModifiedBy>
  <cp:revision>28</cp:revision>
  <dcterms:created xsi:type="dcterms:W3CDTF">2024-03-12T09:24:00Z</dcterms:created>
  <dcterms:modified xsi:type="dcterms:W3CDTF">2024-03-21T11:49:00Z</dcterms:modified>
</cp:coreProperties>
</file>