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  <w:b/>
        </w:rPr>
      </w:pPr>
      <w:proofErr w:type="spellStart"/>
      <w:r w:rsidRPr="00767109">
        <w:rPr>
          <w:rFonts w:ascii="Book Antiqua" w:hAnsi="Book Antiqua"/>
          <w:b/>
        </w:rPr>
        <w:t>Mod</w:t>
      </w:r>
      <w:proofErr w:type="spellEnd"/>
      <w:r w:rsidRPr="00767109">
        <w:rPr>
          <w:rFonts w:ascii="Book Antiqua" w:hAnsi="Book Antiqua"/>
          <w:b/>
        </w:rPr>
        <w:t>.  Domanda annullamento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  <w:b/>
        </w:rPr>
      </w:pPr>
      <w:r w:rsidRPr="00767109">
        <w:rPr>
          <w:rFonts w:ascii="Book Antiqua" w:hAnsi="Book Antiqua"/>
          <w:b/>
        </w:rPr>
        <w:t xml:space="preserve">          </w:t>
      </w:r>
      <w:r w:rsidR="000D1A20">
        <w:rPr>
          <w:rFonts w:ascii="Book Antiqua" w:hAnsi="Book Antiqua"/>
          <w:b/>
        </w:rPr>
        <w:t xml:space="preserve"> </w:t>
      </w:r>
      <w:r w:rsidRPr="00767109">
        <w:rPr>
          <w:rFonts w:ascii="Book Antiqua" w:hAnsi="Book Antiqua"/>
          <w:b/>
        </w:rPr>
        <w:t>della cartella esattoriale</w:t>
      </w:r>
    </w:p>
    <w:p w:rsidR="000D1A20" w:rsidRDefault="000D1A20" w:rsidP="00767109">
      <w:pPr>
        <w:spacing w:line="276" w:lineRule="auto"/>
        <w:ind w:left="5664" w:firstLine="708"/>
        <w:jc w:val="both"/>
        <w:rPr>
          <w:rFonts w:ascii="Book Antiqua" w:hAnsi="Book Antiqua"/>
        </w:rPr>
      </w:pPr>
    </w:p>
    <w:p w:rsidR="00767109" w:rsidRDefault="00767109" w:rsidP="00767109">
      <w:pPr>
        <w:spacing w:line="276" w:lineRule="auto"/>
        <w:ind w:left="5664" w:firstLine="708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Alla Prefettura-UTG di</w:t>
      </w:r>
    </w:p>
    <w:p w:rsidR="00F67865" w:rsidRPr="00F67865" w:rsidRDefault="00F67865" w:rsidP="00F67865">
      <w:pPr>
        <w:spacing w:line="276" w:lineRule="auto"/>
        <w:ind w:left="5664" w:firstLine="708"/>
        <w:jc w:val="right"/>
        <w:rPr>
          <w:rFonts w:ascii="Book Antiqua" w:hAnsi="Book Antiqua"/>
          <w:b/>
          <w:u w:val="single"/>
        </w:rPr>
      </w:pPr>
      <w:r w:rsidRPr="00F67865">
        <w:rPr>
          <w:rFonts w:ascii="Book Antiqua" w:hAnsi="Book Antiqua"/>
          <w:b/>
          <w:u w:val="single"/>
        </w:rPr>
        <w:t>CALTANISSETTA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  <w:b/>
        </w:rPr>
        <w:t xml:space="preserve">Oggetto: </w:t>
      </w:r>
      <w:r w:rsidRPr="00767109">
        <w:rPr>
          <w:rFonts w:ascii="Book Antiqua" w:hAnsi="Book Antiqua"/>
        </w:rPr>
        <w:t>Richiesta annullamento cart</w:t>
      </w:r>
      <w:r>
        <w:rPr>
          <w:rFonts w:ascii="Book Antiqua" w:hAnsi="Book Antiqua"/>
        </w:rPr>
        <w:t>ella di pagamento n. _____________________________</w:t>
      </w:r>
    </w:p>
    <w:p w:rsidR="00767109" w:rsidRPr="00767109" w:rsidRDefault="00767109" w:rsidP="00767109">
      <w:pPr>
        <w:spacing w:line="360" w:lineRule="auto"/>
        <w:jc w:val="both"/>
        <w:rPr>
          <w:rFonts w:ascii="Book Antiqua" w:hAnsi="Book Antiqua"/>
        </w:rPr>
      </w:pPr>
    </w:p>
    <w:p w:rsidR="00767109" w:rsidRPr="00767109" w:rsidRDefault="00767109" w:rsidP="00767109">
      <w:pPr>
        <w:spacing w:line="360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Il</w:t>
      </w:r>
      <w:r w:rsidR="00F67865">
        <w:rPr>
          <w:rFonts w:ascii="Book Antiqua" w:hAnsi="Book Antiqua"/>
        </w:rPr>
        <w:t xml:space="preserve">/la </w:t>
      </w:r>
      <w:r w:rsidRPr="00767109">
        <w:rPr>
          <w:rFonts w:ascii="Book Antiqua" w:hAnsi="Book Antiqua"/>
        </w:rPr>
        <w:t>sottoscritto</w:t>
      </w:r>
      <w:r w:rsidR="00F67865">
        <w:rPr>
          <w:rFonts w:ascii="Book Antiqua" w:hAnsi="Book Antiqua"/>
        </w:rPr>
        <w:t>/a _</w:t>
      </w:r>
      <w:r w:rsidRPr="00767109">
        <w:rPr>
          <w:rFonts w:ascii="Book Antiqua" w:hAnsi="Book Antiqua"/>
        </w:rPr>
        <w:t>_________________________________</w:t>
      </w:r>
      <w:r>
        <w:rPr>
          <w:rFonts w:ascii="Book Antiqua" w:hAnsi="Book Antiqua"/>
        </w:rPr>
        <w:t>_________________</w:t>
      </w:r>
      <w:r w:rsidR="00F67865">
        <w:rPr>
          <w:rFonts w:ascii="Book Antiqua" w:hAnsi="Book Antiqua"/>
        </w:rPr>
        <w:t>____________</w:t>
      </w:r>
    </w:p>
    <w:p w:rsidR="00767109" w:rsidRPr="00767109" w:rsidRDefault="00767109" w:rsidP="00767109">
      <w:pPr>
        <w:spacing w:line="36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n</w:t>
      </w:r>
      <w:r w:rsidRPr="00767109">
        <w:rPr>
          <w:rFonts w:ascii="Book Antiqua" w:hAnsi="Book Antiqua"/>
        </w:rPr>
        <w:t>ato</w:t>
      </w:r>
      <w:r>
        <w:rPr>
          <w:rFonts w:ascii="Book Antiqua" w:hAnsi="Book Antiqua"/>
        </w:rPr>
        <w:t>/a</w:t>
      </w:r>
      <w:r w:rsidRPr="00767109">
        <w:rPr>
          <w:rFonts w:ascii="Book Antiqua" w:hAnsi="Book Antiqua"/>
        </w:rPr>
        <w:t xml:space="preserve"> </w:t>
      </w:r>
      <w:proofErr w:type="spellStart"/>
      <w:r w:rsidRPr="00767109">
        <w:rPr>
          <w:rFonts w:ascii="Book Antiqua" w:hAnsi="Book Antiqua"/>
        </w:rPr>
        <w:t>a</w:t>
      </w:r>
      <w:proofErr w:type="spellEnd"/>
      <w:r w:rsidRPr="00767109">
        <w:rPr>
          <w:rFonts w:ascii="Book Antiqua" w:hAnsi="Book Antiqua"/>
        </w:rPr>
        <w:t xml:space="preserve"> _________</w:t>
      </w:r>
      <w:r>
        <w:rPr>
          <w:rFonts w:ascii="Book Antiqua" w:hAnsi="Book Antiqua"/>
        </w:rPr>
        <w:t xml:space="preserve">____________________ </w:t>
      </w:r>
      <w:r w:rsidRPr="00767109">
        <w:rPr>
          <w:rFonts w:ascii="Book Antiqua" w:hAnsi="Book Antiqua"/>
        </w:rPr>
        <w:t>i</w:t>
      </w:r>
      <w:r>
        <w:rPr>
          <w:rFonts w:ascii="Book Antiqua" w:hAnsi="Book Antiqua"/>
        </w:rPr>
        <w:t>l _______________ residente in ______________</w:t>
      </w:r>
      <w:r w:rsidR="00F67865">
        <w:rPr>
          <w:rFonts w:ascii="Book Antiqua" w:hAnsi="Book Antiqua"/>
        </w:rPr>
        <w:t>__________________________________________________________________</w:t>
      </w:r>
      <w:r>
        <w:rPr>
          <w:rFonts w:ascii="Book Antiqua" w:hAnsi="Book Antiqua"/>
        </w:rPr>
        <w:t>codice fiscale _______________________</w:t>
      </w:r>
      <w:r w:rsidR="00F67865">
        <w:rPr>
          <w:rFonts w:ascii="Book Antiqua" w:hAnsi="Book Antiqua"/>
        </w:rPr>
        <w:t>_____________________</w:t>
      </w:r>
    </w:p>
    <w:p w:rsidR="00767109" w:rsidRDefault="00767109" w:rsidP="00767109">
      <w:pPr>
        <w:spacing w:line="276" w:lineRule="auto"/>
        <w:jc w:val="both"/>
        <w:rPr>
          <w:rFonts w:ascii="Book Antiqua" w:hAnsi="Book Antiqua"/>
        </w:rPr>
      </w:pPr>
    </w:p>
    <w:p w:rsidR="00767109" w:rsidRPr="00767109" w:rsidRDefault="00767109" w:rsidP="00767109">
      <w:pPr>
        <w:spacing w:line="276" w:lineRule="auto"/>
        <w:jc w:val="center"/>
        <w:rPr>
          <w:rFonts w:ascii="Book Antiqua" w:hAnsi="Book Antiqua"/>
          <w:b/>
        </w:rPr>
      </w:pPr>
      <w:r w:rsidRPr="00767109">
        <w:rPr>
          <w:rFonts w:ascii="Book Antiqua" w:hAnsi="Book Antiqua"/>
          <w:b/>
        </w:rPr>
        <w:t>CHIEDE</w:t>
      </w:r>
    </w:p>
    <w:p w:rsidR="00767109" w:rsidRPr="00767109" w:rsidRDefault="00767109" w:rsidP="000D1A20">
      <w:pPr>
        <w:spacing w:line="276" w:lineRule="auto"/>
        <w:jc w:val="both"/>
        <w:rPr>
          <w:rFonts w:ascii="Book Antiqua" w:hAnsi="Book Antiqua"/>
        </w:rPr>
      </w:pPr>
    </w:p>
    <w:p w:rsidR="00767109" w:rsidRPr="000D1A20" w:rsidRDefault="00767109" w:rsidP="000D1A20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 w:rsidRPr="000D1A20">
        <w:rPr>
          <w:rFonts w:ascii="Book Antiqua" w:hAnsi="Book Antiqua"/>
        </w:rPr>
        <w:t xml:space="preserve">il discarico (nei casi previsti dai punti 1 -2 – 3 – 4 – 5), </w:t>
      </w:r>
    </w:p>
    <w:p w:rsidR="00767109" w:rsidRPr="000D1A20" w:rsidRDefault="00767109" w:rsidP="000D1A20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 w:rsidRPr="000D1A20">
        <w:rPr>
          <w:rFonts w:ascii="Book Antiqua" w:hAnsi="Book Antiqua"/>
        </w:rPr>
        <w:t>la riduzione del carico esattoriale (nel caso previsto dal punto 6)</w:t>
      </w:r>
    </w:p>
    <w:p w:rsidR="00767109" w:rsidRPr="000D1A20" w:rsidRDefault="00767109" w:rsidP="000D1A20">
      <w:pPr>
        <w:pStyle w:val="Paragrafoelenco"/>
        <w:numPr>
          <w:ilvl w:val="0"/>
          <w:numId w:val="8"/>
        </w:numPr>
        <w:spacing w:line="276" w:lineRule="auto"/>
        <w:jc w:val="both"/>
        <w:rPr>
          <w:rFonts w:ascii="Book Antiqua" w:hAnsi="Book Antiqua"/>
        </w:rPr>
      </w:pPr>
      <w:r w:rsidRPr="000D1A20">
        <w:rPr>
          <w:rFonts w:ascii="Book Antiqua" w:hAnsi="Book Antiqua"/>
        </w:rPr>
        <w:t xml:space="preserve">il rimborso (nel caso previsto dal punto 7) </w:t>
      </w:r>
    </w:p>
    <w:p w:rsidR="00767109" w:rsidRDefault="00767109" w:rsidP="00767109">
      <w:pPr>
        <w:spacing w:line="276" w:lineRule="auto"/>
        <w:jc w:val="both"/>
        <w:rPr>
          <w:rFonts w:ascii="Book Antiqua" w:hAnsi="Book Antiqua"/>
        </w:rPr>
      </w:pP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delle sanzioni richieste in cartella per: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</w:p>
    <w:p w:rsidR="00767109" w:rsidRPr="00767109" w:rsidRDefault="00767109" w:rsidP="000D1A2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avvenuto pagamento del verbale di contestazione in data antecedente l’iscrizione a ruolo:</w:t>
      </w:r>
    </w:p>
    <w:p w:rsidR="00767109" w:rsidRPr="00767109" w:rsidRDefault="00767109" w:rsidP="000D1A2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pende un ricorso amministrativo avverso il verbale posto a base dell’iscrizione a ruolo;</w:t>
      </w:r>
    </w:p>
    <w:p w:rsidR="00767109" w:rsidRPr="00767109" w:rsidRDefault="00767109" w:rsidP="000D1A2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decesso del contravventore, conseguendone, ai sensi dell’art. 7 d</w:t>
      </w:r>
      <w:r>
        <w:rPr>
          <w:rFonts w:ascii="Book Antiqua" w:hAnsi="Book Antiqua"/>
        </w:rPr>
        <w:t>ella Legge 24.11.1981, n.689, la non t</w:t>
      </w:r>
      <w:r w:rsidRPr="00767109">
        <w:rPr>
          <w:rFonts w:ascii="Book Antiqua" w:hAnsi="Book Antiqua"/>
        </w:rPr>
        <w:t>rasmissibilità dell’obbligazione degli eredi;</w:t>
      </w:r>
    </w:p>
    <w:p w:rsidR="00767109" w:rsidRPr="00767109" w:rsidRDefault="00767109" w:rsidP="000D1A2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lastRenderedPageBreak/>
        <w:t>è decorso il termine di prescrizione di cui all’art. 28 della Legge n. 689/81;</w:t>
      </w:r>
    </w:p>
    <w:p w:rsidR="00767109" w:rsidRPr="00767109" w:rsidRDefault="00767109" w:rsidP="000D1A2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i dati riportati nella minuta di ruolo non coincidono con quelli riportati nella cartella;</w:t>
      </w:r>
    </w:p>
    <w:p w:rsidR="00767109" w:rsidRPr="00767109" w:rsidRDefault="00767109" w:rsidP="000D1A2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la somma da pagare è inferiore a quella richiesta in cartella (es: per pagamento oltre il termine, o per errore degli uffici intervenuti nel procedimento amministrativo);</w:t>
      </w:r>
    </w:p>
    <w:p w:rsidR="00767109" w:rsidRPr="00767109" w:rsidRDefault="00767109" w:rsidP="000D1A20">
      <w:pPr>
        <w:pStyle w:val="Paragrafoelenco"/>
        <w:numPr>
          <w:ilvl w:val="0"/>
          <w:numId w:val="9"/>
        </w:num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da </w:t>
      </w:r>
      <w:r w:rsidRPr="00767109">
        <w:rPr>
          <w:rFonts w:ascii="Book Antiqua" w:hAnsi="Book Antiqua"/>
        </w:rPr>
        <w:t>accertamenti esperti è risultato che l’ordinanza ingiuntiva/il verbale di contestazione era stata/o già pagato/o.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</w:p>
    <w:p w:rsidR="00F67865" w:rsidRDefault="00F67865" w:rsidP="00767109">
      <w:pPr>
        <w:spacing w:line="276" w:lineRule="auto"/>
        <w:jc w:val="both"/>
        <w:rPr>
          <w:rFonts w:ascii="Book Antiqua" w:hAnsi="Book Antiqua"/>
        </w:rPr>
      </w:pPr>
    </w:p>
    <w:p w:rsidR="00767109" w:rsidRPr="00767109" w:rsidRDefault="00F67865" w:rsidP="00767109">
      <w:pPr>
        <w:spacing w:line="276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Si a</w:t>
      </w:r>
      <w:bookmarkStart w:id="0" w:name="_GoBack"/>
      <w:bookmarkEnd w:id="0"/>
      <w:r w:rsidR="00767109" w:rsidRPr="00767109">
        <w:rPr>
          <w:rFonts w:ascii="Book Antiqua" w:hAnsi="Book Antiqua"/>
        </w:rPr>
        <w:t>llega la documentazione probatoria</w:t>
      </w:r>
      <w:r w:rsidR="00767109">
        <w:rPr>
          <w:rFonts w:ascii="Book Antiqua" w:hAnsi="Book Antiqua"/>
        </w:rPr>
        <w:t>.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</w:p>
    <w:p w:rsidR="000D1A20" w:rsidRDefault="000D1A20" w:rsidP="00767109">
      <w:pPr>
        <w:spacing w:line="276" w:lineRule="auto"/>
        <w:jc w:val="both"/>
        <w:rPr>
          <w:rFonts w:ascii="Book Antiqua" w:hAnsi="Book Antiqua"/>
        </w:rPr>
      </w:pP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>_____________________________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 xml:space="preserve">    (Luogo e data della richiesta)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 xml:space="preserve">                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767109">
        <w:rPr>
          <w:rFonts w:ascii="Book Antiqua" w:hAnsi="Book Antiqua"/>
        </w:rPr>
        <w:t xml:space="preserve"> ________________________</w:t>
      </w:r>
    </w:p>
    <w:p w:rsidR="00767109" w:rsidRPr="00767109" w:rsidRDefault="00767109" w:rsidP="00767109">
      <w:pPr>
        <w:spacing w:line="276" w:lineRule="auto"/>
        <w:jc w:val="both"/>
        <w:rPr>
          <w:rFonts w:ascii="Book Antiqua" w:hAnsi="Book Antiqua"/>
        </w:rPr>
      </w:pPr>
      <w:r w:rsidRPr="00767109">
        <w:rPr>
          <w:rFonts w:ascii="Book Antiqua" w:hAnsi="Book Antiqua"/>
        </w:rPr>
        <w:t xml:space="preserve">   </w:t>
      </w:r>
      <w:r w:rsidRPr="00767109">
        <w:rPr>
          <w:rFonts w:ascii="Book Antiqua" w:hAnsi="Book Antiqua"/>
        </w:rPr>
        <w:tab/>
        <w:t xml:space="preserve">                                                         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           </w:t>
      </w:r>
      <w:r w:rsidRPr="00767109">
        <w:rPr>
          <w:rFonts w:ascii="Book Antiqua" w:hAnsi="Book Antiqua"/>
        </w:rPr>
        <w:t>(Firma del richiedente)</w:t>
      </w:r>
    </w:p>
    <w:p w:rsidR="00E25214" w:rsidRPr="00767109" w:rsidRDefault="00E25214" w:rsidP="00767109">
      <w:pPr>
        <w:spacing w:line="276" w:lineRule="auto"/>
        <w:jc w:val="both"/>
        <w:rPr>
          <w:rFonts w:ascii="Book Antiqua" w:hAnsi="Book Antiqua"/>
        </w:rPr>
      </w:pPr>
    </w:p>
    <w:sectPr w:rsidR="00E25214" w:rsidRPr="00767109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F7C" w:rsidRDefault="00A83F7C">
      <w:r>
        <w:separator/>
      </w:r>
    </w:p>
  </w:endnote>
  <w:endnote w:type="continuationSeparator" w:id="0">
    <w:p w:rsidR="00A83F7C" w:rsidRDefault="00A8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E61" w:rsidRDefault="00253E61" w:rsidP="00253E61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865" w:rsidRPr="00F67865" w:rsidRDefault="00F67865" w:rsidP="00F67865">
    <w:pPr>
      <w:pStyle w:val="Pidipagina"/>
      <w:jc w:val="center"/>
      <w:rPr>
        <w:rFonts w:ascii="Garamond" w:hAnsi="Garamond"/>
        <w:b/>
        <w:bCs/>
        <w:i/>
        <w:sz w:val="22"/>
        <w:szCs w:val="22"/>
      </w:rPr>
    </w:pPr>
    <w:r w:rsidRPr="00F67865">
      <w:rPr>
        <w:rFonts w:ascii="Garamond" w:hAnsi="Garamond"/>
        <w:i/>
        <w:sz w:val="22"/>
        <w:szCs w:val="22"/>
      </w:rPr>
      <w:t>Prefettura - Ufficio Territoriale del Governo di Caltanissetta, Viale Regina Margherita n. 30, 93100 (CL)</w:t>
    </w:r>
  </w:p>
  <w:p w:rsidR="00253E61" w:rsidRPr="00F67865" w:rsidRDefault="00F67865" w:rsidP="00F67865">
    <w:pPr>
      <w:pStyle w:val="Pidipagina"/>
      <w:jc w:val="center"/>
    </w:pPr>
    <w:r w:rsidRPr="00F67865">
      <w:rPr>
        <w:rFonts w:ascii="Garamond" w:hAnsi="Garamond"/>
        <w:i/>
        <w:sz w:val="22"/>
        <w:szCs w:val="22"/>
      </w:rPr>
      <w:t>posta elettronica certificata protocollo.prefcl@pec.interno.it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F7C" w:rsidRDefault="00A83F7C">
      <w:r>
        <w:separator/>
      </w:r>
    </w:p>
  </w:footnote>
  <w:footnote w:type="continuationSeparator" w:id="0">
    <w:p w:rsidR="00A83F7C" w:rsidRDefault="00A83F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832" w:rsidRDefault="00CD4832">
    <w:pPr>
      <w:jc w:val="center"/>
      <w:rPr>
        <w:sz w:val="96"/>
      </w:rPr>
    </w:pPr>
    <w:r>
      <w:tab/>
    </w:r>
    <w:r w:rsidR="0078083B">
      <w:rPr>
        <w:noProof/>
        <w:sz w:val="96"/>
      </w:rPr>
      <w:drawing>
        <wp:inline distT="0" distB="0" distL="0" distR="0">
          <wp:extent cx="745490" cy="7823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4832" w:rsidRPr="006E6702" w:rsidRDefault="00F67865">
    <w:pPr>
      <w:pStyle w:val="Didascalia"/>
      <w:jc w:val="center"/>
      <w:rPr>
        <w:b w:val="0"/>
        <w:sz w:val="96"/>
      </w:rPr>
    </w:pPr>
    <w:r>
      <w:rPr>
        <w:b w:val="0"/>
        <w:sz w:val="96"/>
      </w:rPr>
      <w:t>Prefettura di Caltanissetta</w:t>
    </w:r>
  </w:p>
  <w:p w:rsidR="00CD4832" w:rsidRPr="006E6702" w:rsidRDefault="00CD4832">
    <w:pPr>
      <w:pStyle w:val="Didascalia"/>
      <w:jc w:val="center"/>
      <w:rPr>
        <w:b w:val="0"/>
      </w:rPr>
    </w:pPr>
    <w:r w:rsidRPr="006E6702">
      <w:rPr>
        <w:b w:val="0"/>
      </w:rPr>
      <w:t>Ufficio Territoriale del Governo</w:t>
    </w:r>
  </w:p>
  <w:p w:rsidR="00471A88" w:rsidRDefault="00471A88">
    <w:pPr>
      <w:pStyle w:val="Didascalia"/>
      <w:jc w:val="center"/>
      <w:rPr>
        <w:rFonts w:ascii="Garamond" w:hAnsi="Garamond"/>
        <w:b w:val="0"/>
        <w:i w:val="0"/>
        <w:sz w:val="28"/>
        <w:szCs w:val="28"/>
      </w:rPr>
    </w:pPr>
  </w:p>
  <w:p w:rsidR="00471A88" w:rsidRPr="00BA5C7C" w:rsidRDefault="00BA5C7C" w:rsidP="00BA5C7C">
    <w:pPr>
      <w:pStyle w:val="Didascalia"/>
      <w:jc w:val="center"/>
      <w:rPr>
        <w:rFonts w:ascii="Garamond" w:hAnsi="Garamond"/>
        <w:b w:val="0"/>
        <w:sz w:val="28"/>
        <w:szCs w:val="28"/>
      </w:rPr>
    </w:pPr>
    <w:r w:rsidRPr="00BA5C7C">
      <w:rPr>
        <w:rFonts w:ascii="Garamond" w:hAnsi="Garamond"/>
        <w:b w:val="0"/>
        <w:sz w:val="28"/>
        <w:szCs w:val="28"/>
      </w:rPr>
      <w:t>Area III Applicazione del Sistema Sanzionatorio Amministrativo; Affari Legali, Contenzioso e Rappresentanza in Giudizio</w:t>
    </w:r>
  </w:p>
  <w:p w:rsidR="00CD4832" w:rsidRPr="00471A88" w:rsidRDefault="00CD4832" w:rsidP="00253E61">
    <w:pPr>
      <w:pStyle w:val="Didascalia"/>
      <w:jc w:val="center"/>
      <w:rPr>
        <w:rFonts w:ascii="Garamond" w:hAnsi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F1B53"/>
    <w:multiLevelType w:val="hybridMultilevel"/>
    <w:tmpl w:val="777E9810"/>
    <w:lvl w:ilvl="0" w:tplc="0410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5C60E09"/>
    <w:multiLevelType w:val="hybridMultilevel"/>
    <w:tmpl w:val="4EDE0CB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D5B90"/>
    <w:multiLevelType w:val="hybridMultilevel"/>
    <w:tmpl w:val="FF4EF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A5536"/>
    <w:multiLevelType w:val="hybridMultilevel"/>
    <w:tmpl w:val="852422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A3072"/>
    <w:multiLevelType w:val="hybridMultilevel"/>
    <w:tmpl w:val="8D381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C60052"/>
    <w:multiLevelType w:val="hybridMultilevel"/>
    <w:tmpl w:val="EFD8E7A8"/>
    <w:lvl w:ilvl="0" w:tplc="7D34B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336216"/>
    <w:multiLevelType w:val="hybridMultilevel"/>
    <w:tmpl w:val="40126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071A63"/>
    <w:multiLevelType w:val="hybridMultilevel"/>
    <w:tmpl w:val="8260416C"/>
    <w:lvl w:ilvl="0" w:tplc="2938A6E0">
      <w:numFmt w:val="bullet"/>
      <w:lvlText w:val="-"/>
      <w:lvlJc w:val="left"/>
      <w:pPr>
        <w:ind w:left="5520" w:hanging="360"/>
      </w:pPr>
      <w:rPr>
        <w:rFonts w:ascii="Garamond" w:eastAsia="Times New Roman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8">
    <w:nsid w:val="6D3C72C6"/>
    <w:multiLevelType w:val="hybridMultilevel"/>
    <w:tmpl w:val="D4A65E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A87"/>
    <w:rsid w:val="00014951"/>
    <w:rsid w:val="00027B36"/>
    <w:rsid w:val="00033A8C"/>
    <w:rsid w:val="0003537A"/>
    <w:rsid w:val="00055AF0"/>
    <w:rsid w:val="00074017"/>
    <w:rsid w:val="00081BAB"/>
    <w:rsid w:val="00082F56"/>
    <w:rsid w:val="000D1A20"/>
    <w:rsid w:val="000E099D"/>
    <w:rsid w:val="000F647E"/>
    <w:rsid w:val="00112722"/>
    <w:rsid w:val="00161A87"/>
    <w:rsid w:val="001705D0"/>
    <w:rsid w:val="001727FF"/>
    <w:rsid w:val="00182237"/>
    <w:rsid w:val="001945B8"/>
    <w:rsid w:val="001A42BD"/>
    <w:rsid w:val="001F21CC"/>
    <w:rsid w:val="00233FEF"/>
    <w:rsid w:val="00241FB4"/>
    <w:rsid w:val="00253E61"/>
    <w:rsid w:val="00297E2A"/>
    <w:rsid w:val="002D6513"/>
    <w:rsid w:val="00371E05"/>
    <w:rsid w:val="00384572"/>
    <w:rsid w:val="003A3994"/>
    <w:rsid w:val="003A3ECB"/>
    <w:rsid w:val="003B7AC3"/>
    <w:rsid w:val="003C0197"/>
    <w:rsid w:val="003D43E1"/>
    <w:rsid w:val="00404974"/>
    <w:rsid w:val="004130EE"/>
    <w:rsid w:val="00425546"/>
    <w:rsid w:val="00427AED"/>
    <w:rsid w:val="00442CC4"/>
    <w:rsid w:val="00446A2C"/>
    <w:rsid w:val="0046604D"/>
    <w:rsid w:val="00471A88"/>
    <w:rsid w:val="004B6F66"/>
    <w:rsid w:val="004B7A5C"/>
    <w:rsid w:val="004E095B"/>
    <w:rsid w:val="00500406"/>
    <w:rsid w:val="005205EA"/>
    <w:rsid w:val="00526C6C"/>
    <w:rsid w:val="005354CB"/>
    <w:rsid w:val="00536EE6"/>
    <w:rsid w:val="00551A4E"/>
    <w:rsid w:val="005529C1"/>
    <w:rsid w:val="00580245"/>
    <w:rsid w:val="005C28D8"/>
    <w:rsid w:val="00605B12"/>
    <w:rsid w:val="006275FA"/>
    <w:rsid w:val="0063636D"/>
    <w:rsid w:val="00650772"/>
    <w:rsid w:val="00663E5A"/>
    <w:rsid w:val="00676239"/>
    <w:rsid w:val="00694350"/>
    <w:rsid w:val="006B7BA2"/>
    <w:rsid w:val="006D3D49"/>
    <w:rsid w:val="006E6702"/>
    <w:rsid w:val="00743C81"/>
    <w:rsid w:val="00756457"/>
    <w:rsid w:val="00764CEA"/>
    <w:rsid w:val="00767109"/>
    <w:rsid w:val="0078083B"/>
    <w:rsid w:val="0078348B"/>
    <w:rsid w:val="007C5FEA"/>
    <w:rsid w:val="007F2D26"/>
    <w:rsid w:val="00804D60"/>
    <w:rsid w:val="0081520B"/>
    <w:rsid w:val="00815D15"/>
    <w:rsid w:val="00827338"/>
    <w:rsid w:val="00846C2A"/>
    <w:rsid w:val="00865EE9"/>
    <w:rsid w:val="008751BB"/>
    <w:rsid w:val="008B09AF"/>
    <w:rsid w:val="008C4BEB"/>
    <w:rsid w:val="00902B1A"/>
    <w:rsid w:val="0090611B"/>
    <w:rsid w:val="00925132"/>
    <w:rsid w:val="00931578"/>
    <w:rsid w:val="009351FB"/>
    <w:rsid w:val="0094012F"/>
    <w:rsid w:val="00942985"/>
    <w:rsid w:val="00964053"/>
    <w:rsid w:val="009672EF"/>
    <w:rsid w:val="00970E56"/>
    <w:rsid w:val="009718F8"/>
    <w:rsid w:val="0098368C"/>
    <w:rsid w:val="009A2C6B"/>
    <w:rsid w:val="009A5AAC"/>
    <w:rsid w:val="009C1EC3"/>
    <w:rsid w:val="00A1564C"/>
    <w:rsid w:val="00A17BD9"/>
    <w:rsid w:val="00A55727"/>
    <w:rsid w:val="00A621BE"/>
    <w:rsid w:val="00A760E0"/>
    <w:rsid w:val="00A83F7C"/>
    <w:rsid w:val="00AA19A0"/>
    <w:rsid w:val="00AA4070"/>
    <w:rsid w:val="00AB43F5"/>
    <w:rsid w:val="00B13ABB"/>
    <w:rsid w:val="00B250E7"/>
    <w:rsid w:val="00B25514"/>
    <w:rsid w:val="00B33DA4"/>
    <w:rsid w:val="00B3583D"/>
    <w:rsid w:val="00B438B4"/>
    <w:rsid w:val="00B553DD"/>
    <w:rsid w:val="00B611B6"/>
    <w:rsid w:val="00B65C42"/>
    <w:rsid w:val="00B74422"/>
    <w:rsid w:val="00B752F3"/>
    <w:rsid w:val="00B76747"/>
    <w:rsid w:val="00B84930"/>
    <w:rsid w:val="00BA5C7C"/>
    <w:rsid w:val="00C45BBC"/>
    <w:rsid w:val="00C57854"/>
    <w:rsid w:val="00C64657"/>
    <w:rsid w:val="00C751F6"/>
    <w:rsid w:val="00C80DCA"/>
    <w:rsid w:val="00C834D5"/>
    <w:rsid w:val="00CD0A60"/>
    <w:rsid w:val="00CD42FF"/>
    <w:rsid w:val="00CD4775"/>
    <w:rsid w:val="00CD4832"/>
    <w:rsid w:val="00CE232F"/>
    <w:rsid w:val="00CF227A"/>
    <w:rsid w:val="00D0364B"/>
    <w:rsid w:val="00D17563"/>
    <w:rsid w:val="00D32EE3"/>
    <w:rsid w:val="00D33C62"/>
    <w:rsid w:val="00D65494"/>
    <w:rsid w:val="00D67A96"/>
    <w:rsid w:val="00D73B19"/>
    <w:rsid w:val="00D96F27"/>
    <w:rsid w:val="00DE2F08"/>
    <w:rsid w:val="00E25214"/>
    <w:rsid w:val="00E27BB5"/>
    <w:rsid w:val="00E43DD5"/>
    <w:rsid w:val="00E60FAA"/>
    <w:rsid w:val="00E6562F"/>
    <w:rsid w:val="00E76D87"/>
    <w:rsid w:val="00E92D72"/>
    <w:rsid w:val="00EA2FA8"/>
    <w:rsid w:val="00ED350F"/>
    <w:rsid w:val="00F00191"/>
    <w:rsid w:val="00F0362A"/>
    <w:rsid w:val="00F04591"/>
    <w:rsid w:val="00F04FB5"/>
    <w:rsid w:val="00F15A94"/>
    <w:rsid w:val="00F37508"/>
    <w:rsid w:val="00F45352"/>
    <w:rsid w:val="00F67446"/>
    <w:rsid w:val="00F67865"/>
    <w:rsid w:val="00F9686E"/>
    <w:rsid w:val="00FD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67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BA5C7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5580" w:hanging="420"/>
    </w:pPr>
  </w:style>
  <w:style w:type="paragraph" w:styleId="Rientrocorpodeltesto2">
    <w:name w:val="Body Text Indent 2"/>
    <w:basedOn w:val="Normale"/>
    <w:link w:val="Rientrocorpodeltesto2Carattere"/>
    <w:pPr>
      <w:ind w:firstLine="1080"/>
    </w:pPr>
    <w:rPr>
      <w:lang w:val="x-none" w:eastAsia="x-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3">
    <w:name w:val="Body Text Indent 3"/>
    <w:basedOn w:val="Normale"/>
    <w:pPr>
      <w:ind w:left="900" w:hanging="900"/>
    </w:pPr>
  </w:style>
  <w:style w:type="paragraph" w:styleId="Didascalia">
    <w:name w:val="caption"/>
    <w:basedOn w:val="Normale"/>
    <w:next w:val="Normale"/>
    <w:qFormat/>
    <w:rPr>
      <w:rFonts w:ascii="Kunstler Script" w:hAnsi="Kunstler Script"/>
      <w:b/>
      <w:bCs/>
      <w:i/>
      <w:sz w:val="72"/>
    </w:rPr>
  </w:style>
  <w:style w:type="character" w:customStyle="1" w:styleId="Rientrocorpodeltesto2Carattere">
    <w:name w:val="Rientro corpo del testo 2 Carattere"/>
    <w:link w:val="Rientrocorpodeltesto2"/>
    <w:rsid w:val="00931578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02B1A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902B1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E27BB5"/>
    <w:pPr>
      <w:spacing w:before="100" w:beforeAutospacing="1" w:after="100" w:afterAutospacing="1"/>
    </w:pPr>
  </w:style>
  <w:style w:type="character" w:styleId="Collegamentoipertestuale">
    <w:name w:val="Hyperlink"/>
    <w:rsid w:val="00846C2A"/>
    <w:rPr>
      <w:color w:val="0563C1"/>
      <w:u w:val="single"/>
    </w:rPr>
  </w:style>
  <w:style w:type="character" w:customStyle="1" w:styleId="Titolo3Carattere">
    <w:name w:val="Titolo 3 Carattere"/>
    <w:link w:val="Titolo3"/>
    <w:semiHidden/>
    <w:rsid w:val="00BA5C7C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67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203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Ministero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*</dc:creator>
  <cp:keywords/>
  <cp:lastModifiedBy>dpp1060908</cp:lastModifiedBy>
  <cp:revision>4</cp:revision>
  <cp:lastPrinted>2018-01-15T15:59:00Z</cp:lastPrinted>
  <dcterms:created xsi:type="dcterms:W3CDTF">2019-01-20T17:44:00Z</dcterms:created>
  <dcterms:modified xsi:type="dcterms:W3CDTF">2019-09-02T11:18:00Z</dcterms:modified>
</cp:coreProperties>
</file>