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BB6" w:rsidRPr="00824BB6" w:rsidRDefault="00824BB6" w:rsidP="00824BB6">
      <w:pPr>
        <w:spacing w:line="276" w:lineRule="auto"/>
        <w:jc w:val="center"/>
        <w:rPr>
          <w:rFonts w:ascii="Book Antiqua" w:hAnsi="Book Antiqua"/>
          <w:b/>
          <w:bCs/>
        </w:rPr>
      </w:pPr>
    </w:p>
    <w:p w:rsidR="008C7BA0" w:rsidRDefault="00824BB6" w:rsidP="00824BB6">
      <w:pPr>
        <w:spacing w:line="276" w:lineRule="auto"/>
        <w:jc w:val="center"/>
        <w:rPr>
          <w:rFonts w:ascii="Book Antiqua" w:hAnsi="Book Antiqua"/>
          <w:b/>
          <w:bCs/>
        </w:rPr>
      </w:pPr>
      <w:r w:rsidRPr="00824BB6">
        <w:rPr>
          <w:rFonts w:ascii="Book Antiqua" w:hAnsi="Book Antiqua"/>
          <w:b/>
          <w:bCs/>
        </w:rPr>
        <w:t>RICHIESTA PAGAMENTO RATEALE SANZIONE PECUNIARIA</w:t>
      </w:r>
    </w:p>
    <w:p w:rsidR="00824BB6" w:rsidRPr="00824BB6" w:rsidRDefault="00824BB6" w:rsidP="00824BB6">
      <w:pPr>
        <w:spacing w:line="276" w:lineRule="auto"/>
        <w:jc w:val="center"/>
        <w:rPr>
          <w:rFonts w:ascii="Book Antiqua" w:hAnsi="Book Antiqua"/>
          <w:b/>
          <w:bCs/>
        </w:rPr>
      </w:pPr>
    </w:p>
    <w:p w:rsidR="008C7BA0" w:rsidRPr="00824BB6" w:rsidRDefault="008C7BA0" w:rsidP="00824BB6">
      <w:pPr>
        <w:spacing w:line="276" w:lineRule="auto"/>
        <w:jc w:val="both"/>
        <w:rPr>
          <w:rFonts w:ascii="Book Antiqua" w:hAnsi="Book Antiqua"/>
        </w:rPr>
      </w:pPr>
    </w:p>
    <w:p w:rsidR="00824BB6" w:rsidRDefault="00824BB6" w:rsidP="00824BB6">
      <w:pPr>
        <w:spacing w:line="276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Il/la sottoscritto/a _______________________________________________________________ nato/a </w:t>
      </w:r>
      <w:proofErr w:type="spellStart"/>
      <w:r>
        <w:rPr>
          <w:rFonts w:ascii="Book Antiqua" w:hAnsi="Book Antiqua"/>
        </w:rPr>
        <w:t>a</w:t>
      </w:r>
      <w:proofErr w:type="spellEnd"/>
      <w:r>
        <w:rPr>
          <w:rFonts w:ascii="Book Antiqua" w:hAnsi="Book Antiqua"/>
        </w:rPr>
        <w:t xml:space="preserve"> ______________________________________________ il ________________________</w:t>
      </w:r>
    </w:p>
    <w:p w:rsidR="00824BB6" w:rsidRDefault="00824BB6" w:rsidP="00824BB6">
      <w:pPr>
        <w:spacing w:line="276" w:lineRule="auto"/>
        <w:jc w:val="both"/>
        <w:rPr>
          <w:rFonts w:ascii="Book Antiqua" w:hAnsi="Book Antiqua"/>
        </w:rPr>
      </w:pPr>
      <w:proofErr w:type="spellStart"/>
      <w:r>
        <w:rPr>
          <w:rFonts w:ascii="Book Antiqua" w:hAnsi="Book Antiqua"/>
        </w:rPr>
        <w:t>Prov</w:t>
      </w:r>
      <w:proofErr w:type="spellEnd"/>
      <w:r>
        <w:rPr>
          <w:rFonts w:ascii="Book Antiqua" w:hAnsi="Book Antiqua"/>
        </w:rPr>
        <w:t>. ____________________________________ residente a ________________________________________________________________________________ in via ___________________________________________________ n. _____________________</w:t>
      </w:r>
    </w:p>
    <w:p w:rsidR="00676DDB" w:rsidRDefault="00676DDB" w:rsidP="00824BB6">
      <w:pPr>
        <w:spacing w:line="276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>C.F. ____________________________________________________________________________</w:t>
      </w:r>
    </w:p>
    <w:p w:rsidR="00824BB6" w:rsidRDefault="00824BB6" w:rsidP="00824BB6">
      <w:pPr>
        <w:spacing w:line="276" w:lineRule="auto"/>
        <w:jc w:val="both"/>
        <w:rPr>
          <w:rFonts w:ascii="Book Antiqua" w:hAnsi="Book Antiqua"/>
        </w:rPr>
      </w:pPr>
    </w:p>
    <w:p w:rsidR="008C7BA0" w:rsidRPr="00824BB6" w:rsidRDefault="008C7BA0" w:rsidP="00824BB6">
      <w:pPr>
        <w:spacing w:line="276" w:lineRule="auto"/>
        <w:jc w:val="center"/>
        <w:rPr>
          <w:rFonts w:ascii="Book Antiqua" w:hAnsi="Book Antiqua"/>
          <w:b/>
        </w:rPr>
      </w:pPr>
      <w:r w:rsidRPr="00824BB6">
        <w:rPr>
          <w:rFonts w:ascii="Book Antiqua" w:hAnsi="Book Antiqua"/>
          <w:b/>
        </w:rPr>
        <w:t>CHIEDE</w:t>
      </w:r>
    </w:p>
    <w:p w:rsidR="00824BB6" w:rsidRDefault="00824BB6" w:rsidP="00824BB6">
      <w:pPr>
        <w:spacing w:line="276" w:lineRule="auto"/>
        <w:jc w:val="both"/>
        <w:rPr>
          <w:rFonts w:ascii="Book Antiqua" w:hAnsi="Book Antiqua"/>
        </w:rPr>
      </w:pPr>
    </w:p>
    <w:p w:rsidR="00676DDB" w:rsidRPr="00737767" w:rsidRDefault="008C7BA0" w:rsidP="00737767">
      <w:pPr>
        <w:spacing w:line="276" w:lineRule="auto"/>
        <w:jc w:val="both"/>
        <w:rPr>
          <w:rFonts w:ascii="Book Antiqua" w:hAnsi="Book Antiqua"/>
        </w:rPr>
      </w:pPr>
      <w:r w:rsidRPr="00737767">
        <w:rPr>
          <w:rFonts w:ascii="Book Antiqua" w:hAnsi="Book Antiqua"/>
        </w:rPr>
        <w:t>l’ammissione al pagamento rateale della sanzione pecuniaria applicata con ordinanza-ingiunzione  n. ________________________  del ____________________</w:t>
      </w:r>
    </w:p>
    <w:p w:rsidR="00676DDB" w:rsidRDefault="00676DDB" w:rsidP="00824BB6">
      <w:pPr>
        <w:spacing w:line="276" w:lineRule="auto"/>
        <w:jc w:val="both"/>
        <w:rPr>
          <w:rFonts w:ascii="Book Antiqua" w:hAnsi="Book Antiqua"/>
        </w:rPr>
      </w:pPr>
    </w:p>
    <w:p w:rsidR="008C7BA0" w:rsidRDefault="008C7BA0" w:rsidP="00676DDB">
      <w:pPr>
        <w:spacing w:line="276" w:lineRule="auto"/>
        <w:rPr>
          <w:rFonts w:ascii="Book Antiqua" w:hAnsi="Book Antiqua"/>
        </w:rPr>
      </w:pPr>
      <w:r w:rsidRPr="00824BB6">
        <w:rPr>
          <w:rFonts w:ascii="Book Antiqua" w:hAnsi="Book Antiqua"/>
        </w:rPr>
        <w:t>per i seguenti motivi: ________________________________________________________________________________________________________________________________________________________________</w:t>
      </w:r>
      <w:r w:rsidR="00824BB6">
        <w:rPr>
          <w:rFonts w:ascii="Book Antiqua" w:hAnsi="Book Antiqua"/>
        </w:rPr>
        <w:t>________________________________________________________________________________________________________________________________________________________________</w:t>
      </w:r>
      <w:r w:rsidR="00387C54">
        <w:rPr>
          <w:rFonts w:ascii="Book Antiqua" w:hAnsi="Book Antiqua"/>
        </w:rPr>
        <w:t>________________________________________________________________________________</w:t>
      </w:r>
    </w:p>
    <w:p w:rsidR="00824BB6" w:rsidRPr="00824BB6" w:rsidRDefault="00824BB6" w:rsidP="00824BB6">
      <w:pPr>
        <w:spacing w:line="276" w:lineRule="auto"/>
        <w:jc w:val="both"/>
        <w:rPr>
          <w:rFonts w:ascii="Book Antiqua" w:hAnsi="Book Antiqua"/>
        </w:rPr>
      </w:pPr>
    </w:p>
    <w:p w:rsidR="008C7BA0" w:rsidRPr="00824BB6" w:rsidRDefault="008C7BA0" w:rsidP="00824BB6">
      <w:pPr>
        <w:spacing w:line="276" w:lineRule="auto"/>
        <w:jc w:val="both"/>
        <w:rPr>
          <w:rFonts w:ascii="Book Antiqua" w:hAnsi="Book Antiqua"/>
          <w:b/>
          <w:bCs/>
        </w:rPr>
      </w:pPr>
      <w:r w:rsidRPr="00824BB6">
        <w:rPr>
          <w:rFonts w:ascii="Book Antiqua" w:hAnsi="Book Antiqua"/>
          <w:b/>
          <w:bCs/>
        </w:rPr>
        <w:t>A tale scopo, consapevole delle sanzioni penali in caso di dichiarazioni false e della conseguente decadenza dai benefici eventualmente conseguiti (ai sensi degli artt. 75 e 76 D.P.R. 445/2000) sotto la propria responsabilità</w:t>
      </w:r>
    </w:p>
    <w:p w:rsidR="00737767" w:rsidRDefault="00737767" w:rsidP="00824BB6">
      <w:pPr>
        <w:spacing w:line="276" w:lineRule="auto"/>
        <w:jc w:val="center"/>
        <w:rPr>
          <w:rFonts w:ascii="Book Antiqua" w:hAnsi="Book Antiqua"/>
          <w:b/>
        </w:rPr>
      </w:pPr>
    </w:p>
    <w:p w:rsidR="00737767" w:rsidRDefault="00737767" w:rsidP="00824BB6">
      <w:pPr>
        <w:spacing w:line="276" w:lineRule="auto"/>
        <w:jc w:val="center"/>
        <w:rPr>
          <w:rFonts w:ascii="Book Antiqua" w:hAnsi="Book Antiqua"/>
          <w:b/>
        </w:rPr>
      </w:pPr>
    </w:p>
    <w:p w:rsidR="00737767" w:rsidRDefault="00737767" w:rsidP="00824BB6">
      <w:pPr>
        <w:spacing w:line="276" w:lineRule="auto"/>
        <w:jc w:val="center"/>
        <w:rPr>
          <w:rFonts w:ascii="Book Antiqua" w:hAnsi="Book Antiqua"/>
          <w:b/>
        </w:rPr>
      </w:pPr>
    </w:p>
    <w:p w:rsidR="00737767" w:rsidRDefault="00737767" w:rsidP="00824BB6">
      <w:pPr>
        <w:spacing w:line="276" w:lineRule="auto"/>
        <w:jc w:val="center"/>
        <w:rPr>
          <w:rFonts w:ascii="Book Antiqua" w:hAnsi="Book Antiqua"/>
          <w:b/>
        </w:rPr>
      </w:pPr>
    </w:p>
    <w:p w:rsidR="00737767" w:rsidRDefault="00737767" w:rsidP="00824BB6">
      <w:pPr>
        <w:spacing w:line="276" w:lineRule="auto"/>
        <w:jc w:val="center"/>
        <w:rPr>
          <w:rFonts w:ascii="Book Antiqua" w:hAnsi="Book Antiqua"/>
          <w:b/>
        </w:rPr>
      </w:pPr>
    </w:p>
    <w:p w:rsidR="008C7BA0" w:rsidRPr="00824BB6" w:rsidRDefault="008C7BA0" w:rsidP="00824BB6">
      <w:pPr>
        <w:spacing w:line="276" w:lineRule="auto"/>
        <w:jc w:val="center"/>
        <w:rPr>
          <w:rFonts w:ascii="Book Antiqua" w:hAnsi="Book Antiqua"/>
          <w:b/>
        </w:rPr>
      </w:pPr>
      <w:r w:rsidRPr="00824BB6">
        <w:rPr>
          <w:rFonts w:ascii="Book Antiqua" w:hAnsi="Book Antiqua"/>
          <w:b/>
        </w:rPr>
        <w:lastRenderedPageBreak/>
        <w:t>DICHIARA</w:t>
      </w:r>
    </w:p>
    <w:p w:rsidR="008C7BA0" w:rsidRPr="00824BB6" w:rsidRDefault="008C7BA0" w:rsidP="00824BB6">
      <w:pPr>
        <w:spacing w:line="276" w:lineRule="auto"/>
        <w:jc w:val="both"/>
        <w:rPr>
          <w:rFonts w:ascii="Book Antiqua" w:hAnsi="Book Antiqua"/>
          <w:b/>
        </w:rPr>
      </w:pPr>
    </w:p>
    <w:p w:rsidR="008C7BA0" w:rsidRPr="00824BB6" w:rsidRDefault="008C7BA0" w:rsidP="00824BB6">
      <w:pPr>
        <w:numPr>
          <w:ilvl w:val="0"/>
          <w:numId w:val="2"/>
        </w:numPr>
        <w:spacing w:line="276" w:lineRule="auto"/>
        <w:jc w:val="both"/>
        <w:rPr>
          <w:rFonts w:ascii="Book Antiqua" w:hAnsi="Book Antiqua"/>
        </w:rPr>
      </w:pPr>
      <w:r w:rsidRPr="00824BB6">
        <w:rPr>
          <w:rFonts w:ascii="Book Antiqua" w:hAnsi="Book Antiqua"/>
        </w:rPr>
        <w:t>di svolgere la seguente attività lavorativa: ______________________________ _________________________________________________________________________</w:t>
      </w:r>
    </w:p>
    <w:p w:rsidR="008C7BA0" w:rsidRPr="00824BB6" w:rsidRDefault="008C7BA0" w:rsidP="00824BB6">
      <w:pPr>
        <w:numPr>
          <w:ilvl w:val="0"/>
          <w:numId w:val="2"/>
        </w:numPr>
        <w:spacing w:line="276" w:lineRule="auto"/>
        <w:jc w:val="both"/>
        <w:rPr>
          <w:rFonts w:ascii="Book Antiqua" w:hAnsi="Book Antiqua"/>
        </w:rPr>
      </w:pPr>
      <w:r w:rsidRPr="00824BB6">
        <w:rPr>
          <w:rFonts w:ascii="Book Antiqua" w:hAnsi="Book Antiqua"/>
        </w:rPr>
        <w:t>che il proprio nucleo familiare è composto da n. __________________ persone conviventi, di cui n. _________ a carico per gli effetti fiscali</w:t>
      </w:r>
    </w:p>
    <w:p w:rsidR="008C7BA0" w:rsidRPr="00824BB6" w:rsidRDefault="008C7BA0" w:rsidP="00824BB6">
      <w:pPr>
        <w:numPr>
          <w:ilvl w:val="0"/>
          <w:numId w:val="2"/>
        </w:numPr>
        <w:spacing w:line="276" w:lineRule="auto"/>
        <w:jc w:val="both"/>
        <w:rPr>
          <w:rFonts w:ascii="Book Antiqua" w:hAnsi="Book Antiqua"/>
        </w:rPr>
      </w:pPr>
      <w:r w:rsidRPr="00824BB6">
        <w:rPr>
          <w:rFonts w:ascii="Book Antiqua" w:hAnsi="Book Antiqua"/>
        </w:rPr>
        <w:t>che il reddito personale risultante dall’ultim</w:t>
      </w:r>
      <w:r w:rsidR="00824BB6">
        <w:rPr>
          <w:rFonts w:ascii="Book Antiqua" w:hAnsi="Book Antiqua"/>
        </w:rPr>
        <w:t>a dichiarazione ai fini IRPEF</w:t>
      </w:r>
      <w:r w:rsidRPr="00824BB6">
        <w:rPr>
          <w:rFonts w:ascii="Book Antiqua" w:hAnsi="Book Antiqua"/>
        </w:rPr>
        <w:t xml:space="preserve">. è pari a euro </w:t>
      </w:r>
      <w:r w:rsidR="00824BB6">
        <w:rPr>
          <w:rFonts w:ascii="Book Antiqua" w:hAnsi="Book Antiqua"/>
        </w:rPr>
        <w:t>_____________________________________________________________________</w:t>
      </w:r>
    </w:p>
    <w:p w:rsidR="008C7BA0" w:rsidRPr="00824BB6" w:rsidRDefault="008C7BA0" w:rsidP="00824BB6">
      <w:pPr>
        <w:numPr>
          <w:ilvl w:val="0"/>
          <w:numId w:val="2"/>
        </w:numPr>
        <w:spacing w:line="276" w:lineRule="auto"/>
        <w:jc w:val="both"/>
        <w:rPr>
          <w:rFonts w:ascii="Book Antiqua" w:hAnsi="Book Antiqua"/>
        </w:rPr>
      </w:pPr>
      <w:r w:rsidRPr="00824BB6">
        <w:rPr>
          <w:rFonts w:ascii="Book Antiqua" w:hAnsi="Book Antiqua"/>
          <w:bCs/>
        </w:rPr>
        <w:t xml:space="preserve">che il reddito complessivo del proprio nucleo familiare risultante dell’ultima dichiarazione ai fini </w:t>
      </w:r>
      <w:r w:rsidR="003B57C5">
        <w:rPr>
          <w:rFonts w:ascii="Book Antiqua" w:hAnsi="Book Antiqua"/>
        </w:rPr>
        <w:t>IRPEF</w:t>
      </w:r>
      <w:r w:rsidRPr="00824BB6">
        <w:rPr>
          <w:rFonts w:ascii="Book Antiqua" w:hAnsi="Book Antiqua"/>
        </w:rPr>
        <w:t>. presentata da ciascun componente convivente è pari ad euro ___________________________________________</w:t>
      </w:r>
      <w:r w:rsidR="00824BB6">
        <w:rPr>
          <w:rFonts w:ascii="Book Antiqua" w:hAnsi="Book Antiqua"/>
        </w:rPr>
        <w:t>_______________________</w:t>
      </w:r>
    </w:p>
    <w:p w:rsidR="008C7BA0" w:rsidRPr="00824BB6" w:rsidRDefault="008C7BA0" w:rsidP="00824BB6">
      <w:pPr>
        <w:spacing w:line="276" w:lineRule="auto"/>
        <w:jc w:val="both"/>
        <w:rPr>
          <w:rFonts w:ascii="Book Antiqua" w:hAnsi="Book Antiqua"/>
          <w:b/>
          <w:bCs/>
        </w:rPr>
      </w:pPr>
    </w:p>
    <w:p w:rsidR="00824BB6" w:rsidRDefault="00824BB6" w:rsidP="00824BB6">
      <w:pPr>
        <w:spacing w:line="276" w:lineRule="auto"/>
        <w:jc w:val="both"/>
        <w:rPr>
          <w:rFonts w:ascii="Book Antiqua" w:hAnsi="Book Antiqua"/>
          <w:b/>
          <w:bCs/>
        </w:rPr>
      </w:pPr>
    </w:p>
    <w:p w:rsidR="008C7BA0" w:rsidRDefault="008C7BA0" w:rsidP="00824BB6">
      <w:pPr>
        <w:spacing w:line="276" w:lineRule="auto"/>
        <w:jc w:val="both"/>
        <w:rPr>
          <w:rFonts w:ascii="Book Antiqua" w:hAnsi="Book Antiqua"/>
          <w:b/>
          <w:bCs/>
        </w:rPr>
      </w:pPr>
      <w:r w:rsidRPr="00824BB6">
        <w:rPr>
          <w:rFonts w:ascii="Book Antiqua" w:hAnsi="Book Antiqua"/>
          <w:b/>
          <w:bCs/>
        </w:rPr>
        <w:t xml:space="preserve">Il/la sottoscritto/a dichiara inoltre di essere informato/a, ai sensi del </w:t>
      </w:r>
      <w:proofErr w:type="spellStart"/>
      <w:r w:rsidRPr="00824BB6">
        <w:rPr>
          <w:rFonts w:ascii="Book Antiqua" w:hAnsi="Book Antiqua"/>
          <w:b/>
          <w:bCs/>
        </w:rPr>
        <w:t>D.Lgs.</w:t>
      </w:r>
      <w:proofErr w:type="spellEnd"/>
      <w:r w:rsidRPr="00824BB6">
        <w:rPr>
          <w:rFonts w:ascii="Book Antiqua" w:hAnsi="Book Antiqua"/>
          <w:b/>
          <w:bCs/>
        </w:rPr>
        <w:t xml:space="preserve"> n. 196/2003 (codice in materia di protezione di dati personali) che i dati personali raccolti saranno trattati, anche con strumenti informatici, esclusivamente nell’ambito del procedimento per il quale la presente dichiarazione viene resa.</w:t>
      </w:r>
    </w:p>
    <w:p w:rsidR="00676DDB" w:rsidRPr="00676DDB" w:rsidRDefault="00676DDB" w:rsidP="00824BB6">
      <w:pPr>
        <w:spacing w:line="276" w:lineRule="auto"/>
        <w:jc w:val="both"/>
        <w:rPr>
          <w:rFonts w:ascii="Book Antiqua" w:hAnsi="Book Antiqua"/>
          <w:bCs/>
        </w:rPr>
      </w:pPr>
      <w:r>
        <w:rPr>
          <w:rFonts w:ascii="Book Antiqua" w:hAnsi="Book Antiqua"/>
          <w:bCs/>
        </w:rPr>
        <w:t>Si allega fotocopia documento d’identità.</w:t>
      </w:r>
    </w:p>
    <w:p w:rsidR="008C7BA0" w:rsidRPr="00824BB6" w:rsidRDefault="008C7BA0" w:rsidP="00824BB6">
      <w:pPr>
        <w:spacing w:line="276" w:lineRule="auto"/>
        <w:jc w:val="both"/>
        <w:rPr>
          <w:rFonts w:ascii="Book Antiqua" w:hAnsi="Book Antiqua"/>
          <w:b/>
          <w:bCs/>
        </w:rPr>
      </w:pPr>
    </w:p>
    <w:p w:rsidR="008C7BA0" w:rsidRPr="00824BB6" w:rsidRDefault="008C7BA0" w:rsidP="00824BB6">
      <w:pPr>
        <w:spacing w:line="276" w:lineRule="auto"/>
        <w:jc w:val="both"/>
        <w:rPr>
          <w:rFonts w:ascii="Book Antiqua" w:hAnsi="Book Antiqua"/>
          <w:b/>
          <w:bCs/>
        </w:rPr>
      </w:pPr>
    </w:p>
    <w:p w:rsidR="008C7BA0" w:rsidRPr="00824BB6" w:rsidRDefault="008C7BA0" w:rsidP="00824BB6">
      <w:pPr>
        <w:spacing w:line="276" w:lineRule="auto"/>
        <w:jc w:val="both"/>
        <w:rPr>
          <w:rFonts w:ascii="Book Antiqua" w:hAnsi="Book Antiqua"/>
          <w:bCs/>
        </w:rPr>
      </w:pPr>
      <w:r w:rsidRPr="00824BB6">
        <w:rPr>
          <w:rFonts w:ascii="Book Antiqua" w:hAnsi="Book Antiqua"/>
          <w:bCs/>
        </w:rPr>
        <w:t>______________________                                 _________________________________________</w:t>
      </w:r>
    </w:p>
    <w:p w:rsidR="008C7BA0" w:rsidRPr="00824BB6" w:rsidRDefault="008C7BA0" w:rsidP="00824BB6">
      <w:pPr>
        <w:spacing w:line="276" w:lineRule="auto"/>
        <w:jc w:val="both"/>
        <w:rPr>
          <w:rFonts w:ascii="Book Antiqua" w:hAnsi="Book Antiqua"/>
          <w:b/>
          <w:bCs/>
        </w:rPr>
      </w:pPr>
      <w:r w:rsidRPr="00824BB6">
        <w:rPr>
          <w:rFonts w:ascii="Book Antiqua" w:hAnsi="Book Antiqua"/>
        </w:rPr>
        <w:t xml:space="preserve">                (data)                                                                   (firma leggibile del dichiarante)              </w:t>
      </w:r>
    </w:p>
    <w:p w:rsidR="00387C54" w:rsidRDefault="00387C54" w:rsidP="00824BB6">
      <w:pPr>
        <w:spacing w:line="276" w:lineRule="auto"/>
        <w:jc w:val="both"/>
        <w:rPr>
          <w:rFonts w:ascii="Book Antiqua" w:hAnsi="Book Antiqua"/>
          <w:b/>
          <w:bCs/>
          <w:sz w:val="20"/>
          <w:szCs w:val="20"/>
        </w:rPr>
      </w:pPr>
    </w:p>
    <w:p w:rsidR="009165EF" w:rsidRDefault="008C7BA0" w:rsidP="00824BB6">
      <w:pPr>
        <w:spacing w:line="276" w:lineRule="auto"/>
        <w:jc w:val="both"/>
        <w:rPr>
          <w:rFonts w:ascii="Book Antiqua" w:hAnsi="Book Antiqua"/>
          <w:b/>
          <w:sz w:val="20"/>
          <w:szCs w:val="20"/>
        </w:rPr>
      </w:pPr>
      <w:r w:rsidRPr="00387C54">
        <w:rPr>
          <w:rFonts w:ascii="Book Antiqua" w:hAnsi="Book Antiqua"/>
          <w:b/>
          <w:bCs/>
          <w:sz w:val="20"/>
          <w:szCs w:val="20"/>
        </w:rPr>
        <w:t xml:space="preserve">N.B.: </w:t>
      </w:r>
      <w:r w:rsidRPr="00387C54">
        <w:rPr>
          <w:rFonts w:ascii="Book Antiqua" w:hAnsi="Book Antiqua"/>
          <w:sz w:val="20"/>
          <w:szCs w:val="20"/>
        </w:rPr>
        <w:t>la presente dichiarazione non necessita dell’autenticazione della firma e sostituisce a tutti gli effetti le normali certificazioni richieste o destinat</w:t>
      </w:r>
      <w:bookmarkStart w:id="0" w:name="_GoBack"/>
      <w:bookmarkEnd w:id="0"/>
      <w:r w:rsidRPr="00387C54">
        <w:rPr>
          <w:rFonts w:ascii="Book Antiqua" w:hAnsi="Book Antiqua"/>
          <w:sz w:val="20"/>
          <w:szCs w:val="20"/>
        </w:rPr>
        <w:t xml:space="preserve">e ad una pubblica amministrazione nonché ai gestori di pubblici servizi e ai privati che vi consentono. L’Amministrazione si riserva di  effettuare controlli, anche a campione, sulla veridicità delle dichiarazioni (art. 71, comma 1, D.P.R. 445/2000). Il caso di dichiarazione falsa il cittadino </w:t>
      </w:r>
      <w:r w:rsidRPr="00387C54">
        <w:rPr>
          <w:rFonts w:ascii="Book Antiqua" w:hAnsi="Book Antiqua"/>
          <w:b/>
          <w:sz w:val="20"/>
          <w:szCs w:val="20"/>
        </w:rPr>
        <w:t>verrà denunciato all’autorità giudiziaria.</w:t>
      </w:r>
    </w:p>
    <w:p w:rsidR="00737767" w:rsidRPr="00737767" w:rsidRDefault="00737767" w:rsidP="00737767">
      <w:pPr>
        <w:spacing w:line="276" w:lineRule="auto"/>
        <w:jc w:val="both"/>
        <w:rPr>
          <w:rFonts w:ascii="Book Antiqua" w:hAnsi="Book Antiqua"/>
          <w:sz w:val="20"/>
          <w:szCs w:val="20"/>
        </w:rPr>
      </w:pPr>
      <w:r w:rsidRPr="00737767">
        <w:rPr>
          <w:rFonts w:ascii="Book Antiqua" w:hAnsi="Book Antiqua"/>
          <w:sz w:val="20"/>
          <w:szCs w:val="20"/>
        </w:rPr>
        <w:t xml:space="preserve">In caso di verbale di violazione dell’art. </w:t>
      </w:r>
      <w:smartTag w:uri="urn:schemas-microsoft-com:office:smarttags" w:element="metricconverter">
        <w:smartTagPr>
          <w:attr w:name="ProductID" w:val="193 C"/>
        </w:smartTagPr>
        <w:r w:rsidRPr="00737767">
          <w:rPr>
            <w:rFonts w:ascii="Book Antiqua" w:hAnsi="Book Antiqua"/>
            <w:sz w:val="20"/>
            <w:szCs w:val="20"/>
          </w:rPr>
          <w:t xml:space="preserve">193 </w:t>
        </w:r>
        <w:proofErr w:type="spellStart"/>
        <w:r w:rsidRPr="00737767">
          <w:rPr>
            <w:rFonts w:ascii="Book Antiqua" w:hAnsi="Book Antiqua"/>
            <w:sz w:val="20"/>
            <w:szCs w:val="20"/>
          </w:rPr>
          <w:t>C</w:t>
        </w:r>
      </w:smartTag>
      <w:r w:rsidRPr="00737767">
        <w:rPr>
          <w:rFonts w:ascii="Book Antiqua" w:hAnsi="Book Antiqua"/>
          <w:sz w:val="20"/>
          <w:szCs w:val="20"/>
        </w:rPr>
        <w:t>.d.S</w:t>
      </w:r>
      <w:proofErr w:type="spellEnd"/>
      <w:r w:rsidRPr="00737767">
        <w:rPr>
          <w:rFonts w:ascii="Book Antiqua" w:hAnsi="Book Antiqua"/>
          <w:sz w:val="20"/>
          <w:szCs w:val="20"/>
        </w:rPr>
        <w:t>., il dissequestro del veicolo sarà disposto direttamente dal Comando accertatore con il pagamento dell’ultima rata, previa corresponsione del premio assicurativo per almeno sei mesi e delle eventuali spese di trasporto e custodia.</w:t>
      </w:r>
    </w:p>
    <w:p w:rsidR="00737767" w:rsidRPr="00737767" w:rsidRDefault="00737767" w:rsidP="00824BB6">
      <w:pPr>
        <w:spacing w:line="276" w:lineRule="auto"/>
        <w:jc w:val="both"/>
        <w:rPr>
          <w:rFonts w:ascii="Book Antiqua" w:hAnsi="Book Antiqua"/>
          <w:sz w:val="20"/>
          <w:szCs w:val="20"/>
        </w:rPr>
      </w:pPr>
      <w:r w:rsidRPr="00737767">
        <w:rPr>
          <w:rFonts w:ascii="Book Antiqua" w:hAnsi="Book Antiqua"/>
          <w:sz w:val="20"/>
          <w:szCs w:val="20"/>
        </w:rPr>
        <w:t>La rateizzazione va chiesta entro il trentesimo  giorno dalla notifica del verbale/ordinanza.  Oltre tale data l’istanza non potrà essere accolta</w:t>
      </w:r>
    </w:p>
    <w:sectPr w:rsidR="00737767" w:rsidRPr="00737767">
      <w:headerReference w:type="default" r:id="rId8"/>
      <w:footerReference w:type="even" r:id="rId9"/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05B4" w:rsidRDefault="00D805B4">
      <w:r>
        <w:separator/>
      </w:r>
    </w:p>
  </w:endnote>
  <w:endnote w:type="continuationSeparator" w:id="0">
    <w:p w:rsidR="00D805B4" w:rsidRDefault="00D805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3E61" w:rsidRDefault="00253E61" w:rsidP="00D805C9">
    <w:pPr>
      <w:pStyle w:val="Pidipagina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05C9" w:rsidRPr="00D805C9" w:rsidRDefault="00D805C9" w:rsidP="00D805C9">
    <w:pPr>
      <w:pStyle w:val="Pidipagina"/>
      <w:jc w:val="center"/>
      <w:rPr>
        <w:rFonts w:ascii="Garamond" w:hAnsi="Garamond"/>
        <w:b/>
        <w:bCs/>
        <w:i/>
        <w:sz w:val="22"/>
        <w:szCs w:val="22"/>
      </w:rPr>
    </w:pPr>
    <w:r w:rsidRPr="00D805C9">
      <w:rPr>
        <w:rFonts w:ascii="Garamond" w:hAnsi="Garamond"/>
        <w:i/>
        <w:sz w:val="22"/>
        <w:szCs w:val="22"/>
      </w:rPr>
      <w:t>Prefettura - Ufficio Territoriale del Governo di Caltanissetta, Viale Regina Margherita n. 30, 93100 (CL)</w:t>
    </w:r>
  </w:p>
  <w:p w:rsidR="00D805C9" w:rsidRPr="00D805C9" w:rsidRDefault="00D805C9" w:rsidP="00D805C9">
    <w:pPr>
      <w:pStyle w:val="Pidipagina"/>
      <w:jc w:val="center"/>
      <w:rPr>
        <w:rFonts w:ascii="Garamond" w:hAnsi="Garamond"/>
        <w:i/>
        <w:sz w:val="22"/>
        <w:szCs w:val="22"/>
      </w:rPr>
    </w:pPr>
    <w:r w:rsidRPr="00D805C9">
      <w:rPr>
        <w:rFonts w:ascii="Garamond" w:hAnsi="Garamond"/>
        <w:i/>
        <w:sz w:val="22"/>
        <w:szCs w:val="22"/>
      </w:rPr>
      <w:t>posta elettronica certificata protocollo.prefcl@pec.interno.it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05B4" w:rsidRDefault="00D805B4">
      <w:r>
        <w:separator/>
      </w:r>
    </w:p>
  </w:footnote>
  <w:footnote w:type="continuationSeparator" w:id="0">
    <w:p w:rsidR="00D805B4" w:rsidRDefault="00D805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4832" w:rsidRDefault="00CD4832">
    <w:pPr>
      <w:jc w:val="center"/>
      <w:rPr>
        <w:sz w:val="96"/>
      </w:rPr>
    </w:pPr>
    <w:r>
      <w:tab/>
    </w:r>
    <w:r w:rsidR="0078083B">
      <w:rPr>
        <w:noProof/>
        <w:sz w:val="96"/>
      </w:rPr>
      <w:drawing>
        <wp:inline distT="0" distB="0" distL="0" distR="0" wp14:anchorId="62887551" wp14:editId="28099857">
          <wp:extent cx="745490" cy="78232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5490" cy="782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D4832" w:rsidRPr="006E6702" w:rsidRDefault="00BA5C7C">
    <w:pPr>
      <w:pStyle w:val="Didascalia"/>
      <w:jc w:val="center"/>
      <w:rPr>
        <w:b w:val="0"/>
        <w:sz w:val="96"/>
      </w:rPr>
    </w:pPr>
    <w:r>
      <w:rPr>
        <w:b w:val="0"/>
        <w:sz w:val="96"/>
      </w:rPr>
      <w:t xml:space="preserve">Prefettura </w:t>
    </w:r>
    <w:r w:rsidR="00A56531">
      <w:rPr>
        <w:b w:val="0"/>
        <w:sz w:val="96"/>
      </w:rPr>
      <w:t>di Caltanissetta</w:t>
    </w:r>
  </w:p>
  <w:p w:rsidR="00CD4832" w:rsidRPr="006E6702" w:rsidRDefault="00CD4832">
    <w:pPr>
      <w:pStyle w:val="Didascalia"/>
      <w:jc w:val="center"/>
      <w:rPr>
        <w:b w:val="0"/>
      </w:rPr>
    </w:pPr>
    <w:r w:rsidRPr="006E6702">
      <w:rPr>
        <w:b w:val="0"/>
      </w:rPr>
      <w:t>Ufficio Territoriale del Governo</w:t>
    </w:r>
  </w:p>
  <w:p w:rsidR="00471A88" w:rsidRDefault="00471A88">
    <w:pPr>
      <w:pStyle w:val="Didascalia"/>
      <w:jc w:val="center"/>
      <w:rPr>
        <w:rFonts w:ascii="Garamond" w:hAnsi="Garamond"/>
        <w:b w:val="0"/>
        <w:i w:val="0"/>
        <w:sz w:val="28"/>
        <w:szCs w:val="28"/>
      </w:rPr>
    </w:pPr>
  </w:p>
  <w:p w:rsidR="00471A88" w:rsidRPr="00BA5C7C" w:rsidRDefault="00BA5C7C" w:rsidP="00BA5C7C">
    <w:pPr>
      <w:pStyle w:val="Didascalia"/>
      <w:jc w:val="center"/>
      <w:rPr>
        <w:rFonts w:ascii="Garamond" w:hAnsi="Garamond"/>
        <w:b w:val="0"/>
        <w:sz w:val="28"/>
        <w:szCs w:val="28"/>
      </w:rPr>
    </w:pPr>
    <w:r w:rsidRPr="00BA5C7C">
      <w:rPr>
        <w:rFonts w:ascii="Garamond" w:hAnsi="Garamond"/>
        <w:b w:val="0"/>
        <w:sz w:val="28"/>
        <w:szCs w:val="28"/>
      </w:rPr>
      <w:t>Area III Applicazione del Sistema Sanzionatorio Amministrativo; Affari Legali, Contenzioso e Rappresentanza in Giudizio</w:t>
    </w:r>
  </w:p>
  <w:p w:rsidR="00CD4832" w:rsidRPr="00471A88" w:rsidRDefault="00CD4832" w:rsidP="00D805C9">
    <w:pPr>
      <w:pStyle w:val="Didascalia"/>
      <w:jc w:val="center"/>
      <w:rPr>
        <w:rFonts w:ascii="Garamond" w:hAnsi="Garamond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66EC8"/>
    <w:multiLevelType w:val="hybridMultilevel"/>
    <w:tmpl w:val="9A122F7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D071A63"/>
    <w:multiLevelType w:val="hybridMultilevel"/>
    <w:tmpl w:val="8260416C"/>
    <w:lvl w:ilvl="0" w:tplc="2938A6E0">
      <w:numFmt w:val="bullet"/>
      <w:lvlText w:val="-"/>
      <w:lvlJc w:val="left"/>
      <w:pPr>
        <w:ind w:left="5520" w:hanging="360"/>
      </w:pPr>
      <w:rPr>
        <w:rFonts w:ascii="Garamond" w:eastAsia="Times New Roman" w:hAnsi="Garamond" w:cs="Times New Roman"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6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4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1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8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5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280" w:hanging="360"/>
      </w:pPr>
      <w:rPr>
        <w:rFonts w:ascii="Wingdings" w:hAnsi="Wingdings" w:hint="default"/>
      </w:rPr>
    </w:lvl>
  </w:abstractNum>
  <w:abstractNum w:abstractNumId="2">
    <w:nsid w:val="64AE34D3"/>
    <w:multiLevelType w:val="hybridMultilevel"/>
    <w:tmpl w:val="A28A0216"/>
    <w:lvl w:ilvl="0" w:tplc="0410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A87"/>
    <w:rsid w:val="00014951"/>
    <w:rsid w:val="00027B36"/>
    <w:rsid w:val="00033A8C"/>
    <w:rsid w:val="0003537A"/>
    <w:rsid w:val="00055AF0"/>
    <w:rsid w:val="00074017"/>
    <w:rsid w:val="00081BAB"/>
    <w:rsid w:val="00082F56"/>
    <w:rsid w:val="000E099D"/>
    <w:rsid w:val="000F647E"/>
    <w:rsid w:val="00112722"/>
    <w:rsid w:val="00161A87"/>
    <w:rsid w:val="001705D0"/>
    <w:rsid w:val="001727FF"/>
    <w:rsid w:val="00182237"/>
    <w:rsid w:val="001945B8"/>
    <w:rsid w:val="001A42BD"/>
    <w:rsid w:val="001F21CC"/>
    <w:rsid w:val="00233FEF"/>
    <w:rsid w:val="00241FB4"/>
    <w:rsid w:val="00253E61"/>
    <w:rsid w:val="00297E2A"/>
    <w:rsid w:val="002D6513"/>
    <w:rsid w:val="00300184"/>
    <w:rsid w:val="00371E05"/>
    <w:rsid w:val="00384572"/>
    <w:rsid w:val="00387C54"/>
    <w:rsid w:val="003A3994"/>
    <w:rsid w:val="003A3ECB"/>
    <w:rsid w:val="003B57C5"/>
    <w:rsid w:val="003B7AC3"/>
    <w:rsid w:val="003C0197"/>
    <w:rsid w:val="003D43E1"/>
    <w:rsid w:val="00404974"/>
    <w:rsid w:val="004130EE"/>
    <w:rsid w:val="00425546"/>
    <w:rsid w:val="00427AED"/>
    <w:rsid w:val="00442CC4"/>
    <w:rsid w:val="00446A2C"/>
    <w:rsid w:val="0046604D"/>
    <w:rsid w:val="00471A88"/>
    <w:rsid w:val="004B6F66"/>
    <w:rsid w:val="004B7A5C"/>
    <w:rsid w:val="004E095B"/>
    <w:rsid w:val="00500406"/>
    <w:rsid w:val="005205EA"/>
    <w:rsid w:val="00526C6C"/>
    <w:rsid w:val="005354CB"/>
    <w:rsid w:val="00536EE6"/>
    <w:rsid w:val="00551A4E"/>
    <w:rsid w:val="005529C1"/>
    <w:rsid w:val="00580245"/>
    <w:rsid w:val="005C28D8"/>
    <w:rsid w:val="00605B12"/>
    <w:rsid w:val="006275FA"/>
    <w:rsid w:val="0063636D"/>
    <w:rsid w:val="00650772"/>
    <w:rsid w:val="00663E5A"/>
    <w:rsid w:val="00676239"/>
    <w:rsid w:val="00676DDB"/>
    <w:rsid w:val="00694350"/>
    <w:rsid w:val="006B7BA2"/>
    <w:rsid w:val="006D3D49"/>
    <w:rsid w:val="006E6702"/>
    <w:rsid w:val="007107B3"/>
    <w:rsid w:val="00737767"/>
    <w:rsid w:val="00743C81"/>
    <w:rsid w:val="00756457"/>
    <w:rsid w:val="00764CEA"/>
    <w:rsid w:val="0078083B"/>
    <w:rsid w:val="0078348B"/>
    <w:rsid w:val="007A0792"/>
    <w:rsid w:val="007C5FEA"/>
    <w:rsid w:val="007F2D26"/>
    <w:rsid w:val="00804D60"/>
    <w:rsid w:val="0081520B"/>
    <w:rsid w:val="00815D15"/>
    <w:rsid w:val="00824BB6"/>
    <w:rsid w:val="00827338"/>
    <w:rsid w:val="00846C2A"/>
    <w:rsid w:val="00865EE9"/>
    <w:rsid w:val="008751BB"/>
    <w:rsid w:val="008B09AF"/>
    <w:rsid w:val="008C4BEB"/>
    <w:rsid w:val="008C7BA0"/>
    <w:rsid w:val="00902B1A"/>
    <w:rsid w:val="0090611B"/>
    <w:rsid w:val="009165EF"/>
    <w:rsid w:val="00924D6E"/>
    <w:rsid w:val="00925132"/>
    <w:rsid w:val="00925E4A"/>
    <w:rsid w:val="00931578"/>
    <w:rsid w:val="009351FB"/>
    <w:rsid w:val="0094012F"/>
    <w:rsid w:val="00942985"/>
    <w:rsid w:val="00964053"/>
    <w:rsid w:val="009672EF"/>
    <w:rsid w:val="00970E56"/>
    <w:rsid w:val="009718F8"/>
    <w:rsid w:val="0098368C"/>
    <w:rsid w:val="009A2C6B"/>
    <w:rsid w:val="009A5AAC"/>
    <w:rsid w:val="009C1EC3"/>
    <w:rsid w:val="009E5DAE"/>
    <w:rsid w:val="00A1564C"/>
    <w:rsid w:val="00A17BD9"/>
    <w:rsid w:val="00A55727"/>
    <w:rsid w:val="00A56531"/>
    <w:rsid w:val="00A621BE"/>
    <w:rsid w:val="00A760E0"/>
    <w:rsid w:val="00AA19A0"/>
    <w:rsid w:val="00AA4070"/>
    <w:rsid w:val="00AB43F5"/>
    <w:rsid w:val="00B13ABB"/>
    <w:rsid w:val="00B250E7"/>
    <w:rsid w:val="00B25514"/>
    <w:rsid w:val="00B33DA4"/>
    <w:rsid w:val="00B3583D"/>
    <w:rsid w:val="00B438B4"/>
    <w:rsid w:val="00B553DD"/>
    <w:rsid w:val="00B611B6"/>
    <w:rsid w:val="00B65C42"/>
    <w:rsid w:val="00B74422"/>
    <w:rsid w:val="00B752F3"/>
    <w:rsid w:val="00B76747"/>
    <w:rsid w:val="00B84930"/>
    <w:rsid w:val="00BA5C7C"/>
    <w:rsid w:val="00C45BBC"/>
    <w:rsid w:val="00C57854"/>
    <w:rsid w:val="00C64657"/>
    <w:rsid w:val="00C751F6"/>
    <w:rsid w:val="00C80DCA"/>
    <w:rsid w:val="00C834D5"/>
    <w:rsid w:val="00CD0A60"/>
    <w:rsid w:val="00CD42FF"/>
    <w:rsid w:val="00CD4775"/>
    <w:rsid w:val="00CD4832"/>
    <w:rsid w:val="00CE232F"/>
    <w:rsid w:val="00CF227A"/>
    <w:rsid w:val="00D0364B"/>
    <w:rsid w:val="00D17563"/>
    <w:rsid w:val="00D32EE3"/>
    <w:rsid w:val="00D33C62"/>
    <w:rsid w:val="00D65494"/>
    <w:rsid w:val="00D67A96"/>
    <w:rsid w:val="00D73B19"/>
    <w:rsid w:val="00D805B4"/>
    <w:rsid w:val="00D805C9"/>
    <w:rsid w:val="00D96F27"/>
    <w:rsid w:val="00DE2F08"/>
    <w:rsid w:val="00DF3F35"/>
    <w:rsid w:val="00E07477"/>
    <w:rsid w:val="00E25214"/>
    <w:rsid w:val="00E27BB5"/>
    <w:rsid w:val="00E43DD5"/>
    <w:rsid w:val="00E60FAA"/>
    <w:rsid w:val="00E6562F"/>
    <w:rsid w:val="00E76D87"/>
    <w:rsid w:val="00E92D72"/>
    <w:rsid w:val="00EA2FA8"/>
    <w:rsid w:val="00EA586B"/>
    <w:rsid w:val="00ED350F"/>
    <w:rsid w:val="00F00191"/>
    <w:rsid w:val="00F0362A"/>
    <w:rsid w:val="00F04591"/>
    <w:rsid w:val="00F15A94"/>
    <w:rsid w:val="00F37508"/>
    <w:rsid w:val="00F42F83"/>
    <w:rsid w:val="00F45352"/>
    <w:rsid w:val="00F67446"/>
    <w:rsid w:val="00F9686E"/>
    <w:rsid w:val="00FD4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BA5C7C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pPr>
      <w:ind w:left="5580" w:hanging="420"/>
    </w:pPr>
  </w:style>
  <w:style w:type="paragraph" w:styleId="Rientrocorpodeltesto2">
    <w:name w:val="Body Text Indent 2"/>
    <w:basedOn w:val="Normale"/>
    <w:link w:val="Rientrocorpodeltesto2Carattere"/>
    <w:pPr>
      <w:ind w:firstLine="1080"/>
    </w:pPr>
    <w:rPr>
      <w:lang w:val="x-none" w:eastAsia="x-none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Rientrocorpodeltesto3">
    <w:name w:val="Body Text Indent 3"/>
    <w:basedOn w:val="Normale"/>
    <w:pPr>
      <w:ind w:left="900" w:hanging="900"/>
    </w:pPr>
  </w:style>
  <w:style w:type="paragraph" w:styleId="Didascalia">
    <w:name w:val="caption"/>
    <w:basedOn w:val="Normale"/>
    <w:next w:val="Normale"/>
    <w:qFormat/>
    <w:rPr>
      <w:rFonts w:ascii="Kunstler Script" w:hAnsi="Kunstler Script"/>
      <w:b/>
      <w:bCs/>
      <w:i/>
      <w:sz w:val="72"/>
    </w:rPr>
  </w:style>
  <w:style w:type="character" w:customStyle="1" w:styleId="Rientrocorpodeltesto2Carattere">
    <w:name w:val="Rientro corpo del testo 2 Carattere"/>
    <w:link w:val="Rientrocorpodeltesto2"/>
    <w:rsid w:val="00931578"/>
    <w:rPr>
      <w:sz w:val="24"/>
      <w:szCs w:val="24"/>
    </w:rPr>
  </w:style>
  <w:style w:type="paragraph" w:styleId="Testofumetto">
    <w:name w:val="Balloon Text"/>
    <w:basedOn w:val="Normale"/>
    <w:link w:val="TestofumettoCarattere"/>
    <w:rsid w:val="00902B1A"/>
    <w:rPr>
      <w:rFonts w:ascii="Segoe UI" w:hAnsi="Segoe UI"/>
      <w:sz w:val="18"/>
      <w:szCs w:val="18"/>
      <w:lang w:val="x-none" w:eastAsia="x-none"/>
    </w:rPr>
  </w:style>
  <w:style w:type="character" w:customStyle="1" w:styleId="TestofumettoCarattere">
    <w:name w:val="Testo fumetto Carattere"/>
    <w:link w:val="Testofumetto"/>
    <w:rsid w:val="00902B1A"/>
    <w:rPr>
      <w:rFonts w:ascii="Segoe UI" w:hAnsi="Segoe UI" w:cs="Segoe UI"/>
      <w:sz w:val="18"/>
      <w:szCs w:val="18"/>
    </w:rPr>
  </w:style>
  <w:style w:type="paragraph" w:styleId="NormaleWeb">
    <w:name w:val="Normal (Web)"/>
    <w:basedOn w:val="Normale"/>
    <w:uiPriority w:val="99"/>
    <w:unhideWhenUsed/>
    <w:rsid w:val="00E27BB5"/>
    <w:pPr>
      <w:spacing w:before="100" w:beforeAutospacing="1" w:after="100" w:afterAutospacing="1"/>
    </w:pPr>
  </w:style>
  <w:style w:type="character" w:styleId="Collegamentoipertestuale">
    <w:name w:val="Hyperlink"/>
    <w:rsid w:val="00846C2A"/>
    <w:rPr>
      <w:color w:val="0563C1"/>
      <w:u w:val="single"/>
    </w:rPr>
  </w:style>
  <w:style w:type="character" w:customStyle="1" w:styleId="Titolo3Carattere">
    <w:name w:val="Titolo 3 Carattere"/>
    <w:link w:val="Titolo3"/>
    <w:semiHidden/>
    <w:rsid w:val="00BA5C7C"/>
    <w:rPr>
      <w:rFonts w:ascii="Calibri Light" w:eastAsia="Times New Roman" w:hAnsi="Calibri Light" w:cs="Times New Roman"/>
      <w:b/>
      <w:bCs/>
      <w:sz w:val="26"/>
      <w:szCs w:val="26"/>
    </w:rPr>
  </w:style>
  <w:style w:type="paragraph" w:styleId="Paragrafoelenco">
    <w:name w:val="List Paragraph"/>
    <w:basedOn w:val="Normale"/>
    <w:uiPriority w:val="34"/>
    <w:qFormat/>
    <w:rsid w:val="00387C5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BA5C7C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pPr>
      <w:ind w:left="5580" w:hanging="420"/>
    </w:pPr>
  </w:style>
  <w:style w:type="paragraph" w:styleId="Rientrocorpodeltesto2">
    <w:name w:val="Body Text Indent 2"/>
    <w:basedOn w:val="Normale"/>
    <w:link w:val="Rientrocorpodeltesto2Carattere"/>
    <w:pPr>
      <w:ind w:firstLine="1080"/>
    </w:pPr>
    <w:rPr>
      <w:lang w:val="x-none" w:eastAsia="x-none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Rientrocorpodeltesto3">
    <w:name w:val="Body Text Indent 3"/>
    <w:basedOn w:val="Normale"/>
    <w:pPr>
      <w:ind w:left="900" w:hanging="900"/>
    </w:pPr>
  </w:style>
  <w:style w:type="paragraph" w:styleId="Didascalia">
    <w:name w:val="caption"/>
    <w:basedOn w:val="Normale"/>
    <w:next w:val="Normale"/>
    <w:qFormat/>
    <w:rPr>
      <w:rFonts w:ascii="Kunstler Script" w:hAnsi="Kunstler Script"/>
      <w:b/>
      <w:bCs/>
      <w:i/>
      <w:sz w:val="72"/>
    </w:rPr>
  </w:style>
  <w:style w:type="character" w:customStyle="1" w:styleId="Rientrocorpodeltesto2Carattere">
    <w:name w:val="Rientro corpo del testo 2 Carattere"/>
    <w:link w:val="Rientrocorpodeltesto2"/>
    <w:rsid w:val="00931578"/>
    <w:rPr>
      <w:sz w:val="24"/>
      <w:szCs w:val="24"/>
    </w:rPr>
  </w:style>
  <w:style w:type="paragraph" w:styleId="Testofumetto">
    <w:name w:val="Balloon Text"/>
    <w:basedOn w:val="Normale"/>
    <w:link w:val="TestofumettoCarattere"/>
    <w:rsid w:val="00902B1A"/>
    <w:rPr>
      <w:rFonts w:ascii="Segoe UI" w:hAnsi="Segoe UI"/>
      <w:sz w:val="18"/>
      <w:szCs w:val="18"/>
      <w:lang w:val="x-none" w:eastAsia="x-none"/>
    </w:rPr>
  </w:style>
  <w:style w:type="character" w:customStyle="1" w:styleId="TestofumettoCarattere">
    <w:name w:val="Testo fumetto Carattere"/>
    <w:link w:val="Testofumetto"/>
    <w:rsid w:val="00902B1A"/>
    <w:rPr>
      <w:rFonts w:ascii="Segoe UI" w:hAnsi="Segoe UI" w:cs="Segoe UI"/>
      <w:sz w:val="18"/>
      <w:szCs w:val="18"/>
    </w:rPr>
  </w:style>
  <w:style w:type="paragraph" w:styleId="NormaleWeb">
    <w:name w:val="Normal (Web)"/>
    <w:basedOn w:val="Normale"/>
    <w:uiPriority w:val="99"/>
    <w:unhideWhenUsed/>
    <w:rsid w:val="00E27BB5"/>
    <w:pPr>
      <w:spacing w:before="100" w:beforeAutospacing="1" w:after="100" w:afterAutospacing="1"/>
    </w:pPr>
  </w:style>
  <w:style w:type="character" w:styleId="Collegamentoipertestuale">
    <w:name w:val="Hyperlink"/>
    <w:rsid w:val="00846C2A"/>
    <w:rPr>
      <w:color w:val="0563C1"/>
      <w:u w:val="single"/>
    </w:rPr>
  </w:style>
  <w:style w:type="character" w:customStyle="1" w:styleId="Titolo3Carattere">
    <w:name w:val="Titolo 3 Carattere"/>
    <w:link w:val="Titolo3"/>
    <w:semiHidden/>
    <w:rsid w:val="00BA5C7C"/>
    <w:rPr>
      <w:rFonts w:ascii="Calibri Light" w:eastAsia="Times New Roman" w:hAnsi="Calibri Light" w:cs="Times New Roman"/>
      <w:b/>
      <w:bCs/>
      <w:sz w:val="26"/>
      <w:szCs w:val="26"/>
    </w:rPr>
  </w:style>
  <w:style w:type="paragraph" w:styleId="Paragrafoelenco">
    <w:name w:val="List Paragraph"/>
    <w:basedOn w:val="Normale"/>
    <w:uiPriority w:val="34"/>
    <w:qFormat/>
    <w:rsid w:val="00387C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22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52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7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336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>Ministero</Company>
  <LinksUpToDate>false</LinksUpToDate>
  <CharactersWithSpaces>3556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*</dc:creator>
  <cp:lastModifiedBy>dpp1060908</cp:lastModifiedBy>
  <cp:revision>3</cp:revision>
  <cp:lastPrinted>2019-09-02T09:57:00Z</cp:lastPrinted>
  <dcterms:created xsi:type="dcterms:W3CDTF">2019-09-02T15:06:00Z</dcterms:created>
  <dcterms:modified xsi:type="dcterms:W3CDTF">2019-09-02T15:10:00Z</dcterms:modified>
</cp:coreProperties>
</file>