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18" w:right="-86" w:hanging="993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NUOVO PROCEDIMENTO DI SCELTA DEI REVISORI DEI CONTI DEGLI ENTI LOCALI</w:t>
      </w:r>
    </w:p>
    <w:p>
      <w:pPr>
        <w:pStyle w:val="Normal"/>
        <w:ind w:left="1418" w:right="-86" w:hanging="993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jc w:val="both"/>
        <w:rPr>
          <w:rFonts w:cs="Arial"/>
          <w:b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Si informa che oggi 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2</w:t>
      </w:r>
      <w:r>
        <w:rPr>
          <w:rFonts w:cs="Arial"/>
          <w:b/>
          <w:bCs/>
          <w:sz w:val="22"/>
          <w:szCs w:val="22"/>
        </w:rPr>
        <w:t xml:space="preserve"> </w:t>
      </w:r>
      <w:r>
        <w:rPr>
          <w:rFonts w:cs="Arial"/>
          <w:b/>
          <w:bCs/>
          <w:sz w:val="22"/>
          <w:szCs w:val="22"/>
        </w:rPr>
        <w:t>luglio 2024</w:t>
      </w:r>
      <w:r>
        <w:rPr>
          <w:rFonts w:cs="Arial"/>
          <w:sz w:val="22"/>
          <w:szCs w:val="22"/>
        </w:rPr>
        <w:t xml:space="preserve">, alle </w:t>
      </w:r>
      <w:r>
        <w:rPr>
          <w:rFonts w:cs="Arial"/>
          <w:b/>
          <w:sz w:val="22"/>
          <w:szCs w:val="22"/>
        </w:rPr>
        <w:t>ore 10,00</w:t>
      </w:r>
      <w:r>
        <w:rPr>
          <w:rFonts w:cs="Arial"/>
          <w:sz w:val="22"/>
          <w:szCs w:val="22"/>
        </w:rPr>
        <w:t>, in seduta pubblica, presso questa Prefettura, stanza n. 3</w:t>
      </w:r>
      <w:r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 xml:space="preserve">, con l’intervento dei rappresentanti degli Enti interessati, si </w:t>
      </w:r>
      <w:r>
        <w:rPr>
          <w:rFonts w:cs="Arial"/>
          <w:sz w:val="22"/>
          <w:szCs w:val="22"/>
        </w:rPr>
        <w:t>procederà al</w:t>
      </w:r>
      <w:r>
        <w:rPr>
          <w:rFonts w:cs="Arial"/>
          <w:sz w:val="22"/>
          <w:szCs w:val="22"/>
        </w:rPr>
        <w:t xml:space="preserve">l’estrazione del revisore dei conti per i </w:t>
      </w:r>
      <w:r>
        <w:rPr>
          <w:rFonts w:cs="Arial"/>
          <w:b/>
          <w:bCs/>
          <w:sz w:val="22"/>
          <w:szCs w:val="22"/>
        </w:rPr>
        <w:t xml:space="preserve">Comuni di </w:t>
      </w:r>
      <w:r>
        <w:rPr>
          <w:rFonts w:cs="Arial"/>
          <w:b/>
          <w:bCs/>
          <w:sz w:val="22"/>
          <w:szCs w:val="22"/>
        </w:rPr>
        <w:t>Larino, Colletorto,Cercemaggiore, Sepino, Sant’Angelo Limosano, Toro e Limosano</w:t>
      </w:r>
      <w:r>
        <w:rPr>
          <w:rFonts w:cs="Arial"/>
          <w:b/>
          <w:bCs/>
          <w:sz w:val="22"/>
          <w:szCs w:val="22"/>
        </w:rPr>
        <w:t>.</w:t>
      </w:r>
      <w:bookmarkStart w:id="0" w:name="_GoBack"/>
      <w:bookmarkEnd w:id="0"/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al"/>
        <w:rPr>
          <w:rFonts w:cs="Arial"/>
          <w:sz w:val="22"/>
          <w:szCs w:val="22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sectPr>
      <w:headerReference w:type="default" r:id="rId2"/>
      <w:footerReference w:type="even" r:id="rId3"/>
      <w:footerReference w:type="default" r:id="rId4"/>
      <w:footerReference w:type="first" r:id="rId5"/>
      <w:type w:val="nextPage"/>
      <w:pgSz w:w="11906" w:h="16838"/>
      <w:pgMar w:left="1247" w:right="1247" w:gutter="0" w:header="851" w:top="374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Palace Script MT">
    <w:charset w:val="00"/>
    <w:family w:val="roman"/>
    <w:pitch w:val="variable"/>
  </w:font>
  <w:font w:name="English157 B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Edwardian Script IT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  <w:drawing>
        <wp:inline distT="0" distB="0" distL="0" distR="0">
          <wp:extent cx="561975" cy="619125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Edwardian Script ITC" w:hAnsi="Edwardian Script ITC"/>
        <w:sz w:val="64"/>
        <w:szCs w:val="64"/>
      </w:rPr>
    </w:pPr>
    <w:r>
      <w:rPr>
        <w:rFonts w:cs="Arial" w:ascii="Edwardian Script ITC" w:hAnsi="Edwardian Script ITC"/>
        <w:i/>
        <w:iCs/>
        <w:sz w:val="64"/>
        <w:szCs w:val="64"/>
      </w:rPr>
      <w:t>Prefettura - Ufficio territoriale del Governo</w:t>
    </w:r>
  </w:p>
  <w:p>
    <w:pPr>
      <w:pStyle w:val="Normal"/>
      <w:spacing w:lineRule="auto" w:line="360"/>
      <w:jc w:val="center"/>
      <w:rPr>
        <w:rFonts w:ascii="Edwardian Script ITC" w:hAnsi="Edwardian Script ITC"/>
        <w:sz w:val="64"/>
        <w:szCs w:val="64"/>
      </w:rPr>
    </w:pPr>
    <w:r>
      <w:rPr>
        <w:rFonts w:cs="Arial" w:ascii="Edwardian Script ITC" w:hAnsi="Edwardian Script ITC"/>
        <w:i/>
        <w:iCs/>
        <w:sz w:val="64"/>
        <w:szCs w:val="64"/>
      </w:rPr>
      <w:t xml:space="preserve"> </w:t>
    </w:r>
    <w:r>
      <w:rPr>
        <w:rFonts w:cs="Arial" w:ascii="Edwardian Script ITC" w:hAnsi="Edwardian Script ITC"/>
        <w:i/>
        <w:iCs/>
        <w:sz w:val="64"/>
        <w:szCs w:val="64"/>
      </w:rPr>
      <w:t>di   Campobasso</w:t>
    </w:r>
  </w:p>
  <w:p>
    <w:pPr>
      <w:pStyle w:val="Intestazione"/>
      <w:rPr>
        <w:rFonts w:ascii="Edwardian Script ITC" w:hAnsi="Edwardian Script ITC"/>
        <w:sz w:val="64"/>
        <w:szCs w:val="64"/>
      </w:rPr>
    </w:pPr>
    <w:r>
      <w:rPr>
        <w:rFonts w:ascii="Edwardian Script ITC" w:hAnsi="Edwardian Script ITC"/>
        <w:sz w:val="64"/>
        <w:szCs w:val="64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Palace Script MT" w:hAnsi="Palace Script MT"/>
      <w:sz w:val="72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6">
    <w:name w:val="Heading 6"/>
    <w:basedOn w:val="Normal"/>
    <w:next w:val="Normal"/>
    <w:qFormat/>
    <w:pPr>
      <w:keepNext w:val="true"/>
      <w:jc w:val="center"/>
      <w:outlineLvl w:val="5"/>
    </w:pPr>
    <w:rPr>
      <w:rFonts w:ascii="English157 BT" w:hAnsi="English157 BT"/>
      <w:b/>
      <w:bCs/>
      <w:sz w:val="7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IntestazioneCarattere" w:customStyle="1">
    <w:name w:val="Intestazione Carattere"/>
    <w:qFormat/>
    <w:rsid w:val="00bb2826"/>
    <w:rPr>
      <w:rFonts w:ascii="Arial" w:hAnsi="Arial"/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Rientrocorpodeltesto">
    <w:name w:val="Body Text Indent"/>
    <w:basedOn w:val="Normal"/>
    <w:semiHidden/>
    <w:pPr>
      <w:tabs>
        <w:tab w:val="clear" w:pos="708"/>
        <w:tab w:val="left" w:pos="4800" w:leader="none"/>
        <w:tab w:val="center" w:pos="6480" w:leader="none"/>
      </w:tabs>
      <w:ind w:left="1320" w:firstLine="360"/>
      <w:jc w:val="both"/>
    </w:pPr>
    <w:rPr>
      <w:rFonts w:ascii="Times New Roman" w:hAnsi="Times New Roman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hanging="0"/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782D8-6B23-4296-8937-2F9771AC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LibreOffice/7.3.0.3$Windows_X86_64 LibreOffice_project/0f246aa12d0eee4a0f7adcefbf7c878fc2238db3</Application>
  <AppVersion>15.0000</AppVersion>
  <Pages>1</Pages>
  <Words>65</Words>
  <Characters>386</Characters>
  <CharactersWithSpaces>578</CharactersWithSpaces>
  <Paragraphs>7</Paragraphs>
  <Company>Prefettura/UTG di Campobasso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2021-12-27T08:03:00Z</dcterms:created>
  <dc:creator>GravinMa</dc:creator>
  <dc:description/>
  <dc:language>it-IT</dc:language>
  <cp:lastModifiedBy/>
  <cp:lastPrinted>2012-12-18T07:36:00Z</cp:lastPrinted>
  <dcterms:modified xsi:type="dcterms:W3CDTF">2024-07-02T09:31:54Z</dcterms:modified>
  <cp:revision>7</cp:revision>
  <dc:subject/>
  <dc:title>TELEFAX URGENTISSIMO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