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58" w:rsidRDefault="00085A58" w:rsidP="00085A58"/>
    <w:p w:rsidR="00085A58" w:rsidRDefault="00085A58" w:rsidP="00085A58">
      <w:pPr>
        <w:jc w:val="center"/>
        <w:rPr>
          <w:rFonts w:ascii="Kunstler Script" w:hAnsi="Kunstler Script"/>
          <w:sz w:val="72"/>
          <w:szCs w:val="72"/>
        </w:rPr>
      </w:pPr>
      <w:r>
        <w:rPr>
          <w:rFonts w:ascii="Kunstler Script" w:hAnsi="Kunstler Script"/>
          <w:noProof/>
          <w:sz w:val="72"/>
          <w:szCs w:val="72"/>
        </w:rPr>
        <w:drawing>
          <wp:anchor distT="0" distB="0" distL="114300" distR="114300" simplePos="0" relativeHeight="251659264" behindDoc="1" locked="0" layoutInCell="1" allowOverlap="1" wp14:anchorId="693E2C75" wp14:editId="113C61A5">
            <wp:simplePos x="0" y="0"/>
            <wp:positionH relativeFrom="column">
              <wp:posOffset>2560320</wp:posOffset>
            </wp:positionH>
            <wp:positionV relativeFrom="paragraph">
              <wp:posOffset>-321945</wp:posOffset>
            </wp:positionV>
            <wp:extent cx="914400" cy="914400"/>
            <wp:effectExtent l="0" t="0" r="0" b="0"/>
            <wp:wrapNone/>
            <wp:docPr id="1" name="Immagine 1" descr="stemma 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Re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rsidR="00085A58" w:rsidRPr="0095710B" w:rsidRDefault="00085A58" w:rsidP="00085A58">
      <w:pPr>
        <w:jc w:val="center"/>
        <w:rPr>
          <w:rFonts w:ascii="Kunstler Script" w:hAnsi="Kunstler Script"/>
          <w:sz w:val="72"/>
          <w:szCs w:val="72"/>
        </w:rPr>
      </w:pPr>
      <w:r w:rsidRPr="0095710B">
        <w:rPr>
          <w:rFonts w:ascii="Kunstler Script" w:hAnsi="Kunstler Script"/>
          <w:sz w:val="72"/>
          <w:szCs w:val="72"/>
        </w:rPr>
        <w:t>Prefettura di Asti</w:t>
      </w:r>
    </w:p>
    <w:p w:rsidR="00085A58" w:rsidRDefault="00085A58" w:rsidP="00085A58">
      <w:pPr>
        <w:jc w:val="center"/>
        <w:rPr>
          <w:rFonts w:ascii="Kunstler Script" w:hAnsi="Kunstler Script"/>
          <w:bCs/>
          <w:iCs/>
          <w:color w:val="000000"/>
          <w:sz w:val="72"/>
          <w:szCs w:val="72"/>
        </w:rPr>
      </w:pPr>
      <w:r w:rsidRPr="0042545A">
        <w:rPr>
          <w:rFonts w:ascii="Kunstler Script" w:hAnsi="Kunstler Script"/>
          <w:bCs/>
          <w:iCs/>
          <w:color w:val="000000"/>
          <w:sz w:val="72"/>
          <w:szCs w:val="72"/>
        </w:rPr>
        <w:t>Ufficio territoriale del Governo</w:t>
      </w:r>
    </w:p>
    <w:p w:rsidR="00085A58" w:rsidRDefault="00085A58" w:rsidP="00085A58">
      <w:r>
        <w:tab/>
      </w:r>
      <w:r>
        <w:tab/>
      </w:r>
    </w:p>
    <w:p w:rsidR="00233E91" w:rsidRDefault="00085A58" w:rsidP="00233E91">
      <w:pPr>
        <w:spacing w:line="360" w:lineRule="auto"/>
        <w:jc w:val="center"/>
        <w:rPr>
          <w:rFonts w:ascii="Arial" w:hAnsi="Arial" w:cs="Arial"/>
        </w:rPr>
      </w:pPr>
      <w:proofErr w:type="gramStart"/>
      <w:r w:rsidRPr="008F014D">
        <w:rPr>
          <w:rFonts w:ascii="Arial" w:hAnsi="Arial" w:cs="Arial"/>
        </w:rPr>
        <w:t>VERBALE  DI</w:t>
      </w:r>
      <w:proofErr w:type="gramEnd"/>
      <w:r w:rsidRPr="008F014D">
        <w:rPr>
          <w:rFonts w:ascii="Arial" w:hAnsi="Arial" w:cs="Arial"/>
        </w:rPr>
        <w:t xml:space="preserve"> ESAME DELLE </w:t>
      </w:r>
      <w:r>
        <w:rPr>
          <w:rFonts w:ascii="Arial" w:hAnsi="Arial" w:cs="Arial"/>
        </w:rPr>
        <w:t xml:space="preserve">OFFERTE PRESENTATE PER  L’AFFIDAMENTO  DEL </w:t>
      </w:r>
      <w:r w:rsidRPr="008F014D">
        <w:rPr>
          <w:rFonts w:ascii="Arial" w:hAnsi="Arial" w:cs="Arial"/>
        </w:rPr>
        <w:t xml:space="preserve"> SERVIZIO DI </w:t>
      </w:r>
      <w:r>
        <w:rPr>
          <w:rFonts w:ascii="Arial" w:hAnsi="Arial" w:cs="Arial"/>
        </w:rPr>
        <w:t xml:space="preserve"> ACCOGLIENZA DI </w:t>
      </w:r>
      <w:r w:rsidR="00DD191B">
        <w:rPr>
          <w:rFonts w:ascii="Arial" w:hAnsi="Arial" w:cs="Arial"/>
        </w:rPr>
        <w:t xml:space="preserve"> MINORI STRANIERI NON ACCOMPAGNATI </w:t>
      </w:r>
    </w:p>
    <w:p w:rsidR="009F0D74" w:rsidRDefault="009F0D74" w:rsidP="00233E91">
      <w:pPr>
        <w:spacing w:line="360" w:lineRule="auto"/>
        <w:jc w:val="center"/>
        <w:rPr>
          <w:rFonts w:ascii="Arial" w:hAnsi="Arial" w:cs="Arial"/>
        </w:rPr>
      </w:pPr>
    </w:p>
    <w:p w:rsidR="00085A58" w:rsidRPr="008F014D" w:rsidRDefault="00085A58" w:rsidP="00085A58">
      <w:pPr>
        <w:jc w:val="both"/>
        <w:rPr>
          <w:rFonts w:ascii="Arial" w:hAnsi="Arial" w:cs="Arial"/>
        </w:rPr>
      </w:pPr>
      <w:r w:rsidRPr="008F014D">
        <w:rPr>
          <w:rFonts w:ascii="Arial" w:hAnsi="Arial" w:cs="Arial"/>
        </w:rPr>
        <w:t xml:space="preserve">Il giorno </w:t>
      </w:r>
      <w:r w:rsidR="00DD191B">
        <w:rPr>
          <w:rFonts w:ascii="Arial" w:hAnsi="Arial" w:cs="Arial"/>
        </w:rPr>
        <w:t>29 agosto 2023</w:t>
      </w:r>
      <w:r w:rsidR="00233E91">
        <w:rPr>
          <w:rFonts w:ascii="Arial" w:hAnsi="Arial" w:cs="Arial"/>
        </w:rPr>
        <w:t xml:space="preserve">, </w:t>
      </w:r>
      <w:r>
        <w:rPr>
          <w:rFonts w:ascii="Arial" w:hAnsi="Arial" w:cs="Arial"/>
        </w:rPr>
        <w:t>alle ore 10</w:t>
      </w:r>
      <w:r w:rsidRPr="008F014D">
        <w:rPr>
          <w:rFonts w:ascii="Arial" w:hAnsi="Arial" w:cs="Arial"/>
        </w:rPr>
        <w:t xml:space="preserve">,00 </w:t>
      </w:r>
      <w:r w:rsidR="002A2C33">
        <w:rPr>
          <w:rFonts w:ascii="Arial" w:hAnsi="Arial" w:cs="Arial"/>
        </w:rPr>
        <w:t xml:space="preserve">nella sala </w:t>
      </w:r>
      <w:r w:rsidR="00A23D89">
        <w:rPr>
          <w:rFonts w:ascii="Arial" w:hAnsi="Arial" w:cs="Arial"/>
        </w:rPr>
        <w:t>riunioni</w:t>
      </w:r>
      <w:r w:rsidR="003A7DC8">
        <w:rPr>
          <w:rFonts w:ascii="Arial" w:hAnsi="Arial" w:cs="Arial"/>
        </w:rPr>
        <w:t xml:space="preserve"> situata</w:t>
      </w:r>
      <w:r w:rsidR="002A2C33">
        <w:rPr>
          <w:rFonts w:ascii="Arial" w:hAnsi="Arial" w:cs="Arial"/>
        </w:rPr>
        <w:t xml:space="preserve"> al I</w:t>
      </w:r>
      <w:r>
        <w:rPr>
          <w:rFonts w:ascii="Arial" w:hAnsi="Arial" w:cs="Arial"/>
        </w:rPr>
        <w:t>° piano della Prefettura</w:t>
      </w:r>
      <w:r w:rsidR="00233E91">
        <w:rPr>
          <w:rFonts w:ascii="Arial" w:hAnsi="Arial" w:cs="Arial"/>
        </w:rPr>
        <w:t xml:space="preserve">, si è riunito il Seggio di gara </w:t>
      </w:r>
      <w:r>
        <w:rPr>
          <w:rFonts w:ascii="Arial" w:hAnsi="Arial" w:cs="Arial"/>
        </w:rPr>
        <w:t>nominat</w:t>
      </w:r>
      <w:r w:rsidR="00233E91">
        <w:rPr>
          <w:rFonts w:ascii="Arial" w:hAnsi="Arial" w:cs="Arial"/>
        </w:rPr>
        <w:t>o</w:t>
      </w:r>
      <w:r>
        <w:rPr>
          <w:rFonts w:ascii="Arial" w:hAnsi="Arial" w:cs="Arial"/>
        </w:rPr>
        <w:t xml:space="preserve"> con provvedimento n. </w:t>
      </w:r>
      <w:r w:rsidR="007526A4">
        <w:rPr>
          <w:rFonts w:ascii="Arial" w:hAnsi="Arial" w:cs="Arial"/>
        </w:rPr>
        <w:t xml:space="preserve">25322/2023 Uff. </w:t>
      </w:r>
      <w:proofErr w:type="spellStart"/>
      <w:r w:rsidR="007526A4">
        <w:rPr>
          <w:rFonts w:ascii="Arial" w:hAnsi="Arial" w:cs="Arial"/>
        </w:rPr>
        <w:t>Att</w:t>
      </w:r>
      <w:proofErr w:type="spellEnd"/>
      <w:r w:rsidR="007526A4">
        <w:rPr>
          <w:rFonts w:ascii="Arial" w:hAnsi="Arial" w:cs="Arial"/>
        </w:rPr>
        <w:t xml:space="preserve">. </w:t>
      </w:r>
      <w:proofErr w:type="spellStart"/>
      <w:r w:rsidR="007526A4">
        <w:rPr>
          <w:rFonts w:ascii="Arial" w:hAnsi="Arial" w:cs="Arial"/>
        </w:rPr>
        <w:t>Contratt</w:t>
      </w:r>
      <w:proofErr w:type="spellEnd"/>
      <w:r w:rsidR="007526A4">
        <w:rPr>
          <w:rFonts w:ascii="Arial" w:hAnsi="Arial" w:cs="Arial"/>
        </w:rPr>
        <w:t xml:space="preserve">. </w:t>
      </w:r>
      <w:r>
        <w:rPr>
          <w:rFonts w:ascii="Arial" w:hAnsi="Arial" w:cs="Arial"/>
        </w:rPr>
        <w:t xml:space="preserve">del </w:t>
      </w:r>
      <w:r w:rsidR="00CF2C80">
        <w:rPr>
          <w:rFonts w:ascii="Arial" w:hAnsi="Arial" w:cs="Arial"/>
        </w:rPr>
        <w:t>2</w:t>
      </w:r>
      <w:r w:rsidR="007526A4">
        <w:rPr>
          <w:rFonts w:ascii="Arial" w:hAnsi="Arial" w:cs="Arial"/>
        </w:rPr>
        <w:t>5</w:t>
      </w:r>
      <w:r w:rsidR="00CF2C80">
        <w:rPr>
          <w:rFonts w:ascii="Arial" w:hAnsi="Arial" w:cs="Arial"/>
        </w:rPr>
        <w:t xml:space="preserve"> agosto 2023</w:t>
      </w:r>
      <w:r>
        <w:rPr>
          <w:rFonts w:ascii="Arial" w:hAnsi="Arial" w:cs="Arial"/>
        </w:rPr>
        <w:t xml:space="preserve">, </w:t>
      </w:r>
      <w:r w:rsidRPr="008F014D">
        <w:rPr>
          <w:rFonts w:ascii="Arial" w:hAnsi="Arial" w:cs="Arial"/>
        </w:rPr>
        <w:t xml:space="preserve">per l’esame </w:t>
      </w:r>
      <w:r w:rsidR="00233E91">
        <w:rPr>
          <w:rFonts w:ascii="Arial" w:hAnsi="Arial" w:cs="Arial"/>
        </w:rPr>
        <w:t xml:space="preserve">della documentazione amministrativa relativa alle </w:t>
      </w:r>
      <w:r>
        <w:rPr>
          <w:rFonts w:ascii="Arial" w:hAnsi="Arial" w:cs="Arial"/>
        </w:rPr>
        <w:t xml:space="preserve">offerte presentate per la gara di appalto </w:t>
      </w:r>
      <w:r w:rsidR="00CF2C80">
        <w:rPr>
          <w:rFonts w:ascii="Arial" w:hAnsi="Arial" w:cs="Arial"/>
        </w:rPr>
        <w:t xml:space="preserve">con procedura negoziata </w:t>
      </w:r>
      <w:r>
        <w:rPr>
          <w:rFonts w:ascii="Arial" w:hAnsi="Arial" w:cs="Arial"/>
        </w:rPr>
        <w:t xml:space="preserve">per l’affidamento del servizio di accoglienza di </w:t>
      </w:r>
      <w:r w:rsidR="00DD191B">
        <w:rPr>
          <w:rFonts w:ascii="Arial" w:hAnsi="Arial" w:cs="Arial"/>
        </w:rPr>
        <w:t>minori stranieri non accompagnati</w:t>
      </w:r>
      <w:r w:rsidR="00CF2C80">
        <w:rPr>
          <w:rFonts w:ascii="Arial" w:hAnsi="Arial" w:cs="Arial"/>
        </w:rPr>
        <w:t xml:space="preserve"> </w:t>
      </w:r>
      <w:r w:rsidR="00DD191B">
        <w:rPr>
          <w:rFonts w:ascii="Arial" w:hAnsi="Arial" w:cs="Arial"/>
        </w:rPr>
        <w:t>(25 posti</w:t>
      </w:r>
      <w:proofErr w:type="gramStart"/>
      <w:r>
        <w:rPr>
          <w:rFonts w:ascii="Arial" w:hAnsi="Arial" w:cs="Arial"/>
        </w:rPr>
        <w:t xml:space="preserve">), </w:t>
      </w:r>
      <w:r w:rsidRPr="008F014D">
        <w:rPr>
          <w:rFonts w:ascii="Arial" w:hAnsi="Arial" w:cs="Arial"/>
        </w:rPr>
        <w:t xml:space="preserve"> così</w:t>
      </w:r>
      <w:proofErr w:type="gramEnd"/>
      <w:r w:rsidRPr="008F014D">
        <w:rPr>
          <w:rFonts w:ascii="Arial" w:hAnsi="Arial" w:cs="Arial"/>
        </w:rPr>
        <w:t xml:space="preserve"> compost</w:t>
      </w:r>
      <w:r w:rsidR="00DD191B">
        <w:rPr>
          <w:rFonts w:ascii="Arial" w:hAnsi="Arial" w:cs="Arial"/>
        </w:rPr>
        <w:t>o</w:t>
      </w:r>
      <w:r w:rsidRPr="008F014D">
        <w:rPr>
          <w:rFonts w:ascii="Arial" w:hAnsi="Arial" w:cs="Arial"/>
        </w:rPr>
        <w:t>:</w:t>
      </w:r>
    </w:p>
    <w:p w:rsidR="00085A58" w:rsidRPr="008F014D" w:rsidRDefault="00085A58" w:rsidP="00085A58">
      <w:pPr>
        <w:numPr>
          <w:ilvl w:val="0"/>
          <w:numId w:val="1"/>
        </w:numPr>
        <w:jc w:val="both"/>
        <w:rPr>
          <w:rFonts w:ascii="Arial" w:hAnsi="Arial" w:cs="Arial"/>
        </w:rPr>
      </w:pPr>
      <w:r>
        <w:rPr>
          <w:rFonts w:ascii="Arial" w:hAnsi="Arial" w:cs="Arial"/>
        </w:rPr>
        <w:t>Dott.</w:t>
      </w:r>
      <w:r w:rsidRPr="008F014D">
        <w:rPr>
          <w:rFonts w:ascii="Arial" w:hAnsi="Arial" w:cs="Arial"/>
        </w:rPr>
        <w:t xml:space="preserve"> </w:t>
      </w:r>
      <w:r w:rsidR="00233E91">
        <w:rPr>
          <w:rFonts w:ascii="Arial" w:hAnsi="Arial" w:cs="Arial"/>
        </w:rPr>
        <w:t xml:space="preserve">Paolo </w:t>
      </w:r>
      <w:proofErr w:type="gramStart"/>
      <w:r w:rsidR="00233E91">
        <w:rPr>
          <w:rFonts w:ascii="Arial" w:hAnsi="Arial" w:cs="Arial"/>
        </w:rPr>
        <w:t>Mastrocola</w:t>
      </w:r>
      <w:r w:rsidRPr="008F014D">
        <w:rPr>
          <w:rFonts w:ascii="Arial" w:hAnsi="Arial" w:cs="Arial"/>
        </w:rPr>
        <w:t xml:space="preserve"> ,</w:t>
      </w:r>
      <w:proofErr w:type="gramEnd"/>
      <w:r w:rsidRPr="008F014D">
        <w:rPr>
          <w:rFonts w:ascii="Arial" w:hAnsi="Arial" w:cs="Arial"/>
        </w:rPr>
        <w:t xml:space="preserve"> </w:t>
      </w:r>
      <w:r w:rsidR="00233E91">
        <w:rPr>
          <w:rFonts w:ascii="Arial" w:hAnsi="Arial" w:cs="Arial"/>
        </w:rPr>
        <w:t>Funzionario Economico Finanziario</w:t>
      </w:r>
      <w:r w:rsidRPr="008F014D">
        <w:rPr>
          <w:rFonts w:ascii="Arial" w:hAnsi="Arial" w:cs="Arial"/>
        </w:rPr>
        <w:t>,  Presidente</w:t>
      </w:r>
      <w:r>
        <w:rPr>
          <w:rFonts w:ascii="Arial" w:hAnsi="Arial" w:cs="Arial"/>
        </w:rPr>
        <w:t>;</w:t>
      </w:r>
    </w:p>
    <w:p w:rsidR="00085A58" w:rsidRPr="008F014D" w:rsidRDefault="00085A58" w:rsidP="00085A58">
      <w:pPr>
        <w:numPr>
          <w:ilvl w:val="0"/>
          <w:numId w:val="1"/>
        </w:numPr>
        <w:jc w:val="both"/>
        <w:rPr>
          <w:rFonts w:ascii="Arial" w:hAnsi="Arial" w:cs="Arial"/>
        </w:rPr>
      </w:pPr>
      <w:r>
        <w:rPr>
          <w:rFonts w:ascii="Arial" w:hAnsi="Arial" w:cs="Arial"/>
        </w:rPr>
        <w:t xml:space="preserve">Rag. </w:t>
      </w:r>
      <w:r w:rsidR="007526A4">
        <w:rPr>
          <w:rFonts w:ascii="Arial" w:hAnsi="Arial" w:cs="Arial"/>
        </w:rPr>
        <w:t>Daniela Zanetti</w:t>
      </w:r>
      <w:r>
        <w:rPr>
          <w:rFonts w:ascii="Arial" w:hAnsi="Arial" w:cs="Arial"/>
        </w:rPr>
        <w:t>, Funzionario Economico Finanziario, Componente;</w:t>
      </w:r>
    </w:p>
    <w:p w:rsidR="00085A58" w:rsidRPr="00E6658A" w:rsidRDefault="007526A4" w:rsidP="00085A58">
      <w:pPr>
        <w:numPr>
          <w:ilvl w:val="0"/>
          <w:numId w:val="1"/>
        </w:numPr>
        <w:jc w:val="both"/>
        <w:rPr>
          <w:rFonts w:ascii="Arial" w:hAnsi="Arial" w:cs="Arial"/>
        </w:rPr>
      </w:pPr>
      <w:r>
        <w:rPr>
          <w:rFonts w:ascii="Arial" w:hAnsi="Arial" w:cs="Arial"/>
        </w:rPr>
        <w:t>Sig.ra Ornella Gambino</w:t>
      </w:r>
      <w:r w:rsidR="00085A58">
        <w:rPr>
          <w:rFonts w:ascii="Arial" w:hAnsi="Arial" w:cs="Arial"/>
        </w:rPr>
        <w:t xml:space="preserve">, </w:t>
      </w:r>
      <w:r>
        <w:rPr>
          <w:rFonts w:ascii="Arial" w:hAnsi="Arial" w:cs="Arial"/>
        </w:rPr>
        <w:t>Assistente</w:t>
      </w:r>
      <w:r w:rsidR="00085A58">
        <w:rPr>
          <w:rFonts w:ascii="Arial" w:hAnsi="Arial" w:cs="Arial"/>
        </w:rPr>
        <w:t xml:space="preserve"> Economico Finanziario, Componente</w:t>
      </w:r>
      <w:r w:rsidR="0097199C">
        <w:rPr>
          <w:rFonts w:ascii="Arial" w:hAnsi="Arial" w:cs="Arial"/>
        </w:rPr>
        <w:t xml:space="preserve">, </w:t>
      </w:r>
      <w:r w:rsidR="00085A58">
        <w:rPr>
          <w:rFonts w:ascii="Arial" w:hAnsi="Arial" w:cs="Arial"/>
        </w:rPr>
        <w:t>con funzioni di Segretario</w:t>
      </w:r>
      <w:r w:rsidR="00085A58" w:rsidRPr="00E6658A">
        <w:rPr>
          <w:rFonts w:ascii="Arial" w:hAnsi="Arial" w:cs="Arial"/>
        </w:rPr>
        <w:t>.</w:t>
      </w:r>
    </w:p>
    <w:p w:rsidR="00233E91" w:rsidRDefault="00233E91" w:rsidP="00085A58">
      <w:pPr>
        <w:jc w:val="both"/>
        <w:rPr>
          <w:rFonts w:ascii="Arial" w:hAnsi="Arial" w:cs="Arial"/>
        </w:rPr>
      </w:pPr>
    </w:p>
    <w:p w:rsidR="00500045" w:rsidRDefault="00085A58" w:rsidP="00085A58">
      <w:pPr>
        <w:jc w:val="both"/>
        <w:rPr>
          <w:rFonts w:ascii="Arial" w:hAnsi="Arial" w:cs="Arial"/>
        </w:rPr>
      </w:pPr>
      <w:r>
        <w:rPr>
          <w:rFonts w:ascii="Arial" w:hAnsi="Arial" w:cs="Arial"/>
        </w:rPr>
        <w:t>Si dà atto che</w:t>
      </w:r>
      <w:r w:rsidR="00E5291E">
        <w:rPr>
          <w:rFonts w:ascii="Arial" w:hAnsi="Arial" w:cs="Arial"/>
        </w:rPr>
        <w:t>:</w:t>
      </w:r>
    </w:p>
    <w:p w:rsidR="00500045" w:rsidRDefault="00500045" w:rsidP="00085A58">
      <w:pPr>
        <w:jc w:val="both"/>
        <w:rPr>
          <w:rFonts w:ascii="Arial" w:hAnsi="Arial" w:cs="Arial"/>
        </w:rPr>
      </w:pPr>
      <w:r>
        <w:rPr>
          <w:rFonts w:ascii="Arial" w:hAnsi="Arial" w:cs="Arial"/>
        </w:rPr>
        <w:t>-</w:t>
      </w:r>
      <w:r w:rsidR="005E1205">
        <w:rPr>
          <w:rFonts w:ascii="Arial" w:hAnsi="Arial" w:cs="Arial"/>
        </w:rPr>
        <w:t xml:space="preserve"> è stato pubblicato un avviso </w:t>
      </w:r>
      <w:proofErr w:type="gramStart"/>
      <w:r w:rsidR="005E1205">
        <w:rPr>
          <w:rFonts w:ascii="Arial" w:hAnsi="Arial" w:cs="Arial"/>
        </w:rPr>
        <w:t>esplorativo  sul</w:t>
      </w:r>
      <w:proofErr w:type="gramEnd"/>
      <w:r w:rsidR="005E1205">
        <w:rPr>
          <w:rFonts w:ascii="Arial" w:hAnsi="Arial" w:cs="Arial"/>
        </w:rPr>
        <w:t xml:space="preserve"> sito della Prefettura in data 30 giugno 2023, al fine di individuare operatori economici interessati all’affidamento del servizio di accoglienza di n. 25 minori stranieri non accompagnati presso strutture ubicate in provincia di Asti; </w:t>
      </w:r>
    </w:p>
    <w:p w:rsidR="005E1205" w:rsidRDefault="005E1205" w:rsidP="00085A58">
      <w:pPr>
        <w:jc w:val="both"/>
        <w:rPr>
          <w:rFonts w:ascii="Arial" w:hAnsi="Arial" w:cs="Arial"/>
        </w:rPr>
      </w:pPr>
      <w:r>
        <w:rPr>
          <w:rFonts w:ascii="Arial" w:hAnsi="Arial" w:cs="Arial"/>
        </w:rPr>
        <w:t xml:space="preserve">- con nota n. 22748 del 28 luglio 2023, sono stati invitati i due operatori che hanno presentato istanza di manifestazione di interesse con riferimento al succitato avviso, a presentare un’offerta tecnico-economica, che sarà valutata secondo il criterio dell’offerta economicamente più vantaggiosa. </w:t>
      </w:r>
    </w:p>
    <w:p w:rsidR="009F0D74" w:rsidRDefault="009F0D74" w:rsidP="00085A58">
      <w:pPr>
        <w:jc w:val="both"/>
        <w:rPr>
          <w:rFonts w:ascii="Arial" w:hAnsi="Arial" w:cs="Arial"/>
        </w:rPr>
      </w:pPr>
    </w:p>
    <w:p w:rsidR="00DD191B" w:rsidRPr="00DD191B" w:rsidRDefault="009F0D74" w:rsidP="00A23D89">
      <w:pPr>
        <w:jc w:val="both"/>
        <w:rPr>
          <w:rFonts w:ascii="Arial" w:hAnsi="Arial" w:cs="Arial"/>
        </w:rPr>
      </w:pPr>
      <w:r>
        <w:rPr>
          <w:rFonts w:ascii="Arial" w:hAnsi="Arial" w:cs="Arial"/>
        </w:rPr>
        <w:t xml:space="preserve">Si prende atto che </w:t>
      </w:r>
      <w:r w:rsidR="002A2C33">
        <w:rPr>
          <w:rFonts w:ascii="Arial" w:hAnsi="Arial" w:cs="Arial"/>
        </w:rPr>
        <w:t xml:space="preserve">è presente </w:t>
      </w:r>
      <w:r>
        <w:rPr>
          <w:rFonts w:ascii="Arial" w:hAnsi="Arial" w:cs="Arial"/>
        </w:rPr>
        <w:t>alla seduta</w:t>
      </w:r>
      <w:r w:rsidR="00DD191B">
        <w:rPr>
          <w:rFonts w:ascii="Arial" w:hAnsi="Arial" w:cs="Arial"/>
        </w:rPr>
        <w:t xml:space="preserve"> </w:t>
      </w:r>
      <w:r w:rsidR="002A2C33">
        <w:rPr>
          <w:rFonts w:ascii="Arial" w:hAnsi="Arial" w:cs="Arial"/>
        </w:rPr>
        <w:t>il</w:t>
      </w:r>
      <w:r w:rsidR="00A23D89">
        <w:rPr>
          <w:rFonts w:ascii="Arial" w:hAnsi="Arial" w:cs="Arial"/>
        </w:rPr>
        <w:t xml:space="preserve"> Sig. Stefano Rigoli </w:t>
      </w:r>
      <w:proofErr w:type="gramStart"/>
      <w:r w:rsidR="00A23D89">
        <w:rPr>
          <w:rFonts w:ascii="Arial" w:hAnsi="Arial" w:cs="Arial"/>
        </w:rPr>
        <w:t>in  rappresentanza</w:t>
      </w:r>
      <w:proofErr w:type="gramEnd"/>
      <w:r w:rsidR="00A23D89">
        <w:rPr>
          <w:rFonts w:ascii="Arial" w:hAnsi="Arial" w:cs="Arial"/>
        </w:rPr>
        <w:t xml:space="preserve"> </w:t>
      </w:r>
      <w:r w:rsidR="002A2C33">
        <w:rPr>
          <w:rFonts w:ascii="Arial" w:hAnsi="Arial" w:cs="Arial"/>
        </w:rPr>
        <w:t>dell</w:t>
      </w:r>
      <w:r w:rsidR="00A23D89">
        <w:rPr>
          <w:rFonts w:ascii="Arial" w:hAnsi="Arial" w:cs="Arial"/>
        </w:rPr>
        <w:t>a</w:t>
      </w:r>
      <w:r w:rsidR="002A2C33">
        <w:rPr>
          <w:rFonts w:ascii="Arial" w:hAnsi="Arial" w:cs="Arial"/>
        </w:rPr>
        <w:t xml:space="preserve"> </w:t>
      </w:r>
      <w:r w:rsidR="00DD191B">
        <w:rPr>
          <w:rFonts w:ascii="Arial" w:hAnsi="Arial" w:cs="Arial"/>
        </w:rPr>
        <w:t xml:space="preserve"> F</w:t>
      </w:r>
      <w:r w:rsidR="00A23D89">
        <w:rPr>
          <w:rFonts w:ascii="Arial" w:hAnsi="Arial" w:cs="Arial"/>
        </w:rPr>
        <w:t>ENICE E.T.S</w:t>
      </w:r>
      <w:r w:rsidR="00DD191B">
        <w:rPr>
          <w:rFonts w:ascii="Arial" w:hAnsi="Arial" w:cs="Arial"/>
        </w:rPr>
        <w:t>;</w:t>
      </w:r>
      <w:r w:rsidR="00A23D89">
        <w:rPr>
          <w:rFonts w:ascii="Arial" w:hAnsi="Arial" w:cs="Arial"/>
        </w:rPr>
        <w:t xml:space="preserve"> </w:t>
      </w:r>
      <w:r w:rsidR="002A2C33">
        <w:rPr>
          <w:rFonts w:ascii="Arial" w:hAnsi="Arial" w:cs="Arial"/>
        </w:rPr>
        <w:t xml:space="preserve">mentre </w:t>
      </w:r>
      <w:r w:rsidR="00DD191B">
        <w:rPr>
          <w:rFonts w:ascii="Arial" w:hAnsi="Arial" w:cs="Arial"/>
        </w:rPr>
        <w:t xml:space="preserve"> </w:t>
      </w:r>
      <w:r w:rsidR="005D65E8">
        <w:rPr>
          <w:rFonts w:ascii="Arial" w:hAnsi="Arial" w:cs="Arial"/>
        </w:rPr>
        <w:t xml:space="preserve">non sono presenti </w:t>
      </w:r>
      <w:r w:rsidR="00A23D89">
        <w:rPr>
          <w:rFonts w:ascii="Arial" w:hAnsi="Arial" w:cs="Arial"/>
        </w:rPr>
        <w:t xml:space="preserve"> rappresentanti del</w:t>
      </w:r>
      <w:r w:rsidR="00DD191B">
        <w:rPr>
          <w:rFonts w:ascii="Arial" w:hAnsi="Arial" w:cs="Arial"/>
        </w:rPr>
        <w:t>l’Associazione TI D</w:t>
      </w:r>
      <w:r w:rsidR="00394A93">
        <w:rPr>
          <w:rFonts w:ascii="Arial" w:hAnsi="Arial" w:cs="Arial"/>
        </w:rPr>
        <w:t>O</w:t>
      </w:r>
      <w:r w:rsidR="00DD191B">
        <w:rPr>
          <w:rFonts w:ascii="Arial" w:hAnsi="Arial" w:cs="Arial"/>
        </w:rPr>
        <w:t xml:space="preserve"> CREDITO ODV</w:t>
      </w:r>
      <w:r w:rsidR="0021394F">
        <w:rPr>
          <w:rFonts w:ascii="Arial" w:hAnsi="Arial" w:cs="Arial"/>
        </w:rPr>
        <w:t xml:space="preserve"> (</w:t>
      </w:r>
      <w:r w:rsidR="005E1205">
        <w:rPr>
          <w:rFonts w:ascii="Arial" w:hAnsi="Arial" w:cs="Arial"/>
        </w:rPr>
        <w:t>braccio operativo Caritas Diocesana di Asti</w:t>
      </w:r>
      <w:r w:rsidR="00A23D89">
        <w:rPr>
          <w:rFonts w:ascii="Arial" w:hAnsi="Arial" w:cs="Arial"/>
        </w:rPr>
        <w:t>)</w:t>
      </w:r>
      <w:r w:rsidR="00DD191B">
        <w:rPr>
          <w:rFonts w:ascii="Arial" w:hAnsi="Arial" w:cs="Arial"/>
        </w:rPr>
        <w:t xml:space="preserve">. </w:t>
      </w:r>
    </w:p>
    <w:p w:rsidR="00233E91" w:rsidRDefault="00233E91" w:rsidP="00085A58">
      <w:pPr>
        <w:jc w:val="both"/>
        <w:rPr>
          <w:rFonts w:ascii="Arial" w:hAnsi="Arial" w:cs="Arial"/>
        </w:rPr>
      </w:pPr>
    </w:p>
    <w:p w:rsidR="00085A58" w:rsidRDefault="00233E91" w:rsidP="00085A58">
      <w:pPr>
        <w:jc w:val="both"/>
        <w:rPr>
          <w:rFonts w:ascii="Arial" w:hAnsi="Arial" w:cs="Arial"/>
        </w:rPr>
      </w:pPr>
      <w:r>
        <w:rPr>
          <w:rFonts w:ascii="Arial" w:hAnsi="Arial" w:cs="Arial"/>
        </w:rPr>
        <w:t xml:space="preserve">Il Seggio di gara </w:t>
      </w:r>
      <w:r w:rsidR="00A23D89">
        <w:rPr>
          <w:rFonts w:ascii="Arial" w:hAnsi="Arial" w:cs="Arial"/>
        </w:rPr>
        <w:t>procede</w:t>
      </w:r>
      <w:r w:rsidR="001905A4">
        <w:rPr>
          <w:rFonts w:ascii="Arial" w:hAnsi="Arial" w:cs="Arial"/>
        </w:rPr>
        <w:t xml:space="preserve"> </w:t>
      </w:r>
      <w:r w:rsidR="005B64CC">
        <w:rPr>
          <w:rFonts w:ascii="Arial" w:hAnsi="Arial" w:cs="Arial"/>
        </w:rPr>
        <w:t>alla verifica delle b</w:t>
      </w:r>
      <w:r w:rsidR="00394A93">
        <w:rPr>
          <w:rFonts w:ascii="Arial" w:hAnsi="Arial" w:cs="Arial"/>
        </w:rPr>
        <w:t>uste presentate</w:t>
      </w:r>
      <w:r w:rsidR="005B64CC">
        <w:rPr>
          <w:rFonts w:ascii="Arial" w:hAnsi="Arial" w:cs="Arial"/>
        </w:rPr>
        <w:t>, per</w:t>
      </w:r>
      <w:r w:rsidR="00866D7C">
        <w:rPr>
          <w:rFonts w:ascii="Arial" w:hAnsi="Arial" w:cs="Arial"/>
        </w:rPr>
        <w:t xml:space="preserve"> accertare </w:t>
      </w:r>
      <w:r w:rsidR="005B64CC">
        <w:rPr>
          <w:rFonts w:ascii="Arial" w:hAnsi="Arial" w:cs="Arial"/>
        </w:rPr>
        <w:t>che esse siano</w:t>
      </w:r>
      <w:r w:rsidR="00085A58">
        <w:rPr>
          <w:rFonts w:ascii="Arial" w:hAnsi="Arial" w:cs="Arial"/>
        </w:rPr>
        <w:t xml:space="preserve"> </w:t>
      </w:r>
      <w:r w:rsidR="00085A58" w:rsidRPr="008F014D">
        <w:rPr>
          <w:rFonts w:ascii="Arial" w:hAnsi="Arial" w:cs="Arial"/>
        </w:rPr>
        <w:t xml:space="preserve">pervenute </w:t>
      </w:r>
      <w:r w:rsidR="00085A58">
        <w:rPr>
          <w:rFonts w:ascii="Arial" w:hAnsi="Arial" w:cs="Arial"/>
        </w:rPr>
        <w:t>entro le ore 1</w:t>
      </w:r>
      <w:r w:rsidR="005B64CC">
        <w:rPr>
          <w:rFonts w:ascii="Arial" w:hAnsi="Arial" w:cs="Arial"/>
        </w:rPr>
        <w:t>3</w:t>
      </w:r>
      <w:r w:rsidR="00085A58">
        <w:rPr>
          <w:rFonts w:ascii="Arial" w:hAnsi="Arial" w:cs="Arial"/>
        </w:rPr>
        <w:t xml:space="preserve">,00 del </w:t>
      </w:r>
      <w:r w:rsidR="005B64CC">
        <w:rPr>
          <w:rFonts w:ascii="Arial" w:hAnsi="Arial" w:cs="Arial"/>
        </w:rPr>
        <w:t>21 agosto 202</w:t>
      </w:r>
      <w:r w:rsidR="00394A93">
        <w:rPr>
          <w:rFonts w:ascii="Arial" w:hAnsi="Arial" w:cs="Arial"/>
        </w:rPr>
        <w:t>3</w:t>
      </w:r>
      <w:r w:rsidR="00085A58">
        <w:rPr>
          <w:rFonts w:ascii="Arial" w:hAnsi="Arial" w:cs="Arial"/>
        </w:rPr>
        <w:t>,</w:t>
      </w:r>
      <w:r w:rsidR="00085A58" w:rsidRPr="008F014D">
        <w:rPr>
          <w:rFonts w:ascii="Arial" w:hAnsi="Arial" w:cs="Arial"/>
        </w:rPr>
        <w:t xml:space="preserve"> termine ultimo </w:t>
      </w:r>
      <w:r w:rsidR="00085A58">
        <w:rPr>
          <w:rFonts w:ascii="Arial" w:hAnsi="Arial" w:cs="Arial"/>
        </w:rPr>
        <w:t xml:space="preserve">per la </w:t>
      </w:r>
      <w:r w:rsidR="00085A58" w:rsidRPr="008F014D">
        <w:rPr>
          <w:rFonts w:ascii="Arial" w:hAnsi="Arial" w:cs="Arial"/>
        </w:rPr>
        <w:t>presentazione</w:t>
      </w:r>
      <w:r w:rsidR="00085A58">
        <w:rPr>
          <w:rFonts w:ascii="Arial" w:hAnsi="Arial" w:cs="Arial"/>
        </w:rPr>
        <w:t xml:space="preserve"> delle stesse.</w:t>
      </w:r>
    </w:p>
    <w:p w:rsidR="005E1205" w:rsidRDefault="005E1205" w:rsidP="00085A58">
      <w:pPr>
        <w:jc w:val="both"/>
        <w:rPr>
          <w:rFonts w:ascii="Arial" w:hAnsi="Arial" w:cs="Arial"/>
        </w:rPr>
      </w:pPr>
    </w:p>
    <w:p w:rsidR="00085A58" w:rsidRDefault="00085A58" w:rsidP="00085A58">
      <w:pPr>
        <w:jc w:val="both"/>
        <w:rPr>
          <w:rFonts w:ascii="Arial" w:hAnsi="Arial" w:cs="Arial"/>
        </w:rPr>
      </w:pPr>
      <w:r>
        <w:rPr>
          <w:rFonts w:ascii="Arial" w:hAnsi="Arial" w:cs="Arial"/>
        </w:rPr>
        <w:t xml:space="preserve">Risultano </w:t>
      </w:r>
      <w:r w:rsidR="00394A93">
        <w:rPr>
          <w:rFonts w:ascii="Arial" w:hAnsi="Arial" w:cs="Arial"/>
        </w:rPr>
        <w:t xml:space="preserve">consegnate a mano all’ufficio protocollo della Prefettura </w:t>
      </w:r>
      <w:r>
        <w:rPr>
          <w:rFonts w:ascii="Arial" w:hAnsi="Arial" w:cs="Arial"/>
        </w:rPr>
        <w:t xml:space="preserve">nei </w:t>
      </w:r>
      <w:proofErr w:type="gramStart"/>
      <w:r>
        <w:rPr>
          <w:rFonts w:ascii="Arial" w:hAnsi="Arial" w:cs="Arial"/>
        </w:rPr>
        <w:t xml:space="preserve">termini </w:t>
      </w:r>
      <w:r w:rsidR="00394A93">
        <w:rPr>
          <w:rFonts w:ascii="Arial" w:hAnsi="Arial" w:cs="Arial"/>
        </w:rPr>
        <w:t xml:space="preserve"> previsti</w:t>
      </w:r>
      <w:proofErr w:type="gramEnd"/>
      <w:r w:rsidR="00394A93">
        <w:rPr>
          <w:rFonts w:ascii="Arial" w:hAnsi="Arial" w:cs="Arial"/>
        </w:rPr>
        <w:t xml:space="preserve"> dal disciplinare di gara </w:t>
      </w:r>
      <w:r w:rsidR="005B64CC">
        <w:rPr>
          <w:rFonts w:ascii="Arial" w:hAnsi="Arial" w:cs="Arial"/>
        </w:rPr>
        <w:t xml:space="preserve">le </w:t>
      </w:r>
      <w:r>
        <w:rPr>
          <w:rFonts w:ascii="Arial" w:hAnsi="Arial" w:cs="Arial"/>
        </w:rPr>
        <w:t xml:space="preserve">domande </w:t>
      </w:r>
      <w:r w:rsidR="009F0D74">
        <w:rPr>
          <w:rFonts w:ascii="Arial" w:hAnsi="Arial" w:cs="Arial"/>
        </w:rPr>
        <w:t xml:space="preserve"> </w:t>
      </w:r>
      <w:r w:rsidR="001905A4">
        <w:rPr>
          <w:rFonts w:ascii="Arial" w:hAnsi="Arial" w:cs="Arial"/>
        </w:rPr>
        <w:t>pervenute nel  seguente ordine</w:t>
      </w:r>
      <w:r>
        <w:rPr>
          <w:rFonts w:ascii="Arial" w:hAnsi="Arial" w:cs="Arial"/>
        </w:rPr>
        <w:t>:</w:t>
      </w:r>
    </w:p>
    <w:p w:rsidR="005B64CC" w:rsidRDefault="005B64CC" w:rsidP="005B64CC">
      <w:pPr>
        <w:pStyle w:val="Paragrafoelenco"/>
        <w:numPr>
          <w:ilvl w:val="0"/>
          <w:numId w:val="3"/>
        </w:numPr>
        <w:jc w:val="both"/>
        <w:rPr>
          <w:rFonts w:ascii="Arial" w:hAnsi="Arial" w:cs="Arial"/>
        </w:rPr>
      </w:pPr>
      <w:r>
        <w:rPr>
          <w:rFonts w:ascii="Arial" w:hAnsi="Arial" w:cs="Arial"/>
        </w:rPr>
        <w:t xml:space="preserve">FENICE </w:t>
      </w:r>
      <w:proofErr w:type="gramStart"/>
      <w:r>
        <w:rPr>
          <w:rFonts w:ascii="Arial" w:hAnsi="Arial" w:cs="Arial"/>
        </w:rPr>
        <w:t>ETS ,</w:t>
      </w:r>
      <w:proofErr w:type="gramEnd"/>
      <w:r>
        <w:rPr>
          <w:rFonts w:ascii="Arial" w:hAnsi="Arial" w:cs="Arial"/>
        </w:rPr>
        <w:t xml:space="preserve"> alle ore 12,09 del 21 agosto 2023; </w:t>
      </w:r>
    </w:p>
    <w:p w:rsidR="005B64CC" w:rsidRDefault="005B64CC" w:rsidP="005B64CC">
      <w:pPr>
        <w:pStyle w:val="Paragrafoelenco"/>
        <w:numPr>
          <w:ilvl w:val="0"/>
          <w:numId w:val="3"/>
        </w:numPr>
        <w:jc w:val="both"/>
        <w:rPr>
          <w:rFonts w:ascii="Arial" w:hAnsi="Arial" w:cs="Arial"/>
        </w:rPr>
      </w:pPr>
      <w:r>
        <w:rPr>
          <w:rFonts w:ascii="Arial" w:hAnsi="Arial" w:cs="Arial"/>
        </w:rPr>
        <w:t xml:space="preserve">TI DO CREDITO ODV, alle ore 12,20 del 21 agosto 2023. </w:t>
      </w:r>
    </w:p>
    <w:p w:rsidR="00394A93" w:rsidRDefault="00394A93" w:rsidP="005E1205">
      <w:pPr>
        <w:pStyle w:val="Paragrafoelenco"/>
        <w:jc w:val="both"/>
        <w:rPr>
          <w:rFonts w:ascii="Arial" w:hAnsi="Arial" w:cs="Arial"/>
        </w:rPr>
      </w:pPr>
    </w:p>
    <w:p w:rsidR="005B64CC" w:rsidRPr="005B64CC" w:rsidRDefault="005B64CC" w:rsidP="005B64CC">
      <w:pPr>
        <w:jc w:val="both"/>
        <w:rPr>
          <w:rFonts w:ascii="Arial" w:hAnsi="Arial" w:cs="Arial"/>
        </w:rPr>
      </w:pPr>
      <w:r>
        <w:rPr>
          <w:rFonts w:ascii="Arial" w:hAnsi="Arial" w:cs="Arial"/>
        </w:rPr>
        <w:t>Successivamente,</w:t>
      </w:r>
      <w:r w:rsidR="00394A93">
        <w:rPr>
          <w:rFonts w:ascii="Arial" w:hAnsi="Arial" w:cs="Arial"/>
        </w:rPr>
        <w:t xml:space="preserve"> procede all’apertura dei plichi chiusi ricevuti al fine della </w:t>
      </w:r>
      <w:r>
        <w:rPr>
          <w:rFonts w:ascii="Arial" w:hAnsi="Arial" w:cs="Arial"/>
        </w:rPr>
        <w:t>verifica</w:t>
      </w:r>
      <w:r w:rsidR="00394A93">
        <w:rPr>
          <w:rFonts w:ascii="Arial" w:hAnsi="Arial" w:cs="Arial"/>
        </w:rPr>
        <w:t xml:space="preserve"> al loro interno della</w:t>
      </w:r>
      <w:r>
        <w:rPr>
          <w:rFonts w:ascii="Arial" w:hAnsi="Arial" w:cs="Arial"/>
        </w:rPr>
        <w:t xml:space="preserve"> presenza </w:t>
      </w:r>
      <w:r w:rsidR="00394A93">
        <w:rPr>
          <w:rFonts w:ascii="Arial" w:hAnsi="Arial" w:cs="Arial"/>
        </w:rPr>
        <w:t xml:space="preserve">delle buste A, B e </w:t>
      </w:r>
      <w:proofErr w:type="gramStart"/>
      <w:r w:rsidR="00394A93">
        <w:rPr>
          <w:rFonts w:ascii="Arial" w:hAnsi="Arial" w:cs="Arial"/>
        </w:rPr>
        <w:t xml:space="preserve">C;   </w:t>
      </w:r>
      <w:proofErr w:type="gramEnd"/>
      <w:r w:rsidR="00394A93">
        <w:rPr>
          <w:rFonts w:ascii="Arial" w:hAnsi="Arial" w:cs="Arial"/>
        </w:rPr>
        <w:t>il ri</w:t>
      </w:r>
      <w:r w:rsidR="002A3323">
        <w:rPr>
          <w:rFonts w:ascii="Arial" w:hAnsi="Arial" w:cs="Arial"/>
        </w:rPr>
        <w:t>scontro ha dato esito positivo.</w:t>
      </w:r>
    </w:p>
    <w:p w:rsidR="00085A58" w:rsidRDefault="00085A58" w:rsidP="00085A58">
      <w:pPr>
        <w:jc w:val="both"/>
        <w:rPr>
          <w:rFonts w:ascii="Arial" w:hAnsi="Arial" w:cs="Arial"/>
        </w:rPr>
      </w:pPr>
    </w:p>
    <w:p w:rsidR="00085A58" w:rsidRDefault="00085A58" w:rsidP="00085A58">
      <w:pPr>
        <w:jc w:val="both"/>
        <w:rPr>
          <w:rFonts w:ascii="Arial" w:hAnsi="Arial" w:cs="Arial"/>
        </w:rPr>
      </w:pPr>
      <w:r>
        <w:rPr>
          <w:rFonts w:ascii="Arial" w:hAnsi="Arial" w:cs="Arial"/>
        </w:rPr>
        <w:t xml:space="preserve">Si </w:t>
      </w:r>
      <w:r w:rsidRPr="008F014D">
        <w:rPr>
          <w:rFonts w:ascii="Arial" w:hAnsi="Arial" w:cs="Arial"/>
        </w:rPr>
        <w:t>p</w:t>
      </w:r>
      <w:r>
        <w:rPr>
          <w:rFonts w:ascii="Arial" w:hAnsi="Arial" w:cs="Arial"/>
        </w:rPr>
        <w:t xml:space="preserve">rocede quindi all’esame della documentazione amministrativa trasmessa dai concorrenti, </w:t>
      </w:r>
      <w:r w:rsidRPr="008F014D">
        <w:rPr>
          <w:rFonts w:ascii="Arial" w:hAnsi="Arial" w:cs="Arial"/>
        </w:rPr>
        <w:t>secondo l’ordine di arrivo:</w:t>
      </w:r>
    </w:p>
    <w:p w:rsidR="00085A58" w:rsidRDefault="00085A58" w:rsidP="00085A58">
      <w:pPr>
        <w:jc w:val="both"/>
        <w:rPr>
          <w:rFonts w:ascii="Arial" w:hAnsi="Arial" w:cs="Arial"/>
        </w:rPr>
      </w:pPr>
    </w:p>
    <w:p w:rsidR="00A23D89" w:rsidRDefault="00A23D89" w:rsidP="00085A58">
      <w:pPr>
        <w:jc w:val="both"/>
        <w:rPr>
          <w:rFonts w:ascii="Arial" w:hAnsi="Arial" w:cs="Arial"/>
        </w:rPr>
      </w:pPr>
    </w:p>
    <w:p w:rsidR="00A23D89" w:rsidRDefault="00A23D89" w:rsidP="00085A58">
      <w:pPr>
        <w:jc w:val="both"/>
        <w:rPr>
          <w:rFonts w:ascii="Arial" w:hAnsi="Arial" w:cs="Arial"/>
        </w:rPr>
      </w:pPr>
    </w:p>
    <w:tbl>
      <w:tblPr>
        <w:tblW w:w="8434" w:type="dxa"/>
        <w:tblLayout w:type="fixed"/>
        <w:tblCellMar>
          <w:left w:w="70" w:type="dxa"/>
          <w:right w:w="70" w:type="dxa"/>
        </w:tblCellMar>
        <w:tblLook w:val="0000" w:firstRow="0" w:lastRow="0" w:firstColumn="0" w:lastColumn="0" w:noHBand="0" w:noVBand="0"/>
      </w:tblPr>
      <w:tblGrid>
        <w:gridCol w:w="496"/>
        <w:gridCol w:w="1275"/>
        <w:gridCol w:w="3544"/>
        <w:gridCol w:w="3119"/>
      </w:tblGrid>
      <w:tr w:rsidR="00085A58" w:rsidRPr="008F014D" w:rsidTr="00E90DD4">
        <w:trPr>
          <w:trHeight w:val="46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085A58" w:rsidRDefault="00085A58" w:rsidP="001B08B4">
            <w:pPr>
              <w:jc w:val="center"/>
              <w:rPr>
                <w:rFonts w:ascii="Arial" w:hAnsi="Arial" w:cs="Arial"/>
                <w:b/>
                <w:bCs/>
              </w:rPr>
            </w:pPr>
          </w:p>
          <w:p w:rsidR="00085A58" w:rsidRPr="008F014D" w:rsidRDefault="00085A58" w:rsidP="001B08B4">
            <w:pPr>
              <w:rPr>
                <w:rFonts w:ascii="Arial" w:hAnsi="Arial" w:cs="Arial"/>
                <w:b/>
                <w:bCs/>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85A58" w:rsidRPr="008F014D" w:rsidRDefault="00085A58" w:rsidP="001B08B4">
            <w:pPr>
              <w:jc w:val="center"/>
              <w:rPr>
                <w:rFonts w:ascii="Arial" w:hAnsi="Arial" w:cs="Arial"/>
                <w:sz w:val="20"/>
                <w:szCs w:val="20"/>
              </w:rPr>
            </w:pPr>
            <w:r>
              <w:rPr>
                <w:rFonts w:ascii="Arial" w:hAnsi="Arial" w:cs="Arial"/>
                <w:sz w:val="20"/>
                <w:szCs w:val="20"/>
              </w:rPr>
              <w:t>Data arrivo</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85A58" w:rsidRPr="008F014D" w:rsidRDefault="00085A58" w:rsidP="001B08B4">
            <w:pPr>
              <w:jc w:val="center"/>
              <w:rPr>
                <w:rFonts w:ascii="Arial" w:hAnsi="Arial" w:cs="Arial"/>
                <w:sz w:val="20"/>
                <w:szCs w:val="20"/>
              </w:rPr>
            </w:pPr>
            <w:r>
              <w:rPr>
                <w:rFonts w:ascii="Arial" w:hAnsi="Arial" w:cs="Arial"/>
                <w:sz w:val="20"/>
                <w:szCs w:val="20"/>
              </w:rPr>
              <w:t>Denominazione ditta</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085A58" w:rsidRPr="008F014D" w:rsidRDefault="00085A58" w:rsidP="001B08B4">
            <w:pPr>
              <w:jc w:val="center"/>
              <w:rPr>
                <w:rFonts w:ascii="Arial" w:hAnsi="Arial" w:cs="Arial"/>
                <w:sz w:val="16"/>
                <w:szCs w:val="16"/>
              </w:rPr>
            </w:pPr>
            <w:r>
              <w:rPr>
                <w:rFonts w:ascii="Arial" w:hAnsi="Arial" w:cs="Arial"/>
                <w:sz w:val="16"/>
                <w:szCs w:val="16"/>
              </w:rPr>
              <w:t>Regolarità documentazione</w:t>
            </w:r>
          </w:p>
        </w:tc>
      </w:tr>
      <w:tr w:rsidR="00085A58" w:rsidRPr="00E90DD4" w:rsidTr="00E90DD4">
        <w:trPr>
          <w:trHeight w:val="561"/>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085A58" w:rsidRPr="008F014D" w:rsidRDefault="00085A58" w:rsidP="001B08B4">
            <w:pPr>
              <w:jc w:val="center"/>
              <w:rPr>
                <w:rFonts w:ascii="Arial" w:hAnsi="Arial" w:cs="Arial"/>
                <w:b/>
                <w:bCs/>
              </w:rPr>
            </w:pPr>
            <w:r w:rsidRPr="008F014D">
              <w:rPr>
                <w:rFonts w:ascii="Arial" w:hAnsi="Arial" w:cs="Arial"/>
                <w:b/>
                <w:bCs/>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85A58" w:rsidRPr="00E90DD4" w:rsidRDefault="00394A93" w:rsidP="001B08B4">
            <w:pPr>
              <w:rPr>
                <w:rFonts w:ascii="Arial" w:hAnsi="Arial" w:cs="Arial"/>
                <w:sz w:val="22"/>
                <w:szCs w:val="22"/>
              </w:rPr>
            </w:pPr>
            <w:r>
              <w:rPr>
                <w:rFonts w:ascii="Arial" w:hAnsi="Arial" w:cs="Arial"/>
                <w:sz w:val="22"/>
                <w:szCs w:val="22"/>
              </w:rPr>
              <w:t>21/8/2023</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85A58" w:rsidRPr="00E90DD4" w:rsidRDefault="00394A93" w:rsidP="001B08B4">
            <w:pPr>
              <w:rPr>
                <w:rFonts w:ascii="Arial" w:hAnsi="Arial" w:cs="Arial"/>
                <w:sz w:val="22"/>
                <w:szCs w:val="22"/>
              </w:rPr>
            </w:pPr>
            <w:r>
              <w:rPr>
                <w:rFonts w:ascii="Arial" w:hAnsi="Arial" w:cs="Arial"/>
                <w:sz w:val="22"/>
                <w:szCs w:val="22"/>
              </w:rPr>
              <w:t>FENICE ETS</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085A58" w:rsidRPr="00E90DD4" w:rsidRDefault="00A23D89" w:rsidP="001B08B4">
            <w:pPr>
              <w:jc w:val="center"/>
              <w:rPr>
                <w:rFonts w:ascii="Arial" w:hAnsi="Arial" w:cs="Arial"/>
                <w:sz w:val="22"/>
                <w:szCs w:val="22"/>
              </w:rPr>
            </w:pPr>
            <w:r>
              <w:rPr>
                <w:rFonts w:ascii="Arial" w:hAnsi="Arial" w:cs="Arial"/>
                <w:sz w:val="22"/>
                <w:szCs w:val="22"/>
              </w:rPr>
              <w:t>DA REGOLARIZZARE</w:t>
            </w:r>
          </w:p>
        </w:tc>
      </w:tr>
      <w:tr w:rsidR="00085A58" w:rsidRPr="00E90DD4" w:rsidTr="00E90DD4">
        <w:trPr>
          <w:trHeight w:val="554"/>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085A58" w:rsidRPr="008F014D" w:rsidRDefault="00085A58" w:rsidP="001B08B4">
            <w:pPr>
              <w:jc w:val="center"/>
              <w:rPr>
                <w:rFonts w:ascii="Arial" w:hAnsi="Arial" w:cs="Arial"/>
                <w:b/>
                <w:bCs/>
              </w:rPr>
            </w:pPr>
            <w:r>
              <w:rPr>
                <w:rFonts w:ascii="Arial" w:hAnsi="Arial" w:cs="Arial"/>
                <w:b/>
                <w:bCs/>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85A58" w:rsidRPr="00E90DD4" w:rsidRDefault="00394A93" w:rsidP="001B08B4">
            <w:pPr>
              <w:rPr>
                <w:rFonts w:ascii="Arial" w:hAnsi="Arial" w:cs="Arial"/>
                <w:sz w:val="22"/>
                <w:szCs w:val="22"/>
              </w:rPr>
            </w:pPr>
            <w:r>
              <w:rPr>
                <w:rFonts w:ascii="Arial" w:hAnsi="Arial" w:cs="Arial"/>
                <w:sz w:val="22"/>
                <w:szCs w:val="22"/>
              </w:rPr>
              <w:t>21/8/2023</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85A58" w:rsidRPr="00E90DD4" w:rsidRDefault="00394A93" w:rsidP="001B08B4">
            <w:pPr>
              <w:rPr>
                <w:rFonts w:ascii="Arial" w:hAnsi="Arial" w:cs="Arial"/>
                <w:sz w:val="22"/>
                <w:szCs w:val="22"/>
              </w:rPr>
            </w:pPr>
            <w:r>
              <w:rPr>
                <w:rFonts w:ascii="Arial" w:hAnsi="Arial" w:cs="Arial"/>
                <w:sz w:val="22"/>
                <w:szCs w:val="22"/>
              </w:rPr>
              <w:t>TI DO CREDITO ODV</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085A58" w:rsidRPr="00E90DD4" w:rsidRDefault="00A23D89" w:rsidP="001B08B4">
            <w:pPr>
              <w:jc w:val="center"/>
              <w:rPr>
                <w:rFonts w:ascii="Arial" w:hAnsi="Arial" w:cs="Arial"/>
                <w:sz w:val="22"/>
                <w:szCs w:val="22"/>
              </w:rPr>
            </w:pPr>
            <w:r>
              <w:rPr>
                <w:rFonts w:ascii="Arial" w:hAnsi="Arial" w:cs="Arial"/>
                <w:sz w:val="22"/>
                <w:szCs w:val="22"/>
              </w:rPr>
              <w:t>DA REGOLARIZZARE</w:t>
            </w:r>
          </w:p>
        </w:tc>
      </w:tr>
    </w:tbl>
    <w:p w:rsidR="00085A58" w:rsidRDefault="00085A58" w:rsidP="00085A58">
      <w:pPr>
        <w:jc w:val="both"/>
        <w:rPr>
          <w:rFonts w:ascii="Arial" w:hAnsi="Arial" w:cs="Arial"/>
        </w:rPr>
      </w:pPr>
    </w:p>
    <w:p w:rsidR="002A2C33" w:rsidRDefault="00085A58" w:rsidP="00E90DD4">
      <w:pPr>
        <w:jc w:val="both"/>
        <w:rPr>
          <w:rFonts w:ascii="Arial" w:hAnsi="Arial" w:cs="Arial"/>
        </w:rPr>
      </w:pPr>
      <w:r>
        <w:rPr>
          <w:rFonts w:ascii="Arial" w:hAnsi="Arial" w:cs="Arial"/>
        </w:rPr>
        <w:t>In merito alla documentazione ammini</w:t>
      </w:r>
      <w:r w:rsidR="009F0D74">
        <w:rPr>
          <w:rFonts w:ascii="Arial" w:hAnsi="Arial" w:cs="Arial"/>
        </w:rPr>
        <w:t xml:space="preserve">strativa presentata dalle ditte partecipanti, il Seggio di gara </w:t>
      </w:r>
      <w:r w:rsidR="00D02C54">
        <w:rPr>
          <w:rFonts w:ascii="Arial" w:hAnsi="Arial" w:cs="Arial"/>
        </w:rPr>
        <w:t xml:space="preserve">concorda </w:t>
      </w:r>
      <w:proofErr w:type="gramStart"/>
      <w:r w:rsidR="00D02C54">
        <w:rPr>
          <w:rFonts w:ascii="Arial" w:hAnsi="Arial" w:cs="Arial"/>
        </w:rPr>
        <w:t xml:space="preserve">di </w:t>
      </w:r>
      <w:r w:rsidR="00A23D89">
        <w:rPr>
          <w:rFonts w:ascii="Arial" w:hAnsi="Arial" w:cs="Arial"/>
        </w:rPr>
        <w:t xml:space="preserve"> avvale</w:t>
      </w:r>
      <w:r w:rsidR="00D02C54">
        <w:rPr>
          <w:rFonts w:ascii="Arial" w:hAnsi="Arial" w:cs="Arial"/>
        </w:rPr>
        <w:t>rsi</w:t>
      </w:r>
      <w:proofErr w:type="gramEnd"/>
      <w:r w:rsidR="00D02C54">
        <w:rPr>
          <w:rFonts w:ascii="Arial" w:hAnsi="Arial" w:cs="Arial"/>
        </w:rPr>
        <w:t xml:space="preserve"> </w:t>
      </w:r>
      <w:r w:rsidR="00A23D89">
        <w:rPr>
          <w:rFonts w:ascii="Arial" w:hAnsi="Arial" w:cs="Arial"/>
        </w:rPr>
        <w:t>dell’istituto del soccorso istruttorio di cui all’art.83, comma</w:t>
      </w:r>
      <w:r w:rsidR="003C4148">
        <w:rPr>
          <w:rFonts w:ascii="Arial" w:hAnsi="Arial" w:cs="Arial"/>
        </w:rPr>
        <w:t xml:space="preserve"> </w:t>
      </w:r>
      <w:r w:rsidR="00A23D89">
        <w:rPr>
          <w:rFonts w:ascii="Arial" w:hAnsi="Arial" w:cs="Arial"/>
        </w:rPr>
        <w:t>9, del D.</w:t>
      </w:r>
      <w:r w:rsidR="00D02C54">
        <w:rPr>
          <w:rFonts w:ascii="Arial" w:hAnsi="Arial" w:cs="Arial"/>
        </w:rPr>
        <w:t xml:space="preserve"> </w:t>
      </w:r>
      <w:proofErr w:type="spellStart"/>
      <w:r w:rsidR="00A23D89">
        <w:rPr>
          <w:rFonts w:ascii="Arial" w:hAnsi="Arial" w:cs="Arial"/>
        </w:rPr>
        <w:t>Lgs</w:t>
      </w:r>
      <w:proofErr w:type="spellEnd"/>
      <w:r w:rsidR="00A23D89">
        <w:rPr>
          <w:rFonts w:ascii="Arial" w:hAnsi="Arial" w:cs="Arial"/>
        </w:rPr>
        <w:t xml:space="preserve"> 50/2016 ed in applicazione dell’art.13 del disciplinare di gara, nei seguenti casi</w:t>
      </w:r>
      <w:r w:rsidR="002A2C33">
        <w:rPr>
          <w:rFonts w:ascii="Arial" w:hAnsi="Arial" w:cs="Arial"/>
        </w:rPr>
        <w:t>:</w:t>
      </w:r>
    </w:p>
    <w:p w:rsidR="002A2C33" w:rsidRDefault="002A2C33" w:rsidP="00E90DD4">
      <w:pPr>
        <w:jc w:val="both"/>
        <w:rPr>
          <w:rFonts w:ascii="Arial" w:hAnsi="Arial" w:cs="Arial"/>
        </w:rPr>
      </w:pPr>
    </w:p>
    <w:p w:rsidR="00E045D3" w:rsidRDefault="00F27323" w:rsidP="002A2C33">
      <w:pPr>
        <w:pStyle w:val="Paragrafoelenco"/>
        <w:numPr>
          <w:ilvl w:val="0"/>
          <w:numId w:val="4"/>
        </w:numPr>
        <w:jc w:val="both"/>
        <w:rPr>
          <w:rFonts w:ascii="Arial" w:hAnsi="Arial" w:cs="Arial"/>
        </w:rPr>
      </w:pPr>
      <w:r>
        <w:rPr>
          <w:rFonts w:ascii="Arial" w:hAnsi="Arial" w:cs="Arial"/>
        </w:rPr>
        <w:t>D</w:t>
      </w:r>
      <w:r w:rsidR="00065193">
        <w:rPr>
          <w:rFonts w:ascii="Arial" w:hAnsi="Arial" w:cs="Arial"/>
        </w:rPr>
        <w:t xml:space="preserve">itta </w:t>
      </w:r>
      <w:r w:rsidR="002A2C33">
        <w:rPr>
          <w:rFonts w:ascii="Arial" w:hAnsi="Arial" w:cs="Arial"/>
        </w:rPr>
        <w:t xml:space="preserve">FENICE </w:t>
      </w:r>
      <w:proofErr w:type="gramStart"/>
      <w:r w:rsidR="002A2C33">
        <w:rPr>
          <w:rFonts w:ascii="Arial" w:hAnsi="Arial" w:cs="Arial"/>
        </w:rPr>
        <w:t xml:space="preserve">ETS </w:t>
      </w:r>
      <w:r w:rsidR="00E045D3">
        <w:rPr>
          <w:rFonts w:ascii="Arial" w:hAnsi="Arial" w:cs="Arial"/>
        </w:rPr>
        <w:t>:</w:t>
      </w:r>
      <w:proofErr w:type="gramEnd"/>
    </w:p>
    <w:p w:rsidR="002A2C33" w:rsidRDefault="00A23D89" w:rsidP="00E045D3">
      <w:pPr>
        <w:pStyle w:val="Paragrafoelenco"/>
        <w:numPr>
          <w:ilvl w:val="0"/>
          <w:numId w:val="5"/>
        </w:numPr>
        <w:jc w:val="both"/>
        <w:rPr>
          <w:rFonts w:ascii="Arial" w:hAnsi="Arial" w:cs="Arial"/>
        </w:rPr>
      </w:pPr>
      <w:r>
        <w:rPr>
          <w:rFonts w:ascii="Arial" w:hAnsi="Arial" w:cs="Arial"/>
        </w:rPr>
        <w:t>l</w:t>
      </w:r>
      <w:r w:rsidR="002A2C33">
        <w:rPr>
          <w:rFonts w:ascii="Arial" w:hAnsi="Arial" w:cs="Arial"/>
        </w:rPr>
        <w:t xml:space="preserve">a dichiarazione integrativa risulta essere </w:t>
      </w:r>
      <w:r w:rsidR="00D02C54">
        <w:rPr>
          <w:rFonts w:ascii="Arial" w:hAnsi="Arial" w:cs="Arial"/>
        </w:rPr>
        <w:t xml:space="preserve">priva </w:t>
      </w:r>
      <w:r>
        <w:rPr>
          <w:rFonts w:ascii="Arial" w:hAnsi="Arial" w:cs="Arial"/>
        </w:rPr>
        <w:t>de</w:t>
      </w:r>
      <w:r w:rsidR="002A2C33">
        <w:rPr>
          <w:rFonts w:ascii="Arial" w:hAnsi="Arial" w:cs="Arial"/>
        </w:rPr>
        <w:t>i dati anagrafici dei legali rappresenta</w:t>
      </w:r>
      <w:r w:rsidR="00BF2340">
        <w:rPr>
          <w:rFonts w:ascii="Arial" w:hAnsi="Arial" w:cs="Arial"/>
        </w:rPr>
        <w:t>n</w:t>
      </w:r>
      <w:r w:rsidR="002A2C33">
        <w:rPr>
          <w:rFonts w:ascii="Arial" w:hAnsi="Arial" w:cs="Arial"/>
        </w:rPr>
        <w:t>ti</w:t>
      </w:r>
      <w:r w:rsidR="00BF2340">
        <w:rPr>
          <w:rFonts w:ascii="Arial" w:hAnsi="Arial" w:cs="Arial"/>
        </w:rPr>
        <w:t>;</w:t>
      </w:r>
    </w:p>
    <w:p w:rsidR="00E045D3" w:rsidRPr="002A2C33" w:rsidRDefault="00E045D3" w:rsidP="00E045D3">
      <w:pPr>
        <w:pStyle w:val="Paragrafoelenco"/>
        <w:numPr>
          <w:ilvl w:val="0"/>
          <w:numId w:val="5"/>
        </w:numPr>
        <w:jc w:val="both"/>
        <w:rPr>
          <w:rFonts w:ascii="Arial" w:hAnsi="Arial" w:cs="Arial"/>
        </w:rPr>
      </w:pPr>
      <w:r>
        <w:rPr>
          <w:rFonts w:ascii="Arial" w:hAnsi="Arial" w:cs="Arial"/>
        </w:rPr>
        <w:t xml:space="preserve"> è stata allegata una dichiarazione della Reale Mutua Assicurazione di Asti</w:t>
      </w:r>
      <w:r w:rsidR="00D02C54">
        <w:rPr>
          <w:rFonts w:ascii="Arial" w:hAnsi="Arial" w:cs="Arial"/>
        </w:rPr>
        <w:t xml:space="preserve">, </w:t>
      </w:r>
      <w:r w:rsidR="00F27323">
        <w:rPr>
          <w:rFonts w:ascii="Arial" w:hAnsi="Arial" w:cs="Arial"/>
        </w:rPr>
        <w:t xml:space="preserve">con la quale si attesta che </w:t>
      </w:r>
      <w:proofErr w:type="gramStart"/>
      <w:r w:rsidR="00F27323">
        <w:rPr>
          <w:rFonts w:ascii="Arial" w:hAnsi="Arial" w:cs="Arial"/>
        </w:rPr>
        <w:t xml:space="preserve">è </w:t>
      </w:r>
      <w:r>
        <w:rPr>
          <w:rFonts w:ascii="Arial" w:hAnsi="Arial" w:cs="Arial"/>
        </w:rPr>
        <w:t xml:space="preserve"> in</w:t>
      </w:r>
      <w:proofErr w:type="gramEnd"/>
      <w:r>
        <w:rPr>
          <w:rFonts w:ascii="Arial" w:hAnsi="Arial" w:cs="Arial"/>
        </w:rPr>
        <w:t xml:space="preserve"> corso di valutazione la pratica relativa alla richiesta di emissione di copertura </w:t>
      </w:r>
      <w:r w:rsidR="00D02C54">
        <w:rPr>
          <w:rFonts w:ascii="Arial" w:hAnsi="Arial" w:cs="Arial"/>
        </w:rPr>
        <w:t xml:space="preserve">assicurativa per la responsabilità civile presso terzi in relazione alle attività svolte dall’operatore in questione; si rende quindi necessario acquisire la predetta polizza; </w:t>
      </w:r>
    </w:p>
    <w:p w:rsidR="002A2C33" w:rsidRDefault="002A2C33" w:rsidP="00E90DD4">
      <w:pPr>
        <w:jc w:val="both"/>
        <w:rPr>
          <w:rFonts w:ascii="Arial" w:hAnsi="Arial" w:cs="Arial"/>
        </w:rPr>
      </w:pPr>
    </w:p>
    <w:p w:rsidR="00E045D3" w:rsidRDefault="00065193" w:rsidP="00E045D3">
      <w:pPr>
        <w:pStyle w:val="Paragrafoelenco"/>
        <w:numPr>
          <w:ilvl w:val="0"/>
          <w:numId w:val="4"/>
        </w:numPr>
        <w:jc w:val="both"/>
        <w:rPr>
          <w:rFonts w:ascii="Arial" w:hAnsi="Arial" w:cs="Arial"/>
        </w:rPr>
      </w:pPr>
      <w:r>
        <w:rPr>
          <w:rFonts w:ascii="Arial" w:hAnsi="Arial" w:cs="Arial"/>
        </w:rPr>
        <w:t>Associazione</w:t>
      </w:r>
      <w:r w:rsidR="00E045D3">
        <w:rPr>
          <w:rFonts w:ascii="Arial" w:hAnsi="Arial" w:cs="Arial"/>
        </w:rPr>
        <w:t xml:space="preserve"> TI DO CREDITO ODV:</w:t>
      </w:r>
    </w:p>
    <w:p w:rsidR="000D6875" w:rsidRDefault="00E045D3" w:rsidP="00BF2340">
      <w:pPr>
        <w:pStyle w:val="Paragrafoelenco"/>
        <w:numPr>
          <w:ilvl w:val="0"/>
          <w:numId w:val="5"/>
        </w:numPr>
        <w:jc w:val="both"/>
        <w:rPr>
          <w:rFonts w:ascii="Arial" w:hAnsi="Arial" w:cs="Arial"/>
        </w:rPr>
      </w:pPr>
      <w:r w:rsidRPr="00C43B47">
        <w:rPr>
          <w:rFonts w:ascii="Arial" w:hAnsi="Arial" w:cs="Arial"/>
        </w:rPr>
        <w:t xml:space="preserve">La dichiarazione integrativa risulta essere </w:t>
      </w:r>
      <w:proofErr w:type="gramStart"/>
      <w:r w:rsidR="00065193" w:rsidRPr="00C43B47">
        <w:rPr>
          <w:rFonts w:ascii="Arial" w:hAnsi="Arial" w:cs="Arial"/>
        </w:rPr>
        <w:t xml:space="preserve">priva </w:t>
      </w:r>
      <w:r w:rsidR="000D6875">
        <w:rPr>
          <w:rFonts w:ascii="Arial" w:hAnsi="Arial" w:cs="Arial"/>
        </w:rPr>
        <w:t xml:space="preserve"> dei</w:t>
      </w:r>
      <w:proofErr w:type="gramEnd"/>
      <w:r w:rsidR="000D6875">
        <w:rPr>
          <w:rFonts w:ascii="Arial" w:hAnsi="Arial" w:cs="Arial"/>
        </w:rPr>
        <w:t xml:space="preserve"> dati relativi al </w:t>
      </w:r>
      <w:r w:rsidR="00065193" w:rsidRPr="00C43B47">
        <w:rPr>
          <w:rFonts w:ascii="Arial" w:hAnsi="Arial" w:cs="Arial"/>
        </w:rPr>
        <w:t xml:space="preserve"> Comune di residenza e del relativo indirizzo del legale</w:t>
      </w:r>
      <w:r w:rsidRPr="00C43B47">
        <w:rPr>
          <w:rFonts w:ascii="Arial" w:hAnsi="Arial" w:cs="Arial"/>
        </w:rPr>
        <w:t xml:space="preserve"> rappresenta</w:t>
      </w:r>
      <w:r w:rsidR="00C43B47" w:rsidRPr="00C43B47">
        <w:rPr>
          <w:rFonts w:ascii="Arial" w:hAnsi="Arial" w:cs="Arial"/>
        </w:rPr>
        <w:t>nte</w:t>
      </w:r>
      <w:r w:rsidR="000D6875">
        <w:rPr>
          <w:rFonts w:ascii="Arial" w:hAnsi="Arial" w:cs="Arial"/>
        </w:rPr>
        <w:t xml:space="preserve">; </w:t>
      </w:r>
    </w:p>
    <w:p w:rsidR="00D103E1" w:rsidRDefault="000D6875" w:rsidP="00D103E1">
      <w:pPr>
        <w:pStyle w:val="Paragrafoelenco"/>
        <w:numPr>
          <w:ilvl w:val="0"/>
          <w:numId w:val="5"/>
        </w:numPr>
        <w:jc w:val="both"/>
        <w:rPr>
          <w:rFonts w:ascii="Arial" w:hAnsi="Arial" w:cs="Arial"/>
        </w:rPr>
      </w:pPr>
      <w:r>
        <w:rPr>
          <w:rFonts w:ascii="Arial" w:hAnsi="Arial" w:cs="Arial"/>
        </w:rPr>
        <w:t xml:space="preserve">La dichiarazione integrativa non </w:t>
      </w:r>
      <w:r w:rsidR="00C43B47" w:rsidRPr="00C43B47">
        <w:rPr>
          <w:rFonts w:ascii="Arial" w:hAnsi="Arial" w:cs="Arial"/>
        </w:rPr>
        <w:t xml:space="preserve">risulta </w:t>
      </w:r>
      <w:r w:rsidR="00BF2340" w:rsidRPr="00C43B47">
        <w:rPr>
          <w:rFonts w:ascii="Arial" w:hAnsi="Arial" w:cs="Arial"/>
        </w:rPr>
        <w:t>non essere sottoscritta</w:t>
      </w:r>
      <w:r>
        <w:rPr>
          <w:rFonts w:ascii="Arial" w:hAnsi="Arial" w:cs="Arial"/>
        </w:rPr>
        <w:t xml:space="preserve">; </w:t>
      </w:r>
    </w:p>
    <w:p w:rsidR="00182A31" w:rsidRDefault="00182A31" w:rsidP="00D103E1">
      <w:pPr>
        <w:pStyle w:val="Paragrafoelenco"/>
        <w:numPr>
          <w:ilvl w:val="0"/>
          <w:numId w:val="5"/>
        </w:numPr>
        <w:jc w:val="both"/>
        <w:rPr>
          <w:rFonts w:ascii="Arial" w:hAnsi="Arial" w:cs="Arial"/>
        </w:rPr>
      </w:pPr>
      <w:r>
        <w:rPr>
          <w:rFonts w:ascii="Arial" w:hAnsi="Arial" w:cs="Arial"/>
        </w:rPr>
        <w:t xml:space="preserve">La dichiarazione di impegno alla emissione di polizza definitiva </w:t>
      </w:r>
      <w:r w:rsidR="00C54D7C">
        <w:rPr>
          <w:rFonts w:ascii="Arial" w:hAnsi="Arial" w:cs="Arial"/>
        </w:rPr>
        <w:t xml:space="preserve">è intestata alla Caritas </w:t>
      </w:r>
      <w:r w:rsidR="00BD02D6">
        <w:rPr>
          <w:rFonts w:ascii="Arial" w:hAnsi="Arial" w:cs="Arial"/>
        </w:rPr>
        <w:t xml:space="preserve">di Asti </w:t>
      </w:r>
      <w:r w:rsidR="00C54D7C">
        <w:rPr>
          <w:rFonts w:ascii="Arial" w:hAnsi="Arial" w:cs="Arial"/>
        </w:rPr>
        <w:t>e non al concorrente; si rend</w:t>
      </w:r>
      <w:r w:rsidR="00BD02D6">
        <w:rPr>
          <w:rFonts w:ascii="Arial" w:hAnsi="Arial" w:cs="Arial"/>
        </w:rPr>
        <w:t xml:space="preserve">e quindi necessario acquisire la dichiarazione di impegno, </w:t>
      </w:r>
      <w:r w:rsidR="00C54D7C">
        <w:rPr>
          <w:rFonts w:ascii="Arial" w:hAnsi="Arial" w:cs="Arial"/>
        </w:rPr>
        <w:t>di data anteriore alla presentazione dell’offerta</w:t>
      </w:r>
      <w:r w:rsidR="00BD02D6">
        <w:rPr>
          <w:rFonts w:ascii="Arial" w:hAnsi="Arial" w:cs="Arial"/>
        </w:rPr>
        <w:t xml:space="preserve">, </w:t>
      </w:r>
      <w:r w:rsidR="00C54D7C">
        <w:rPr>
          <w:rFonts w:ascii="Arial" w:hAnsi="Arial" w:cs="Arial"/>
        </w:rPr>
        <w:t xml:space="preserve">che faccia </w:t>
      </w:r>
      <w:r w:rsidR="00BD02D6">
        <w:rPr>
          <w:rFonts w:ascii="Arial" w:hAnsi="Arial" w:cs="Arial"/>
        </w:rPr>
        <w:t xml:space="preserve">esplicito </w:t>
      </w:r>
      <w:r w:rsidR="00C54D7C">
        <w:rPr>
          <w:rFonts w:ascii="Arial" w:hAnsi="Arial" w:cs="Arial"/>
        </w:rPr>
        <w:t xml:space="preserve">riferimento </w:t>
      </w:r>
      <w:proofErr w:type="gramStart"/>
      <w:r w:rsidR="00C54D7C">
        <w:rPr>
          <w:rFonts w:ascii="Arial" w:hAnsi="Arial" w:cs="Arial"/>
        </w:rPr>
        <w:t>all’associazione  concorrente</w:t>
      </w:r>
      <w:proofErr w:type="gramEnd"/>
      <w:r w:rsidR="00C54D7C">
        <w:rPr>
          <w:rFonts w:ascii="Arial" w:hAnsi="Arial" w:cs="Arial"/>
        </w:rPr>
        <w:t xml:space="preserve">; </w:t>
      </w:r>
    </w:p>
    <w:p w:rsidR="00B44F44" w:rsidRPr="00D103E1" w:rsidRDefault="00612CB4" w:rsidP="00612CB4">
      <w:pPr>
        <w:pStyle w:val="Paragrafoelenco"/>
        <w:numPr>
          <w:ilvl w:val="0"/>
          <w:numId w:val="5"/>
        </w:numPr>
        <w:ind w:hanging="371"/>
        <w:jc w:val="both"/>
        <w:rPr>
          <w:rFonts w:ascii="Arial" w:hAnsi="Arial" w:cs="Arial"/>
        </w:rPr>
      </w:pPr>
      <w:r>
        <w:rPr>
          <w:rFonts w:ascii="Arial" w:hAnsi="Arial" w:cs="Arial"/>
        </w:rPr>
        <w:t>N</w:t>
      </w:r>
      <w:r w:rsidR="003C4148" w:rsidRPr="00D103E1">
        <w:rPr>
          <w:rFonts w:ascii="Arial" w:hAnsi="Arial" w:cs="Arial"/>
        </w:rPr>
        <w:t xml:space="preserve">on è </w:t>
      </w:r>
      <w:proofErr w:type="gramStart"/>
      <w:r w:rsidR="00D103E1" w:rsidRPr="00D103E1">
        <w:rPr>
          <w:rFonts w:ascii="Arial" w:hAnsi="Arial" w:cs="Arial"/>
        </w:rPr>
        <w:t xml:space="preserve">stata  </w:t>
      </w:r>
      <w:r w:rsidR="003C4148" w:rsidRPr="00D103E1">
        <w:rPr>
          <w:rFonts w:ascii="Arial" w:hAnsi="Arial" w:cs="Arial"/>
        </w:rPr>
        <w:t>allegata</w:t>
      </w:r>
      <w:proofErr w:type="gramEnd"/>
      <w:r w:rsidR="003C4148" w:rsidRPr="00D103E1">
        <w:rPr>
          <w:rFonts w:ascii="Arial" w:hAnsi="Arial" w:cs="Arial"/>
        </w:rPr>
        <w:t xml:space="preserve"> la polizza per la copertura delle responsabilità civili verso terzi, previsto dall’art.</w:t>
      </w:r>
      <w:r w:rsidR="00D103E1">
        <w:rPr>
          <w:rFonts w:ascii="Arial" w:hAnsi="Arial" w:cs="Arial"/>
        </w:rPr>
        <w:t xml:space="preserve">6.2 del disciplinare di gara, a dimostrazione </w:t>
      </w:r>
      <w:r w:rsidR="008413AD">
        <w:rPr>
          <w:rFonts w:ascii="Arial" w:hAnsi="Arial" w:cs="Arial"/>
        </w:rPr>
        <w:t xml:space="preserve">del possesso </w:t>
      </w:r>
      <w:r w:rsidR="00D103E1">
        <w:rPr>
          <w:rFonts w:ascii="Arial" w:hAnsi="Arial" w:cs="Arial"/>
        </w:rPr>
        <w:t>dei requisiti di</w:t>
      </w:r>
      <w:r w:rsidR="00182A31">
        <w:rPr>
          <w:rFonts w:ascii="Arial" w:hAnsi="Arial" w:cs="Arial"/>
        </w:rPr>
        <w:t xml:space="preserve"> </w:t>
      </w:r>
      <w:r w:rsidR="008413AD">
        <w:rPr>
          <w:rFonts w:ascii="Arial" w:hAnsi="Arial" w:cs="Arial"/>
        </w:rPr>
        <w:t xml:space="preserve">capacità economico-finanziaria. </w:t>
      </w:r>
    </w:p>
    <w:p w:rsidR="00B44F44" w:rsidRDefault="00B44F44" w:rsidP="003051B1">
      <w:pPr>
        <w:ind w:firstLine="709"/>
        <w:jc w:val="both"/>
        <w:rPr>
          <w:rFonts w:ascii="Arial" w:hAnsi="Arial" w:cs="Arial"/>
        </w:rPr>
      </w:pPr>
    </w:p>
    <w:p w:rsidR="002A2C33" w:rsidRDefault="003051B1" w:rsidP="003051B1">
      <w:pPr>
        <w:ind w:firstLine="709"/>
        <w:jc w:val="both"/>
        <w:rPr>
          <w:rFonts w:ascii="Arial" w:hAnsi="Arial" w:cs="Arial"/>
        </w:rPr>
      </w:pPr>
      <w:r>
        <w:rPr>
          <w:rFonts w:ascii="Arial" w:hAnsi="Arial" w:cs="Arial"/>
        </w:rPr>
        <w:t xml:space="preserve">Il legale rappresentante della FENICE </w:t>
      </w:r>
      <w:proofErr w:type="gramStart"/>
      <w:r>
        <w:rPr>
          <w:rFonts w:ascii="Arial" w:hAnsi="Arial" w:cs="Arial"/>
        </w:rPr>
        <w:t xml:space="preserve">ETS </w:t>
      </w:r>
      <w:r w:rsidR="00612CB4">
        <w:rPr>
          <w:rFonts w:ascii="Arial" w:hAnsi="Arial" w:cs="Arial"/>
        </w:rPr>
        <w:t xml:space="preserve"> dichiara</w:t>
      </w:r>
      <w:proofErr w:type="gramEnd"/>
      <w:r w:rsidR="00612CB4">
        <w:rPr>
          <w:rFonts w:ascii="Arial" w:hAnsi="Arial" w:cs="Arial"/>
        </w:rPr>
        <w:t xml:space="preserve"> </w:t>
      </w:r>
      <w:r>
        <w:rPr>
          <w:rFonts w:ascii="Arial" w:hAnsi="Arial" w:cs="Arial"/>
        </w:rPr>
        <w:t xml:space="preserve">che </w:t>
      </w:r>
      <w:r w:rsidR="003C4148">
        <w:rPr>
          <w:rFonts w:ascii="Arial" w:hAnsi="Arial" w:cs="Arial"/>
        </w:rPr>
        <w:t xml:space="preserve">a suo parere </w:t>
      </w:r>
      <w:r w:rsidR="00D103E1">
        <w:rPr>
          <w:rFonts w:ascii="Arial" w:hAnsi="Arial" w:cs="Arial"/>
        </w:rPr>
        <w:t xml:space="preserve">sia </w:t>
      </w:r>
      <w:r>
        <w:rPr>
          <w:rFonts w:ascii="Arial" w:hAnsi="Arial" w:cs="Arial"/>
        </w:rPr>
        <w:t>la mancanza della firma sulla dichiarazione integrativa che la presentazione  della polizza intestata ad un terzo soggetto</w:t>
      </w:r>
      <w:r w:rsidR="003C4148">
        <w:rPr>
          <w:rFonts w:ascii="Arial" w:hAnsi="Arial" w:cs="Arial"/>
        </w:rPr>
        <w:t xml:space="preserve"> </w:t>
      </w:r>
      <w:r w:rsidR="00D103E1">
        <w:rPr>
          <w:rFonts w:ascii="Arial" w:hAnsi="Arial" w:cs="Arial"/>
        </w:rPr>
        <w:t xml:space="preserve">e non al concorrente </w:t>
      </w:r>
      <w:r w:rsidR="003C4148">
        <w:rPr>
          <w:rFonts w:ascii="Arial" w:hAnsi="Arial" w:cs="Arial"/>
        </w:rPr>
        <w:t xml:space="preserve">possa comportare </w:t>
      </w:r>
      <w:r>
        <w:rPr>
          <w:rFonts w:ascii="Arial" w:hAnsi="Arial" w:cs="Arial"/>
        </w:rPr>
        <w:t xml:space="preserve"> l’esclusione</w:t>
      </w:r>
      <w:r w:rsidR="003C4148">
        <w:rPr>
          <w:rFonts w:ascii="Arial" w:hAnsi="Arial" w:cs="Arial"/>
        </w:rPr>
        <w:t xml:space="preserve"> dell’Associazione </w:t>
      </w:r>
      <w:r>
        <w:rPr>
          <w:rFonts w:ascii="Arial" w:hAnsi="Arial" w:cs="Arial"/>
        </w:rPr>
        <w:t>TI DO CREDITO ODV dalla gara</w:t>
      </w:r>
      <w:r w:rsidR="003C4148">
        <w:rPr>
          <w:rFonts w:ascii="Arial" w:hAnsi="Arial" w:cs="Arial"/>
        </w:rPr>
        <w:t>, secondo   la disciplina del codice degli appalti</w:t>
      </w:r>
      <w:r w:rsidR="00612CB4">
        <w:rPr>
          <w:rFonts w:ascii="Arial" w:hAnsi="Arial" w:cs="Arial"/>
        </w:rPr>
        <w:t>.</w:t>
      </w:r>
    </w:p>
    <w:p w:rsidR="00B91211" w:rsidRDefault="00B91211" w:rsidP="003051B1">
      <w:pPr>
        <w:ind w:firstLine="709"/>
        <w:jc w:val="both"/>
        <w:rPr>
          <w:rFonts w:ascii="Arial" w:hAnsi="Arial" w:cs="Arial"/>
        </w:rPr>
      </w:pPr>
    </w:p>
    <w:p w:rsidR="002C7174" w:rsidRDefault="003051B1" w:rsidP="00E90DD4">
      <w:pPr>
        <w:jc w:val="both"/>
        <w:rPr>
          <w:rFonts w:ascii="Arial" w:hAnsi="Arial" w:cs="Arial"/>
        </w:rPr>
      </w:pPr>
      <w:r>
        <w:rPr>
          <w:rFonts w:ascii="Arial" w:hAnsi="Arial" w:cs="Arial"/>
        </w:rPr>
        <w:tab/>
        <w:t xml:space="preserve">La </w:t>
      </w:r>
      <w:r w:rsidR="003215E5">
        <w:rPr>
          <w:rFonts w:ascii="Arial" w:hAnsi="Arial" w:cs="Arial"/>
        </w:rPr>
        <w:t xml:space="preserve">seduta </w:t>
      </w:r>
      <w:r>
        <w:rPr>
          <w:rFonts w:ascii="Arial" w:hAnsi="Arial" w:cs="Arial"/>
        </w:rPr>
        <w:t>viene chius</w:t>
      </w:r>
      <w:r w:rsidR="00B44F44">
        <w:rPr>
          <w:rFonts w:ascii="Arial" w:hAnsi="Arial" w:cs="Arial"/>
        </w:rPr>
        <w:t>a</w:t>
      </w:r>
      <w:r>
        <w:rPr>
          <w:rFonts w:ascii="Arial" w:hAnsi="Arial" w:cs="Arial"/>
        </w:rPr>
        <w:t xml:space="preserve"> alle ore 11,45 e</w:t>
      </w:r>
      <w:r w:rsidR="003215E5">
        <w:rPr>
          <w:rFonts w:ascii="Arial" w:hAnsi="Arial" w:cs="Arial"/>
        </w:rPr>
        <w:t xml:space="preserve">d il </w:t>
      </w:r>
      <w:proofErr w:type="gramStart"/>
      <w:r w:rsidR="003215E5">
        <w:rPr>
          <w:rFonts w:ascii="Arial" w:hAnsi="Arial" w:cs="Arial"/>
        </w:rPr>
        <w:t xml:space="preserve">seggio </w:t>
      </w:r>
      <w:r>
        <w:rPr>
          <w:rFonts w:ascii="Arial" w:hAnsi="Arial" w:cs="Arial"/>
        </w:rPr>
        <w:t xml:space="preserve"> </w:t>
      </w:r>
      <w:r w:rsidR="00B44F44">
        <w:rPr>
          <w:rFonts w:ascii="Arial" w:hAnsi="Arial" w:cs="Arial"/>
        </w:rPr>
        <w:t>concorda</w:t>
      </w:r>
      <w:proofErr w:type="gramEnd"/>
      <w:r>
        <w:rPr>
          <w:rFonts w:ascii="Arial" w:hAnsi="Arial" w:cs="Arial"/>
        </w:rPr>
        <w:t xml:space="preserve"> di riunirsi venerdì 8 settembre 2023 alle ore 10 per l’esame della </w:t>
      </w:r>
      <w:r w:rsidR="00481C5F">
        <w:rPr>
          <w:rFonts w:ascii="Arial" w:hAnsi="Arial" w:cs="Arial"/>
        </w:rPr>
        <w:t xml:space="preserve">succitata </w:t>
      </w:r>
      <w:r>
        <w:rPr>
          <w:rFonts w:ascii="Arial" w:hAnsi="Arial" w:cs="Arial"/>
        </w:rPr>
        <w:t>documentazione</w:t>
      </w:r>
      <w:r w:rsidR="003215E5">
        <w:rPr>
          <w:rFonts w:ascii="Arial" w:hAnsi="Arial" w:cs="Arial"/>
        </w:rPr>
        <w:t xml:space="preserve"> integrativa </w:t>
      </w:r>
      <w:r w:rsidR="00B91211">
        <w:rPr>
          <w:rFonts w:ascii="Arial" w:hAnsi="Arial" w:cs="Arial"/>
        </w:rPr>
        <w:t xml:space="preserve">che sarà </w:t>
      </w:r>
      <w:r>
        <w:rPr>
          <w:rFonts w:ascii="Arial" w:hAnsi="Arial" w:cs="Arial"/>
        </w:rPr>
        <w:t>richiesta a titolo di soccorso istruttorio.</w:t>
      </w:r>
    </w:p>
    <w:p w:rsidR="0094038D" w:rsidRDefault="0094038D" w:rsidP="00085A58">
      <w:pPr>
        <w:jc w:val="both"/>
        <w:rPr>
          <w:rFonts w:ascii="Arial" w:hAnsi="Arial" w:cs="Arial"/>
        </w:rPr>
      </w:pPr>
    </w:p>
    <w:p w:rsidR="00B91211" w:rsidRDefault="00B91211" w:rsidP="00085A58">
      <w:pPr>
        <w:jc w:val="both"/>
        <w:rPr>
          <w:rFonts w:ascii="Arial" w:hAnsi="Arial" w:cs="Arial"/>
        </w:rPr>
      </w:pPr>
    </w:p>
    <w:p w:rsidR="0094038D" w:rsidRDefault="0094038D" w:rsidP="00085A58">
      <w:pPr>
        <w:jc w:val="both"/>
        <w:rPr>
          <w:rFonts w:ascii="Arial" w:hAnsi="Arial" w:cs="Arial"/>
        </w:rPr>
      </w:pPr>
      <w:r>
        <w:rPr>
          <w:rFonts w:ascii="Arial" w:hAnsi="Arial" w:cs="Arial"/>
        </w:rPr>
        <w:t>Letto, confermato e sottoscritto</w:t>
      </w:r>
    </w:p>
    <w:p w:rsidR="0094038D" w:rsidRDefault="0094038D" w:rsidP="00085A58">
      <w:pPr>
        <w:jc w:val="both"/>
        <w:rPr>
          <w:rFonts w:ascii="Arial" w:hAnsi="Arial" w:cs="Arial"/>
        </w:rPr>
      </w:pPr>
    </w:p>
    <w:p w:rsidR="0094038D" w:rsidRDefault="00233E91" w:rsidP="00233E91">
      <w:pPr>
        <w:jc w:val="both"/>
        <w:rPr>
          <w:rFonts w:ascii="Arial" w:hAnsi="Arial" w:cs="Arial"/>
        </w:rPr>
      </w:pPr>
      <w:r>
        <w:rPr>
          <w:rFonts w:ascii="Arial" w:hAnsi="Arial" w:cs="Arial"/>
        </w:rPr>
        <w:t>I componenti del seggio di gara</w:t>
      </w:r>
    </w:p>
    <w:p w:rsidR="00233E91" w:rsidRDefault="00233E91" w:rsidP="00233E91">
      <w:pPr>
        <w:jc w:val="both"/>
        <w:rPr>
          <w:rFonts w:ascii="Arial" w:hAnsi="Arial" w:cs="Arial"/>
        </w:rPr>
      </w:pPr>
    </w:p>
    <w:p w:rsidR="00233E91" w:rsidRDefault="00B75B1B" w:rsidP="00233E91">
      <w:pPr>
        <w:jc w:val="both"/>
        <w:rPr>
          <w:rFonts w:ascii="Arial" w:hAnsi="Arial" w:cs="Arial"/>
        </w:rPr>
      </w:pPr>
      <w:r>
        <w:rPr>
          <w:rFonts w:ascii="Arial" w:hAnsi="Arial" w:cs="Arial"/>
        </w:rPr>
        <w:t xml:space="preserve">f.to </w:t>
      </w:r>
      <w:r w:rsidR="00233E91">
        <w:rPr>
          <w:rFonts w:ascii="Arial" w:hAnsi="Arial" w:cs="Arial"/>
        </w:rPr>
        <w:t>Paolo Mastrocola</w:t>
      </w:r>
    </w:p>
    <w:p w:rsidR="00233E91" w:rsidRDefault="00233E91" w:rsidP="00233E91">
      <w:pPr>
        <w:jc w:val="both"/>
        <w:rPr>
          <w:rFonts w:ascii="Arial" w:hAnsi="Arial" w:cs="Arial"/>
        </w:rPr>
      </w:pPr>
    </w:p>
    <w:p w:rsidR="00233E91" w:rsidRDefault="00B75B1B" w:rsidP="00233E91">
      <w:pPr>
        <w:jc w:val="both"/>
        <w:rPr>
          <w:rFonts w:ascii="Arial" w:hAnsi="Arial" w:cs="Arial"/>
        </w:rPr>
      </w:pPr>
      <w:r>
        <w:rPr>
          <w:rFonts w:ascii="Arial" w:hAnsi="Arial" w:cs="Arial"/>
        </w:rPr>
        <w:t xml:space="preserve">f.to </w:t>
      </w:r>
      <w:r w:rsidR="007526A4">
        <w:rPr>
          <w:rFonts w:ascii="Arial" w:hAnsi="Arial" w:cs="Arial"/>
        </w:rPr>
        <w:t>Daniela Zanetti</w:t>
      </w:r>
    </w:p>
    <w:p w:rsidR="00233E91" w:rsidRDefault="00233E91" w:rsidP="00233E91">
      <w:pPr>
        <w:jc w:val="both"/>
        <w:rPr>
          <w:rFonts w:ascii="Arial" w:hAnsi="Arial" w:cs="Arial"/>
        </w:rPr>
      </w:pPr>
    </w:p>
    <w:p w:rsidR="00233E91" w:rsidRDefault="00B75B1B" w:rsidP="00233E91">
      <w:pPr>
        <w:jc w:val="both"/>
        <w:rPr>
          <w:rFonts w:ascii="Arial" w:hAnsi="Arial" w:cs="Arial"/>
        </w:rPr>
      </w:pPr>
      <w:r>
        <w:rPr>
          <w:rFonts w:ascii="Arial" w:hAnsi="Arial" w:cs="Arial"/>
        </w:rPr>
        <w:t xml:space="preserve">f.to </w:t>
      </w:r>
      <w:r w:rsidR="007526A4">
        <w:rPr>
          <w:rFonts w:ascii="Arial" w:hAnsi="Arial" w:cs="Arial"/>
        </w:rPr>
        <w:t>Ornella Gambino</w:t>
      </w:r>
      <w:bookmarkStart w:id="0" w:name="_GoBack"/>
      <w:bookmarkEnd w:id="0"/>
    </w:p>
    <w:p w:rsidR="0094038D" w:rsidRDefault="0094038D" w:rsidP="00085A58">
      <w:pPr>
        <w:jc w:val="both"/>
        <w:rPr>
          <w:rFonts w:ascii="Arial" w:hAnsi="Arial" w:cs="Arial"/>
        </w:rPr>
      </w:pPr>
    </w:p>
    <w:p w:rsidR="0094038D" w:rsidRDefault="0094038D" w:rsidP="00085A58">
      <w:pPr>
        <w:jc w:val="both"/>
        <w:rPr>
          <w:rFonts w:ascii="Arial" w:hAnsi="Arial" w:cs="Arial"/>
        </w:rPr>
      </w:pPr>
    </w:p>
    <w:p w:rsidR="0094038D" w:rsidRDefault="0094038D" w:rsidP="00085A58">
      <w:pPr>
        <w:jc w:val="both"/>
        <w:rPr>
          <w:rFonts w:ascii="Arial" w:hAnsi="Arial" w:cs="Arial"/>
        </w:rPr>
      </w:pPr>
    </w:p>
    <w:p w:rsidR="0094038D" w:rsidRDefault="0094038D" w:rsidP="00045CA5">
      <w:pPr>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94038D" w:rsidSect="003051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47C4"/>
    <w:multiLevelType w:val="hybridMultilevel"/>
    <w:tmpl w:val="92881520"/>
    <w:lvl w:ilvl="0" w:tplc="7CCC13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A011420"/>
    <w:multiLevelType w:val="hybridMultilevel"/>
    <w:tmpl w:val="1766F7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5DE5DF8"/>
    <w:multiLevelType w:val="hybridMultilevel"/>
    <w:tmpl w:val="9856AB48"/>
    <w:lvl w:ilvl="0" w:tplc="E37A3C2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58615729"/>
    <w:multiLevelType w:val="hybridMultilevel"/>
    <w:tmpl w:val="F6C6CA54"/>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60A979BB"/>
    <w:multiLevelType w:val="hybridMultilevel"/>
    <w:tmpl w:val="750840C0"/>
    <w:lvl w:ilvl="0" w:tplc="1B8ACCDA">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74EF4454"/>
    <w:multiLevelType w:val="hybridMultilevel"/>
    <w:tmpl w:val="8070E8B6"/>
    <w:lvl w:ilvl="0" w:tplc="E6E6A74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58"/>
    <w:rsid w:val="00024E1A"/>
    <w:rsid w:val="00045CA5"/>
    <w:rsid w:val="00065193"/>
    <w:rsid w:val="00085A58"/>
    <w:rsid w:val="000D6875"/>
    <w:rsid w:val="00101271"/>
    <w:rsid w:val="00182A31"/>
    <w:rsid w:val="001905A4"/>
    <w:rsid w:val="00206F9C"/>
    <w:rsid w:val="0021394F"/>
    <w:rsid w:val="00233E91"/>
    <w:rsid w:val="002A2C33"/>
    <w:rsid w:val="002A3323"/>
    <w:rsid w:val="002B628D"/>
    <w:rsid w:val="002C4877"/>
    <w:rsid w:val="002C7174"/>
    <w:rsid w:val="003051B1"/>
    <w:rsid w:val="0031101D"/>
    <w:rsid w:val="003169C0"/>
    <w:rsid w:val="003215E5"/>
    <w:rsid w:val="00334E49"/>
    <w:rsid w:val="00394A93"/>
    <w:rsid w:val="003A7DC8"/>
    <w:rsid w:val="003C4148"/>
    <w:rsid w:val="00415F7A"/>
    <w:rsid w:val="00481C5F"/>
    <w:rsid w:val="00500045"/>
    <w:rsid w:val="00546536"/>
    <w:rsid w:val="005B64CC"/>
    <w:rsid w:val="005D65E8"/>
    <w:rsid w:val="005E1205"/>
    <w:rsid w:val="00612CB4"/>
    <w:rsid w:val="00625031"/>
    <w:rsid w:val="007526A4"/>
    <w:rsid w:val="00796E17"/>
    <w:rsid w:val="007E38DC"/>
    <w:rsid w:val="008178EF"/>
    <w:rsid w:val="00834AB0"/>
    <w:rsid w:val="008413AD"/>
    <w:rsid w:val="00866D7C"/>
    <w:rsid w:val="0094038D"/>
    <w:rsid w:val="0097199C"/>
    <w:rsid w:val="009A20C9"/>
    <w:rsid w:val="009D5586"/>
    <w:rsid w:val="009F0D74"/>
    <w:rsid w:val="00A23D89"/>
    <w:rsid w:val="00B44F44"/>
    <w:rsid w:val="00B75B1B"/>
    <w:rsid w:val="00B91211"/>
    <w:rsid w:val="00BD02D6"/>
    <w:rsid w:val="00BF2340"/>
    <w:rsid w:val="00C43B47"/>
    <w:rsid w:val="00C54D7C"/>
    <w:rsid w:val="00CF2C80"/>
    <w:rsid w:val="00D02C54"/>
    <w:rsid w:val="00D103E1"/>
    <w:rsid w:val="00DC5549"/>
    <w:rsid w:val="00DD191B"/>
    <w:rsid w:val="00E045D3"/>
    <w:rsid w:val="00E5291E"/>
    <w:rsid w:val="00E90DD4"/>
    <w:rsid w:val="00F27323"/>
    <w:rsid w:val="00FB7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DA04"/>
  <w15:docId w15:val="{8FD17F29-FC0E-4F39-92A7-A4B31AE9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5A5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905A4"/>
    <w:rPr>
      <w:color w:val="0000FF" w:themeColor="hyperlink"/>
      <w:u w:val="single"/>
    </w:rPr>
  </w:style>
  <w:style w:type="paragraph" w:styleId="Paragrafoelenco">
    <w:name w:val="List Paragraph"/>
    <w:basedOn w:val="Normale"/>
    <w:uiPriority w:val="34"/>
    <w:qFormat/>
    <w:rsid w:val="00DD191B"/>
    <w:pPr>
      <w:ind w:left="720"/>
      <w:contextualSpacing/>
    </w:pPr>
  </w:style>
  <w:style w:type="paragraph" w:styleId="Testofumetto">
    <w:name w:val="Balloon Text"/>
    <w:basedOn w:val="Normale"/>
    <w:link w:val="TestofumettoCarattere"/>
    <w:uiPriority w:val="99"/>
    <w:semiHidden/>
    <w:unhideWhenUsed/>
    <w:rsid w:val="003051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51B1"/>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0EE31-D6FE-4D12-8DD0-AC4A9BA2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727</Words>
  <Characters>4148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dpp1038101</dc:creator>
  <cp:lastModifiedBy>Mario Ponzio</cp:lastModifiedBy>
  <cp:revision>6</cp:revision>
  <cp:lastPrinted>2023-08-30T10:20:00Z</cp:lastPrinted>
  <dcterms:created xsi:type="dcterms:W3CDTF">2023-08-30T10:20:00Z</dcterms:created>
  <dcterms:modified xsi:type="dcterms:W3CDTF">2023-11-06T09:31:00Z</dcterms:modified>
</cp:coreProperties>
</file>