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0D65" w14:textId="73EBC7FA" w:rsidR="00C94848" w:rsidRPr="00166E02" w:rsidRDefault="00C94848" w:rsidP="003B2D49">
      <w:pPr>
        <w:spacing w:after="0"/>
        <w:ind w:left="6178" w:right="0" w:hanging="10"/>
        <w:jc w:val="right"/>
        <w:rPr>
          <w:szCs w:val="28"/>
        </w:rPr>
      </w:pPr>
      <w:r w:rsidRPr="00166E02">
        <w:rPr>
          <w:szCs w:val="28"/>
        </w:rPr>
        <w:t>Alla Prefettura</w:t>
      </w:r>
      <w:r w:rsidR="00330240">
        <w:rPr>
          <w:szCs w:val="28"/>
        </w:rPr>
        <w:t xml:space="preserve"> – </w:t>
      </w:r>
      <w:proofErr w:type="spellStart"/>
      <w:r w:rsidR="003B2D49">
        <w:rPr>
          <w:szCs w:val="28"/>
        </w:rPr>
        <w:t>U</w:t>
      </w:r>
      <w:r w:rsidR="00330240">
        <w:rPr>
          <w:szCs w:val="28"/>
        </w:rPr>
        <w:t>.t.</w:t>
      </w:r>
      <w:r w:rsidR="003B2D49">
        <w:rPr>
          <w:szCs w:val="28"/>
        </w:rPr>
        <w:t>G</w:t>
      </w:r>
      <w:proofErr w:type="spellEnd"/>
      <w:r w:rsidR="00330240">
        <w:rPr>
          <w:szCs w:val="28"/>
        </w:rPr>
        <w:t>.</w:t>
      </w:r>
      <w:r w:rsidRPr="00166E02">
        <w:rPr>
          <w:szCs w:val="28"/>
        </w:rPr>
        <w:t xml:space="preserve"> </w:t>
      </w:r>
      <w:r w:rsidR="003B2D49">
        <w:rPr>
          <w:szCs w:val="28"/>
        </w:rPr>
        <w:t xml:space="preserve">di </w:t>
      </w:r>
      <w:r w:rsidR="003F3359">
        <w:rPr>
          <w:szCs w:val="28"/>
        </w:rPr>
        <w:t>L</w:t>
      </w:r>
      <w:r w:rsidR="00BE7D0B">
        <w:rPr>
          <w:szCs w:val="28"/>
        </w:rPr>
        <w:t>atina</w:t>
      </w:r>
    </w:p>
    <w:p w14:paraId="7F5248C8" w14:textId="77777777" w:rsidR="005138D3" w:rsidRDefault="005138D3" w:rsidP="00A95021">
      <w:pPr>
        <w:spacing w:after="0" w:line="240" w:lineRule="auto"/>
        <w:ind w:right="0"/>
        <w:jc w:val="center"/>
        <w:rPr>
          <w:b/>
        </w:rPr>
      </w:pPr>
    </w:p>
    <w:p w14:paraId="0E7D6DDA" w14:textId="77777777" w:rsidR="00C94848" w:rsidRPr="00C94848" w:rsidRDefault="00C94848" w:rsidP="00A95021">
      <w:pPr>
        <w:spacing w:after="0" w:line="240" w:lineRule="auto"/>
        <w:rPr>
          <w:sz w:val="24"/>
          <w:szCs w:val="24"/>
        </w:rPr>
      </w:pPr>
    </w:p>
    <w:p w14:paraId="565CDFDE" w14:textId="53FAAC0C" w:rsidR="00DC4740" w:rsidRDefault="00CF7444" w:rsidP="003B2D49">
      <w:pPr>
        <w:spacing w:after="0" w:line="240" w:lineRule="auto"/>
        <w:ind w:left="284"/>
        <w:rPr>
          <w:b/>
          <w:sz w:val="24"/>
          <w:szCs w:val="24"/>
        </w:rPr>
      </w:pPr>
      <w:r w:rsidRPr="00CF7444">
        <w:rPr>
          <w:b/>
          <w:sz w:val="24"/>
          <w:szCs w:val="24"/>
        </w:rPr>
        <w:t>MANIFESTAZIONE DI INTERESSE ALL</w:t>
      </w:r>
      <w:r w:rsidR="00330240">
        <w:rPr>
          <w:b/>
          <w:sz w:val="24"/>
          <w:szCs w:val="24"/>
        </w:rPr>
        <w:t>’</w:t>
      </w:r>
      <w:r w:rsidRPr="00CF7444">
        <w:rPr>
          <w:b/>
          <w:sz w:val="24"/>
          <w:szCs w:val="24"/>
        </w:rPr>
        <w:t xml:space="preserve">AFFIDAMENTO DEI SERVIZI DI GESTIONE DI CENTRI DI ACCOGLIENZA </w:t>
      </w:r>
      <w:r w:rsidR="00981DBD">
        <w:rPr>
          <w:b/>
          <w:sz w:val="24"/>
          <w:szCs w:val="24"/>
        </w:rPr>
        <w:t xml:space="preserve">A FAVORE DI </w:t>
      </w:r>
      <w:r w:rsidR="00BC3462">
        <w:rPr>
          <w:b/>
          <w:sz w:val="24"/>
          <w:szCs w:val="24"/>
        </w:rPr>
        <w:t xml:space="preserve">RICHIEDENTI </w:t>
      </w:r>
      <w:r w:rsidR="003926FB">
        <w:rPr>
          <w:b/>
          <w:sz w:val="24"/>
          <w:szCs w:val="24"/>
        </w:rPr>
        <w:t>P</w:t>
      </w:r>
      <w:r w:rsidR="00BC3462">
        <w:rPr>
          <w:b/>
          <w:sz w:val="24"/>
          <w:szCs w:val="24"/>
        </w:rPr>
        <w:t xml:space="preserve">ROTEZIONE INTERNAZIONALE NEL TERRITORIO DELLA PROVINCIA DI </w:t>
      </w:r>
      <w:r w:rsidR="003F3359">
        <w:rPr>
          <w:b/>
          <w:sz w:val="24"/>
          <w:szCs w:val="24"/>
        </w:rPr>
        <w:t>L</w:t>
      </w:r>
      <w:r w:rsidR="00BE7D0B">
        <w:rPr>
          <w:b/>
          <w:sz w:val="24"/>
          <w:szCs w:val="24"/>
        </w:rPr>
        <w:t>ATINA</w:t>
      </w:r>
      <w:r w:rsidR="00BC3462">
        <w:rPr>
          <w:b/>
          <w:sz w:val="24"/>
          <w:szCs w:val="24"/>
        </w:rPr>
        <w:t>.</w:t>
      </w:r>
    </w:p>
    <w:p w14:paraId="36B3872A" w14:textId="0D244AE8" w:rsidR="00C94848" w:rsidRDefault="003B2D49" w:rsidP="003B2D49">
      <w:pPr>
        <w:spacing w:after="0" w:line="240" w:lineRule="auto"/>
        <w:ind w:left="284"/>
        <w:rPr>
          <w:b/>
          <w:sz w:val="24"/>
          <w:szCs w:val="24"/>
        </w:rPr>
      </w:pPr>
      <w:r w:rsidRPr="003B2D49">
        <w:rPr>
          <w:b/>
          <w:sz w:val="24"/>
          <w:szCs w:val="24"/>
        </w:rPr>
        <w:t xml:space="preserve"> </w:t>
      </w:r>
      <w:r w:rsidR="00C94848" w:rsidRPr="00A95021">
        <w:rPr>
          <w:noProof/>
          <w:sz w:val="22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778" w14:textId="64D7834E" w:rsidR="009F42E0" w:rsidRDefault="009F42E0" w:rsidP="003B2D49">
      <w:pPr>
        <w:spacing w:after="0" w:line="240" w:lineRule="auto"/>
        <w:ind w:left="284"/>
        <w:rPr>
          <w:b/>
          <w:sz w:val="24"/>
          <w:szCs w:val="24"/>
        </w:rPr>
      </w:pPr>
    </w:p>
    <w:p w14:paraId="3AD53F39" w14:textId="77777777" w:rsidR="009F42E0" w:rsidRPr="00A95021" w:rsidRDefault="009F42E0" w:rsidP="003B2D49">
      <w:pPr>
        <w:spacing w:after="0" w:line="240" w:lineRule="auto"/>
        <w:ind w:left="284"/>
        <w:rPr>
          <w:sz w:val="22"/>
        </w:rPr>
      </w:pPr>
    </w:p>
    <w:p w14:paraId="0CF38DA8" w14:textId="780E2B3A" w:rsidR="00DC4740" w:rsidRPr="00DC4740" w:rsidRDefault="00DC4740" w:rsidP="003302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2"/>
          <w:sz w:val="22"/>
        </w:rPr>
        <w:t>Il</w:t>
      </w:r>
      <w:r w:rsidRPr="00DC4740">
        <w:rPr>
          <w:color w:val="auto"/>
          <w:spacing w:val="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sottoscritto</w:t>
      </w:r>
      <w:r w:rsidRPr="00DC4740">
        <w:rPr>
          <w:color w:val="auto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_____________________________________________________</w:t>
      </w:r>
      <w:r w:rsidR="0033024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z w:val="22"/>
        </w:rPr>
        <w:t>nato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il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</w:t>
      </w:r>
      <w:proofErr w:type="gramStart"/>
      <w:r w:rsidR="006B2992">
        <w:rPr>
          <w:color w:val="auto"/>
          <w:spacing w:val="-1"/>
          <w:sz w:val="22"/>
        </w:rPr>
        <w:t>_</w:t>
      </w:r>
      <w:r w:rsidRPr="00DC4740">
        <w:rPr>
          <w:color w:val="auto"/>
          <w:spacing w:val="61"/>
          <w:sz w:val="22"/>
        </w:rPr>
        <w:t xml:space="preserve"> </w:t>
      </w:r>
      <w:r w:rsidRPr="00DC4740">
        <w:rPr>
          <w:color w:val="auto"/>
          <w:sz w:val="22"/>
        </w:rPr>
        <w:t xml:space="preserve"> </w:t>
      </w:r>
      <w:r w:rsidR="009F42E0">
        <w:rPr>
          <w:color w:val="auto"/>
          <w:sz w:val="22"/>
        </w:rPr>
        <w:t>in</w:t>
      </w:r>
      <w:proofErr w:type="gramEnd"/>
      <w:r w:rsidR="009F42E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qualità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di:</w:t>
      </w:r>
    </w:p>
    <w:p w14:paraId="768E257E" w14:textId="77777777" w:rsidR="00DC4740" w:rsidRPr="00DC4740" w:rsidRDefault="00DC4740" w:rsidP="00330240">
      <w:pPr>
        <w:widowControl w:val="0"/>
        <w:numPr>
          <w:ilvl w:val="0"/>
          <w:numId w:val="2"/>
        </w:numPr>
        <w:tabs>
          <w:tab w:val="left" w:pos="30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right="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rappresentante</w:t>
      </w:r>
    </w:p>
    <w:p w14:paraId="46414D35" w14:textId="7D242525" w:rsidR="00DC4740" w:rsidRPr="00DC4740" w:rsidRDefault="00DC4740" w:rsidP="00330240">
      <w:pPr>
        <w:widowControl w:val="0"/>
        <w:tabs>
          <w:tab w:val="left" w:pos="6329"/>
        </w:tabs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□</w:t>
      </w:r>
      <w:r w:rsidR="00AA2A5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Procuratore,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come</w:t>
      </w:r>
      <w:r w:rsidRPr="00DC4740">
        <w:rPr>
          <w:color w:val="auto"/>
          <w:sz w:val="22"/>
        </w:rPr>
        <w:t xml:space="preserve"> da </w:t>
      </w:r>
      <w:r w:rsidRPr="00DC4740">
        <w:rPr>
          <w:color w:val="auto"/>
          <w:spacing w:val="-1"/>
          <w:sz w:val="22"/>
        </w:rPr>
        <w:t>procura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generale/speciale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data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z w:val="22"/>
        </w:rPr>
        <w:t>a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rogito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Notaio</w:t>
      </w:r>
    </w:p>
    <w:p w14:paraId="523BBC99" w14:textId="6A0BB151" w:rsidR="00DC4740" w:rsidRPr="00DC4740" w:rsidRDefault="00DC4740" w:rsidP="00330240">
      <w:pPr>
        <w:widowControl w:val="0"/>
        <w:tabs>
          <w:tab w:val="left" w:pos="2913"/>
          <w:tab w:val="left" w:pos="4864"/>
        </w:tabs>
        <w:kinsoku w:val="0"/>
        <w:overflowPunct w:val="0"/>
        <w:autoSpaceDE w:val="0"/>
        <w:autoSpaceDN w:val="0"/>
        <w:adjustRightInd w:val="0"/>
        <w:spacing w:before="28" w:after="0" w:line="264" w:lineRule="auto"/>
        <w:ind w:left="112" w:right="55"/>
        <w:rPr>
          <w:color w:val="auto"/>
          <w:spacing w:val="-1"/>
          <w:sz w:val="22"/>
        </w:rPr>
      </w:pPr>
      <w:r w:rsidRPr="00DC4740">
        <w:rPr>
          <w:color w:val="auto"/>
          <w:sz w:val="22"/>
          <w:u w:val="single"/>
        </w:rPr>
        <w:t xml:space="preserve"> </w:t>
      </w:r>
      <w:r w:rsidRPr="00DC4740">
        <w:rPr>
          <w:color w:val="auto"/>
          <w:sz w:val="22"/>
          <w:u w:val="single"/>
        </w:rPr>
        <w:tab/>
      </w:r>
      <w:r w:rsidR="00AA2A5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Reg.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pacing w:val="-1"/>
          <w:sz w:val="22"/>
        </w:rPr>
        <w:t>(da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allegare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copia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conforme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</w:t>
      </w:r>
      <w:r w:rsidR="00330240">
        <w:rPr>
          <w:color w:val="auto"/>
          <w:spacing w:val="-1"/>
          <w:sz w:val="22"/>
        </w:rPr>
        <w:t>’</w:t>
      </w:r>
      <w:r w:rsidRPr="00DC4740">
        <w:rPr>
          <w:color w:val="auto"/>
          <w:spacing w:val="-1"/>
          <w:sz w:val="22"/>
        </w:rPr>
        <w:t>originale)</w:t>
      </w:r>
      <w:r w:rsidRPr="00DC4740">
        <w:rPr>
          <w:color w:val="auto"/>
          <w:spacing w:val="4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dell</w:t>
      </w:r>
      <w:r w:rsidR="00330240">
        <w:rPr>
          <w:color w:val="auto"/>
          <w:spacing w:val="-1"/>
          <w:sz w:val="22"/>
        </w:rPr>
        <w:t>’</w:t>
      </w:r>
      <w:r w:rsidRPr="00DC4740">
        <w:rPr>
          <w:color w:val="auto"/>
          <w:spacing w:val="-1"/>
          <w:sz w:val="22"/>
        </w:rPr>
        <w:t>impresa/Ente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____________________________________________________________________________</w:t>
      </w:r>
    </w:p>
    <w:p w14:paraId="382D60BC" w14:textId="4A027D12" w:rsidR="00B17CF5" w:rsidRDefault="00DC4740" w:rsidP="003302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66" w:lineRule="auto"/>
        <w:ind w:left="112" w:right="18"/>
        <w:rPr>
          <w:color w:val="auto"/>
          <w:spacing w:val="25"/>
          <w:sz w:val="22"/>
        </w:rPr>
      </w:pPr>
      <w:r w:rsidRPr="00DC4740">
        <w:rPr>
          <w:color w:val="auto"/>
          <w:sz w:val="22"/>
        </w:rPr>
        <w:t xml:space="preserve">con </w:t>
      </w:r>
      <w:r w:rsidRPr="00DC4740">
        <w:rPr>
          <w:color w:val="auto"/>
          <w:spacing w:val="-1"/>
          <w:sz w:val="22"/>
        </w:rPr>
        <w:t>sede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in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____________________________________________________________________________</w:t>
      </w:r>
    </w:p>
    <w:p w14:paraId="4B83A7BA" w14:textId="05BB46DD" w:rsidR="00B17CF5" w:rsidRDefault="00DC4740" w:rsidP="003302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55"/>
        <w:rPr>
          <w:color w:val="auto"/>
          <w:spacing w:val="37"/>
          <w:sz w:val="22"/>
        </w:rPr>
      </w:pPr>
      <w:r w:rsidRPr="00DC4740">
        <w:rPr>
          <w:color w:val="auto"/>
          <w:spacing w:val="-1"/>
          <w:sz w:val="22"/>
        </w:rPr>
        <w:t>codice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fiscale</w:t>
      </w:r>
      <w:r w:rsidRPr="00DC4740">
        <w:rPr>
          <w:color w:val="auto"/>
          <w:spacing w:val="-2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partita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 xml:space="preserve">IVA </w:t>
      </w:r>
      <w:r w:rsidR="006B2992">
        <w:rPr>
          <w:color w:val="auto"/>
          <w:spacing w:val="-1"/>
          <w:sz w:val="22"/>
        </w:rPr>
        <w:t>__________________________________________</w:t>
      </w:r>
      <w:r w:rsidRPr="00DC4740">
        <w:rPr>
          <w:color w:val="auto"/>
          <w:spacing w:val="37"/>
          <w:sz w:val="22"/>
        </w:rPr>
        <w:t xml:space="preserve"> </w:t>
      </w:r>
    </w:p>
    <w:p w14:paraId="0D8D3D38" w14:textId="4160FFE1" w:rsidR="00B17CF5" w:rsidRDefault="00DC4740" w:rsidP="003302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55"/>
        <w:rPr>
          <w:color w:val="auto"/>
          <w:spacing w:val="113"/>
          <w:sz w:val="22"/>
        </w:rPr>
      </w:pPr>
      <w:r w:rsidRPr="00DC4740">
        <w:rPr>
          <w:color w:val="auto"/>
          <w:sz w:val="22"/>
        </w:rPr>
        <w:t>tel</w:t>
      </w:r>
      <w:r w:rsidR="006B2992">
        <w:rPr>
          <w:color w:val="auto"/>
          <w:sz w:val="22"/>
        </w:rPr>
        <w:t xml:space="preserve">. </w:t>
      </w:r>
      <w:r w:rsidR="006B2992">
        <w:rPr>
          <w:color w:val="auto"/>
          <w:spacing w:val="-1"/>
          <w:sz w:val="22"/>
        </w:rPr>
        <w:t>___________________________</w:t>
      </w:r>
      <w:r w:rsidR="0033024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Cell</w:t>
      </w:r>
      <w:r w:rsidR="00330240">
        <w:rPr>
          <w:color w:val="auto"/>
          <w:spacing w:val="-1"/>
          <w:sz w:val="22"/>
        </w:rPr>
        <w:t xml:space="preserve">. </w:t>
      </w:r>
      <w:r w:rsidR="006B2992">
        <w:rPr>
          <w:color w:val="auto"/>
          <w:spacing w:val="-1"/>
          <w:sz w:val="22"/>
        </w:rPr>
        <w:t>________________________________________________________</w:t>
      </w:r>
    </w:p>
    <w:p w14:paraId="38EDDEA7" w14:textId="47298CB9" w:rsidR="00DC4740" w:rsidRDefault="00DC4740" w:rsidP="003302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55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e-mail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__________________________________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PEC</w:t>
      </w:r>
      <w:r w:rsidR="00330240">
        <w:rPr>
          <w:color w:val="auto"/>
          <w:spacing w:val="-1"/>
          <w:sz w:val="22"/>
        </w:rPr>
        <w:t xml:space="preserve"> </w:t>
      </w:r>
      <w:r w:rsidR="006B2992">
        <w:rPr>
          <w:color w:val="auto"/>
          <w:spacing w:val="-1"/>
          <w:sz w:val="22"/>
        </w:rPr>
        <w:t>______________________________________________</w:t>
      </w:r>
    </w:p>
    <w:p w14:paraId="20086263" w14:textId="77777777" w:rsidR="00B676FE" w:rsidRPr="00DC4740" w:rsidRDefault="00B676FE" w:rsidP="003302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55"/>
        <w:rPr>
          <w:color w:val="auto"/>
          <w:spacing w:val="-1"/>
          <w:sz w:val="22"/>
        </w:rPr>
      </w:pPr>
    </w:p>
    <w:p w14:paraId="18837BCC" w14:textId="7777777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0"/>
        <w:jc w:val="left"/>
        <w:rPr>
          <w:color w:val="auto"/>
          <w:sz w:val="24"/>
          <w:szCs w:val="24"/>
        </w:rPr>
      </w:pPr>
    </w:p>
    <w:p w14:paraId="4BE2AC6C" w14:textId="2893A86E" w:rsidR="00CF7444" w:rsidRDefault="00C94848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</w:p>
    <w:p w14:paraId="01916AE3" w14:textId="77777777" w:rsidR="00383021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75686620" w14:textId="6216A4EB" w:rsidR="00383021" w:rsidRPr="00F43467" w:rsidRDefault="00383021" w:rsidP="00AA2A5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bCs/>
          <w:sz w:val="22"/>
        </w:rPr>
      </w:pPr>
      <w:r w:rsidRPr="00AA2A50">
        <w:rPr>
          <w:bCs/>
          <w:sz w:val="22"/>
        </w:rPr>
        <w:t>il proprio interesse all</w:t>
      </w:r>
      <w:r w:rsidR="00330240">
        <w:rPr>
          <w:bCs/>
          <w:sz w:val="22"/>
        </w:rPr>
        <w:t>’</w:t>
      </w:r>
      <w:r w:rsidRPr="00AA2A50">
        <w:rPr>
          <w:bCs/>
          <w:sz w:val="22"/>
        </w:rPr>
        <w:t xml:space="preserve">affidamento </w:t>
      </w:r>
      <w:r w:rsidR="00CD1E35">
        <w:rPr>
          <w:bCs/>
          <w:sz w:val="22"/>
        </w:rPr>
        <w:t xml:space="preserve">diretto </w:t>
      </w:r>
      <w:r w:rsidRPr="00AA2A50">
        <w:rPr>
          <w:bCs/>
          <w:sz w:val="22"/>
        </w:rPr>
        <w:t xml:space="preserve">dei servizi di gestione di centri di accoglienza in favore di </w:t>
      </w:r>
      <w:r w:rsidR="00BC3462">
        <w:rPr>
          <w:bCs/>
          <w:sz w:val="22"/>
        </w:rPr>
        <w:t xml:space="preserve">richiedenti protezione internazionale sul territorio della provincia di </w:t>
      </w:r>
      <w:r w:rsidR="003F3359">
        <w:rPr>
          <w:bCs/>
          <w:sz w:val="22"/>
        </w:rPr>
        <w:t>L</w:t>
      </w:r>
      <w:r w:rsidR="00BE7D0B">
        <w:rPr>
          <w:bCs/>
          <w:sz w:val="22"/>
        </w:rPr>
        <w:t>atina</w:t>
      </w:r>
      <w:r w:rsidR="00CD1E35">
        <w:rPr>
          <w:bCs/>
          <w:sz w:val="22"/>
        </w:rPr>
        <w:t xml:space="preserve">, di cui </w:t>
      </w:r>
      <w:r w:rsidR="00CD1E35" w:rsidRPr="00F43467">
        <w:rPr>
          <w:bCs/>
          <w:sz w:val="22"/>
        </w:rPr>
        <w:t>all</w:t>
      </w:r>
      <w:r w:rsidR="00330240" w:rsidRPr="00F43467">
        <w:rPr>
          <w:bCs/>
          <w:sz w:val="22"/>
        </w:rPr>
        <w:t>’</w:t>
      </w:r>
      <w:r w:rsidR="00CD1E35" w:rsidRPr="00F43467">
        <w:rPr>
          <w:bCs/>
          <w:sz w:val="22"/>
        </w:rPr>
        <w:t xml:space="preserve">avviso esplorativo in data </w:t>
      </w:r>
      <w:r w:rsidR="0087361E">
        <w:rPr>
          <w:bCs/>
          <w:sz w:val="22"/>
        </w:rPr>
        <w:t xml:space="preserve">31 luglio </w:t>
      </w:r>
      <w:r w:rsidR="00D319A9" w:rsidRPr="00F43467">
        <w:rPr>
          <w:bCs/>
          <w:sz w:val="22"/>
        </w:rPr>
        <w:t>202</w:t>
      </w:r>
      <w:r w:rsidR="00981DBD">
        <w:rPr>
          <w:bCs/>
          <w:sz w:val="22"/>
        </w:rPr>
        <w:t>4</w:t>
      </w:r>
      <w:r w:rsidR="00E41277" w:rsidRPr="00F43467">
        <w:rPr>
          <w:bCs/>
          <w:sz w:val="22"/>
        </w:rPr>
        <w:t xml:space="preserve"> e, a tal proposito</w:t>
      </w:r>
      <w:r w:rsidRPr="00F43467">
        <w:rPr>
          <w:bCs/>
          <w:sz w:val="22"/>
        </w:rPr>
        <w:t xml:space="preserve">, </w:t>
      </w:r>
    </w:p>
    <w:p w14:paraId="43B13D82" w14:textId="77777777" w:rsidR="00383021" w:rsidRPr="00CF7444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51FD96FB" w14:textId="19E78747" w:rsidR="00CF7444" w:rsidRDefault="00CF7444" w:rsidP="00AA2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1" w:lineRule="auto"/>
        <w:ind w:right="-10"/>
        <w:rPr>
          <w:sz w:val="22"/>
        </w:rPr>
      </w:pPr>
      <w:r w:rsidRPr="00CF7444">
        <w:rPr>
          <w:sz w:val="22"/>
        </w:rPr>
        <w:t>di avere la disponibilità di idonei immobili per n. ___________</w:t>
      </w:r>
      <w:r w:rsidR="00330240">
        <w:rPr>
          <w:sz w:val="22"/>
        </w:rPr>
        <w:t xml:space="preserve"> </w:t>
      </w:r>
      <w:r w:rsidRPr="00CF7444">
        <w:rPr>
          <w:sz w:val="22"/>
        </w:rPr>
        <w:t>complessivo di posti</w:t>
      </w:r>
      <w:r w:rsidR="00AA2A50" w:rsidRPr="00AA2A50">
        <w:rPr>
          <w:sz w:val="22"/>
        </w:rPr>
        <w:t xml:space="preserve"> per le strutture di cui all</w:t>
      </w:r>
      <w:r w:rsidR="00330240">
        <w:rPr>
          <w:sz w:val="22"/>
        </w:rPr>
        <w:t>’</w:t>
      </w:r>
      <w:r w:rsidR="001E1E48">
        <w:rPr>
          <w:sz w:val="22"/>
        </w:rPr>
        <w:t xml:space="preserve">art. </w:t>
      </w:r>
      <w:r w:rsidR="001E1E48" w:rsidRPr="00D319A9">
        <w:rPr>
          <w:sz w:val="22"/>
        </w:rPr>
        <w:t>1 lett. A</w:t>
      </w:r>
      <w:r w:rsidR="00AA2A50" w:rsidRPr="00D319A9">
        <w:rPr>
          <w:sz w:val="22"/>
        </w:rPr>
        <w:t xml:space="preserve"> (</w:t>
      </w:r>
      <w:r w:rsidR="00AA2A50" w:rsidRPr="00D319A9">
        <w:rPr>
          <w:b/>
          <w:sz w:val="22"/>
        </w:rPr>
        <w:t>centri di accoglienza costituiti da singole unità abitative messe a disposizione dall</w:t>
      </w:r>
      <w:r w:rsidR="00330240" w:rsidRPr="00D319A9">
        <w:rPr>
          <w:b/>
          <w:sz w:val="22"/>
        </w:rPr>
        <w:t>’</w:t>
      </w:r>
      <w:r w:rsidR="00AA2A50" w:rsidRPr="00D319A9">
        <w:rPr>
          <w:b/>
          <w:sz w:val="22"/>
        </w:rPr>
        <w:t>operatore economico, aventi capacità ricettiva massima di 50 posti complessivi</w:t>
      </w:r>
      <w:r w:rsidR="00AA2A50" w:rsidRPr="00D319A9">
        <w:rPr>
          <w:sz w:val="22"/>
        </w:rPr>
        <w:t>)</w:t>
      </w:r>
      <w:r w:rsidRPr="00D319A9">
        <w:rPr>
          <w:sz w:val="22"/>
        </w:rPr>
        <w:t xml:space="preserve">, </w:t>
      </w:r>
      <w:r w:rsidR="00BC3462" w:rsidRPr="00D319A9">
        <w:rPr>
          <w:sz w:val="22"/>
        </w:rPr>
        <w:t>come di</w:t>
      </w:r>
      <w:r w:rsidR="00BC3462">
        <w:rPr>
          <w:sz w:val="22"/>
        </w:rPr>
        <w:t xml:space="preserve"> seguito dettagliate:</w:t>
      </w:r>
    </w:p>
    <w:p w14:paraId="7D0AEBA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26FF8D6F" w14:textId="206E79D6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1) Comune</w:t>
      </w:r>
      <w:r w:rsidR="00330240">
        <w:rPr>
          <w:sz w:val="22"/>
        </w:rPr>
        <w:t xml:space="preserve"> </w:t>
      </w:r>
      <w:r w:rsidRPr="00CF7444">
        <w:rPr>
          <w:sz w:val="22"/>
        </w:rPr>
        <w:t>__________________________</w:t>
      </w:r>
      <w:r w:rsidR="00330240">
        <w:rPr>
          <w:sz w:val="22"/>
        </w:rPr>
        <w:t xml:space="preserve"> </w:t>
      </w:r>
      <w:r w:rsidRPr="00CF7444">
        <w:rPr>
          <w:sz w:val="22"/>
        </w:rPr>
        <w:t>via</w:t>
      </w:r>
      <w:r w:rsidR="00330240">
        <w:rPr>
          <w:sz w:val="22"/>
        </w:rPr>
        <w:t xml:space="preserve"> </w:t>
      </w:r>
      <w:r w:rsidRPr="00CF7444">
        <w:rPr>
          <w:sz w:val="22"/>
        </w:rPr>
        <w:t>______________________________</w:t>
      </w:r>
      <w:r w:rsidR="00330240">
        <w:rPr>
          <w:sz w:val="22"/>
        </w:rPr>
        <w:t xml:space="preserve"> </w:t>
      </w:r>
      <w:r w:rsidRPr="00CF7444">
        <w:rPr>
          <w:sz w:val="22"/>
        </w:rPr>
        <w:t>n. _____ posti totali disponibili</w:t>
      </w:r>
      <w:r w:rsidR="00330240">
        <w:rPr>
          <w:sz w:val="22"/>
        </w:rPr>
        <w:t xml:space="preserve"> </w:t>
      </w:r>
      <w:r w:rsidRPr="00CF7444">
        <w:rPr>
          <w:sz w:val="22"/>
        </w:rPr>
        <w:t xml:space="preserve">_________ di cui n. </w:t>
      </w:r>
      <w:r w:rsidR="00330240">
        <w:rPr>
          <w:sz w:val="22"/>
        </w:rPr>
        <w:t xml:space="preserve"> _________ </w:t>
      </w:r>
      <w:r w:rsidRPr="00CF7444">
        <w:rPr>
          <w:sz w:val="22"/>
        </w:rPr>
        <w:t>per uomini n.</w:t>
      </w:r>
      <w:r w:rsidR="00330240">
        <w:rPr>
          <w:sz w:val="22"/>
        </w:rPr>
        <w:t xml:space="preserve"> </w:t>
      </w:r>
      <w:r w:rsidRPr="00CF7444">
        <w:rPr>
          <w:sz w:val="22"/>
        </w:rPr>
        <w:t xml:space="preserve"> _________ per donne e n. __________ per minori. </w:t>
      </w:r>
    </w:p>
    <w:p w14:paraId="34E1A97A" w14:textId="5E25AA45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-</w:t>
      </w:r>
      <w:r w:rsidR="00330240">
        <w:rPr>
          <w:sz w:val="22"/>
        </w:rPr>
        <w:t xml:space="preserve"> </w:t>
      </w:r>
      <w:r w:rsidRPr="00CF7444">
        <w:rPr>
          <w:sz w:val="22"/>
        </w:rPr>
        <w:t>Tit</w:t>
      </w:r>
      <w:r w:rsidR="00330240">
        <w:rPr>
          <w:sz w:val="22"/>
        </w:rPr>
        <w:t>olo (proprietà/comodato/ altro________________________________________________________________</w:t>
      </w:r>
    </w:p>
    <w:p w14:paraId="502F721B" w14:textId="1505E84F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 </w:t>
      </w:r>
      <w:r w:rsidR="00330240">
        <w:rPr>
          <w:sz w:val="22"/>
        </w:rPr>
        <w:t xml:space="preserve"> </w:t>
      </w:r>
      <w:r w:rsidRPr="00CF7444">
        <w:rPr>
          <w:sz w:val="22"/>
        </w:rPr>
        <w:t xml:space="preserve">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473945E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7B3BB5C9" w14:textId="2661C1B2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  <w:r w:rsidR="00330240">
        <w:rPr>
          <w:sz w:val="22"/>
        </w:rPr>
        <w:t>_____</w:t>
      </w:r>
    </w:p>
    <w:p w14:paraId="3CB9DE6D" w14:textId="36758D48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Data e luogo di nascita ____________________________________________________________________</w:t>
      </w:r>
      <w:r w:rsidR="00330240">
        <w:rPr>
          <w:sz w:val="22"/>
        </w:rPr>
        <w:t>_____</w:t>
      </w:r>
    </w:p>
    <w:p w14:paraId="4196BF8F" w14:textId="0CC28F31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  <w:r w:rsidR="00330240">
        <w:rPr>
          <w:sz w:val="22"/>
        </w:rPr>
        <w:t>_____</w:t>
      </w:r>
    </w:p>
    <w:p w14:paraId="4F3FA11F" w14:textId="072428FB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Codice fiscale/ partita IVA</w:t>
      </w:r>
      <w:r w:rsidR="00330240">
        <w:rPr>
          <w:sz w:val="22"/>
        </w:rPr>
        <w:t xml:space="preserve"> </w:t>
      </w:r>
      <w:r w:rsidRPr="00CF7444">
        <w:rPr>
          <w:sz w:val="22"/>
        </w:rPr>
        <w:t>__________________________________</w:t>
      </w:r>
      <w:r w:rsidR="00330240">
        <w:rPr>
          <w:sz w:val="22"/>
        </w:rPr>
        <w:t>____________________________________</w:t>
      </w:r>
    </w:p>
    <w:p w14:paraId="571509BD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66DD221D" w14:textId="3BE22CE0" w:rsidR="00330240" w:rsidRPr="00CF7444" w:rsidRDefault="00CF7444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2) </w:t>
      </w:r>
      <w:r w:rsidR="00330240" w:rsidRPr="00CF7444">
        <w:rPr>
          <w:sz w:val="22"/>
        </w:rPr>
        <w:t>Comune</w:t>
      </w:r>
      <w:r w:rsidR="00330240">
        <w:rPr>
          <w:sz w:val="22"/>
        </w:rPr>
        <w:t xml:space="preserve"> </w:t>
      </w:r>
      <w:r w:rsidR="00330240" w:rsidRPr="00CF7444">
        <w:rPr>
          <w:sz w:val="22"/>
        </w:rPr>
        <w:t>__________________________</w:t>
      </w:r>
      <w:r w:rsidR="00330240">
        <w:rPr>
          <w:sz w:val="22"/>
        </w:rPr>
        <w:t xml:space="preserve"> </w:t>
      </w:r>
      <w:r w:rsidR="00330240" w:rsidRPr="00CF7444">
        <w:rPr>
          <w:sz w:val="22"/>
        </w:rPr>
        <w:t>via</w:t>
      </w:r>
      <w:r w:rsidR="00330240">
        <w:rPr>
          <w:sz w:val="22"/>
        </w:rPr>
        <w:t xml:space="preserve"> </w:t>
      </w:r>
      <w:r w:rsidR="00330240" w:rsidRPr="00CF7444">
        <w:rPr>
          <w:sz w:val="22"/>
        </w:rPr>
        <w:t>______________________________</w:t>
      </w:r>
      <w:r w:rsidR="00330240">
        <w:rPr>
          <w:sz w:val="22"/>
        </w:rPr>
        <w:t xml:space="preserve"> </w:t>
      </w:r>
      <w:r w:rsidR="00330240" w:rsidRPr="00CF7444">
        <w:rPr>
          <w:sz w:val="22"/>
        </w:rPr>
        <w:t>n. _____ posti totali disponibili</w:t>
      </w:r>
      <w:r w:rsidR="00330240">
        <w:rPr>
          <w:sz w:val="22"/>
        </w:rPr>
        <w:t xml:space="preserve"> </w:t>
      </w:r>
      <w:r w:rsidR="006B2992">
        <w:rPr>
          <w:sz w:val="22"/>
        </w:rPr>
        <w:t>_________ di cui n</w:t>
      </w:r>
      <w:r w:rsidR="00330240" w:rsidRPr="00CF7444">
        <w:rPr>
          <w:sz w:val="22"/>
        </w:rPr>
        <w:t xml:space="preserve">. </w:t>
      </w:r>
      <w:r w:rsidR="00330240">
        <w:rPr>
          <w:sz w:val="22"/>
        </w:rPr>
        <w:t xml:space="preserve"> _________ </w:t>
      </w:r>
      <w:r w:rsidR="00330240" w:rsidRPr="00CF7444">
        <w:rPr>
          <w:sz w:val="22"/>
        </w:rPr>
        <w:t>per uomini n.</w:t>
      </w:r>
      <w:r w:rsidR="00330240">
        <w:rPr>
          <w:sz w:val="22"/>
        </w:rPr>
        <w:t xml:space="preserve"> </w:t>
      </w:r>
      <w:r w:rsidR="00330240" w:rsidRPr="00CF7444">
        <w:rPr>
          <w:sz w:val="22"/>
        </w:rPr>
        <w:t xml:space="preserve"> _________ per donne e n. __________ per minori. </w:t>
      </w:r>
    </w:p>
    <w:p w14:paraId="4C729D28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-</w:t>
      </w:r>
      <w:r>
        <w:rPr>
          <w:sz w:val="22"/>
        </w:rPr>
        <w:t xml:space="preserve"> </w:t>
      </w:r>
      <w:r w:rsidRPr="00CF7444">
        <w:rPr>
          <w:sz w:val="22"/>
        </w:rPr>
        <w:t>Tit</w:t>
      </w:r>
      <w:r>
        <w:rPr>
          <w:sz w:val="22"/>
        </w:rPr>
        <w:t>olo (proprietà/comodato/ altro________________________________________________________________</w:t>
      </w:r>
    </w:p>
    <w:p w14:paraId="6403F393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 </w:t>
      </w:r>
      <w:r>
        <w:rPr>
          <w:sz w:val="22"/>
        </w:rPr>
        <w:t xml:space="preserve"> </w:t>
      </w:r>
      <w:r w:rsidRPr="00CF7444">
        <w:rPr>
          <w:sz w:val="22"/>
        </w:rPr>
        <w:t xml:space="preserve">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06A44BC3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67FB26E5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  <w:r>
        <w:rPr>
          <w:sz w:val="22"/>
        </w:rPr>
        <w:t>_____</w:t>
      </w:r>
    </w:p>
    <w:p w14:paraId="290FFBBB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Data e luogo di nascita ____________________________________________________________________</w:t>
      </w:r>
      <w:r>
        <w:rPr>
          <w:sz w:val="22"/>
        </w:rPr>
        <w:t>_____</w:t>
      </w:r>
    </w:p>
    <w:p w14:paraId="6538F4EC" w14:textId="77777777" w:rsidR="00330240" w:rsidRPr="00CF7444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  <w:r>
        <w:rPr>
          <w:sz w:val="22"/>
        </w:rPr>
        <w:t>_____</w:t>
      </w:r>
    </w:p>
    <w:p w14:paraId="5518E038" w14:textId="3B615990" w:rsidR="00330240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Codice fiscale/ partita IVA</w:t>
      </w:r>
      <w:r>
        <w:rPr>
          <w:sz w:val="22"/>
        </w:rPr>
        <w:t xml:space="preserve"> </w:t>
      </w:r>
      <w:r w:rsidRPr="00CF7444">
        <w:rPr>
          <w:sz w:val="22"/>
        </w:rPr>
        <w:t>__________________________________</w:t>
      </w:r>
      <w:r>
        <w:rPr>
          <w:sz w:val="22"/>
        </w:rPr>
        <w:t>____________________________________</w:t>
      </w:r>
    </w:p>
    <w:p w14:paraId="20B5BC90" w14:textId="7DFDEFE4" w:rsidR="00330240" w:rsidRDefault="00330240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11E8F1BF" w14:textId="351C5D4F" w:rsidR="00B676FE" w:rsidRDefault="00B676FE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1C347DA9" w14:textId="77777777" w:rsidR="00B676FE" w:rsidRPr="00CF7444" w:rsidRDefault="00B676FE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00097A67" w14:textId="51CDFFDA" w:rsidR="00CF7444" w:rsidRDefault="00BC3462" w:rsidP="0033024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BC3462">
        <w:rPr>
          <w:sz w:val="22"/>
        </w:rPr>
        <w:t>3) Comune ________________</w:t>
      </w:r>
      <w:r>
        <w:rPr>
          <w:sz w:val="22"/>
        </w:rPr>
        <w:t xml:space="preserve"> (AGGIUNGERE ALTRI CAMPI IN BASE ALLE ULTERIORI DISPONIBILITA</w:t>
      </w:r>
      <w:r w:rsidR="00330240">
        <w:rPr>
          <w:sz w:val="22"/>
        </w:rPr>
        <w:t>’</w:t>
      </w:r>
      <w:r>
        <w:rPr>
          <w:sz w:val="22"/>
        </w:rPr>
        <w:t>)</w:t>
      </w:r>
    </w:p>
    <w:p w14:paraId="448DBE1E" w14:textId="77777777" w:rsidR="00BC3462" w:rsidRPr="00BC3462" w:rsidRDefault="00BC3462" w:rsidP="00CF7444">
      <w:pPr>
        <w:tabs>
          <w:tab w:val="decimal" w:pos="432"/>
          <w:tab w:val="decimal" w:pos="1512"/>
        </w:tabs>
        <w:spacing w:after="0" w:line="281" w:lineRule="auto"/>
        <w:ind w:right="-10"/>
        <w:rPr>
          <w:sz w:val="22"/>
        </w:rPr>
      </w:pPr>
    </w:p>
    <w:p w14:paraId="59F3FBA3" w14:textId="0C928523" w:rsidR="00CF7444" w:rsidRPr="00330240" w:rsidRDefault="00CF7444" w:rsidP="0033024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ind w:left="426" w:right="-10" w:hanging="142"/>
        <w:rPr>
          <w:b/>
          <w:sz w:val="22"/>
        </w:rPr>
      </w:pPr>
      <w:r w:rsidRPr="00330240">
        <w:rPr>
          <w:b/>
          <w:sz w:val="22"/>
        </w:rPr>
        <w:t xml:space="preserve">che gli immobili </w:t>
      </w:r>
      <w:r w:rsidR="00E41277" w:rsidRPr="00330240">
        <w:rPr>
          <w:b/>
          <w:sz w:val="22"/>
        </w:rPr>
        <w:t xml:space="preserve">di cui sopra </w:t>
      </w:r>
      <w:r w:rsidRPr="00330240">
        <w:rPr>
          <w:b/>
          <w:sz w:val="22"/>
        </w:rPr>
        <w:t>sono agibili, con idonea destinazione d</w:t>
      </w:r>
      <w:r w:rsidR="00330240" w:rsidRPr="00330240">
        <w:rPr>
          <w:b/>
          <w:sz w:val="22"/>
        </w:rPr>
        <w:t>’</w:t>
      </w:r>
      <w:r w:rsidRPr="00330240">
        <w:rPr>
          <w:b/>
          <w:sz w:val="22"/>
        </w:rPr>
        <w:t>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protezione sui luoghi di lavoro.</w:t>
      </w:r>
    </w:p>
    <w:p w14:paraId="1CD85A5D" w14:textId="77777777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rPr>
          <w:b/>
          <w:bCs/>
          <w:sz w:val="22"/>
        </w:rPr>
      </w:pPr>
    </w:p>
    <w:p w14:paraId="11C9FDF2" w14:textId="0D1FDB4C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  <w:r>
        <w:rPr>
          <w:b/>
          <w:bCs/>
          <w:sz w:val="22"/>
        </w:rPr>
        <w:t xml:space="preserve"> altresì</w:t>
      </w:r>
    </w:p>
    <w:p w14:paraId="3501428B" w14:textId="77777777" w:rsidR="009F42E0" w:rsidRPr="00A95021" w:rsidRDefault="009F42E0" w:rsidP="004E06C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33C2AC08" w14:textId="46C5C0F1" w:rsidR="00C94848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>ai sensi degli articoli 46 e 47 del D.P.R. 28 dicembre 2000, n.</w:t>
      </w:r>
      <w:r w:rsidR="001E1E48">
        <w:rPr>
          <w:sz w:val="22"/>
        </w:rPr>
        <w:t xml:space="preserve"> </w:t>
      </w:r>
      <w:r w:rsidRPr="00A95021">
        <w:rPr>
          <w:sz w:val="22"/>
        </w:rPr>
        <w:t>445 e consapevole delle sanzioni penali previste dall</w:t>
      </w:r>
      <w:r w:rsidR="00330240">
        <w:rPr>
          <w:sz w:val="22"/>
        </w:rPr>
        <w:t>’</w:t>
      </w:r>
      <w:r w:rsidRPr="00A95021">
        <w:rPr>
          <w:sz w:val="22"/>
        </w:rPr>
        <w:t>art.</w:t>
      </w:r>
      <w:r w:rsidR="001E1E48">
        <w:rPr>
          <w:sz w:val="22"/>
        </w:rPr>
        <w:t xml:space="preserve"> </w:t>
      </w:r>
      <w:r w:rsidRPr="00A95021">
        <w:rPr>
          <w:sz w:val="22"/>
        </w:rPr>
        <w:t>76 del medesimo D.P.R. 445/2000 per le ipotesi di falsità in atti e dichiarazioni mendaci ivi indicate:</w:t>
      </w:r>
    </w:p>
    <w:p w14:paraId="5A06F181" w14:textId="129C6F6B" w:rsidR="00CD1E35" w:rsidRPr="00A95021" w:rsidRDefault="00CD1E35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>
        <w:rPr>
          <w:sz w:val="22"/>
        </w:rPr>
        <w:t>-  di accettare, senza condizione e riserva alcuna, tutte le norme e disposizioni contenute nella documentazione citata nell</w:t>
      </w:r>
      <w:r w:rsidR="00330240">
        <w:rPr>
          <w:sz w:val="22"/>
        </w:rPr>
        <w:t>’</w:t>
      </w:r>
      <w:r>
        <w:rPr>
          <w:sz w:val="22"/>
        </w:rPr>
        <w:t xml:space="preserve">avviso; </w:t>
      </w:r>
    </w:p>
    <w:p w14:paraId="33431731" w14:textId="23F0BE3D" w:rsidR="00C94848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>- di possedere i requisiti di ordine generale, professionale ed economico-finanziari indicati nell</w:t>
      </w:r>
      <w:r w:rsidR="00330240">
        <w:rPr>
          <w:sz w:val="22"/>
        </w:rPr>
        <w:t>’</w:t>
      </w:r>
      <w:r w:rsidRPr="00A95021">
        <w:rPr>
          <w:sz w:val="22"/>
        </w:rPr>
        <w:t xml:space="preserve">avviso </w:t>
      </w:r>
      <w:r w:rsidR="009F42E0">
        <w:rPr>
          <w:sz w:val="22"/>
        </w:rPr>
        <w:t>predetto</w:t>
      </w:r>
      <w:r w:rsidRPr="00A95021">
        <w:rPr>
          <w:sz w:val="22"/>
        </w:rPr>
        <w:t>;</w:t>
      </w:r>
    </w:p>
    <w:p w14:paraId="1B4AAD2D" w14:textId="536D03A1" w:rsidR="003B2D49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 xml:space="preserve">- di essere a conoscenza che </w:t>
      </w:r>
      <w:r w:rsidR="003B2D49">
        <w:rPr>
          <w:sz w:val="22"/>
        </w:rPr>
        <w:t>l</w:t>
      </w:r>
      <w:r w:rsidR="00330240">
        <w:rPr>
          <w:sz w:val="22"/>
        </w:rPr>
        <w:t>’</w:t>
      </w:r>
      <w:r w:rsidR="003B2D49" w:rsidRPr="003B2D49">
        <w:rPr>
          <w:sz w:val="22"/>
        </w:rPr>
        <w:t>avviso</w:t>
      </w:r>
      <w:r w:rsidR="003B2D49">
        <w:rPr>
          <w:sz w:val="22"/>
        </w:rPr>
        <w:t xml:space="preserve"> a cui con la presente risponde è</w:t>
      </w:r>
      <w:r w:rsidR="003B2D49" w:rsidRPr="003B2D49">
        <w:rPr>
          <w:sz w:val="22"/>
        </w:rPr>
        <w:t xml:space="preserve"> finalizzato ad una indagine di mercato, non costituisce proposta contrattuale </w:t>
      </w:r>
      <w:r w:rsidR="004F04D5">
        <w:rPr>
          <w:sz w:val="22"/>
        </w:rPr>
        <w:t>e non vincola in alcun modo la Stazione A</w:t>
      </w:r>
      <w:r w:rsidR="003B2D49" w:rsidRPr="003B2D49">
        <w:rPr>
          <w:sz w:val="22"/>
        </w:rPr>
        <w:t>ppaltante, non comporta né diritti di prelazione o preferenza, né impegni o vincoli di qualsiasi natura per l</w:t>
      </w:r>
      <w:r w:rsidR="00330240">
        <w:rPr>
          <w:sz w:val="22"/>
        </w:rPr>
        <w:t>’</w:t>
      </w:r>
      <w:r w:rsidR="003B2D49" w:rsidRPr="003B2D49">
        <w:rPr>
          <w:sz w:val="22"/>
        </w:rPr>
        <w:t>Amministrazione procedente che, comunque, si riserva la potestà di annullare, sospendere, modificare, in tutto o in parte il procedimento senza che nulla</w:t>
      </w:r>
      <w:r w:rsidR="003B2D49">
        <w:rPr>
          <w:sz w:val="22"/>
        </w:rPr>
        <w:t xml:space="preserve"> </w:t>
      </w:r>
      <w:r w:rsidR="003B2D49" w:rsidRPr="003B2D49">
        <w:rPr>
          <w:sz w:val="22"/>
        </w:rPr>
        <w:t>sia dovuto, a qualsivogli</w:t>
      </w:r>
      <w:r w:rsidR="003B2D49">
        <w:rPr>
          <w:sz w:val="22"/>
        </w:rPr>
        <w:t xml:space="preserve">a titolo, a coloro che manifestano interesse </w:t>
      </w:r>
      <w:r w:rsidR="00CF7444">
        <w:rPr>
          <w:sz w:val="22"/>
        </w:rPr>
        <w:t>all</w:t>
      </w:r>
      <w:r w:rsidR="00330240">
        <w:rPr>
          <w:sz w:val="22"/>
        </w:rPr>
        <w:t>’</w:t>
      </w:r>
      <w:r w:rsidR="00CF7444">
        <w:rPr>
          <w:sz w:val="22"/>
        </w:rPr>
        <w:t>affidamento</w:t>
      </w:r>
      <w:r w:rsidR="003B2D49">
        <w:rPr>
          <w:sz w:val="22"/>
        </w:rPr>
        <w:t>;</w:t>
      </w:r>
    </w:p>
    <w:p w14:paraId="61832016" w14:textId="66037BD5" w:rsidR="00C94848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A95021">
        <w:rPr>
          <w:sz w:val="22"/>
        </w:rPr>
        <w:t xml:space="preserve">- di essere a conoscenza che la presente dichiarazione non costituisce prova di possesso dei requisiti richiesti </w:t>
      </w:r>
      <w:bookmarkStart w:id="0" w:name="_Hlk11184296"/>
      <w:r w:rsidRPr="00A95021">
        <w:rPr>
          <w:sz w:val="22"/>
        </w:rPr>
        <w:t xml:space="preserve">che invece dovrà essere dichiarato dal concorrente ed accertato dalla Prefettura di </w:t>
      </w:r>
      <w:r w:rsidR="003F3359">
        <w:rPr>
          <w:sz w:val="22"/>
        </w:rPr>
        <w:t>L</w:t>
      </w:r>
      <w:r w:rsidR="00BE7D0B">
        <w:rPr>
          <w:sz w:val="22"/>
        </w:rPr>
        <w:t>atina</w:t>
      </w:r>
      <w:bookmarkStart w:id="1" w:name="_GoBack"/>
      <w:bookmarkEnd w:id="1"/>
      <w:r w:rsidRPr="00A95021">
        <w:rPr>
          <w:sz w:val="22"/>
        </w:rPr>
        <w:t>, nei modi di legge</w:t>
      </w:r>
      <w:bookmarkEnd w:id="0"/>
      <w:r w:rsidR="00F93352">
        <w:rPr>
          <w:sz w:val="22"/>
        </w:rPr>
        <w:t>;</w:t>
      </w:r>
    </w:p>
    <w:p w14:paraId="16AD2AAF" w14:textId="50FF7DCD" w:rsidR="00F84DBD" w:rsidRPr="00F84DBD" w:rsidRDefault="00F84DBD" w:rsidP="00F84DBD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>
        <w:rPr>
          <w:sz w:val="22"/>
        </w:rPr>
        <w:t>- di essere informato che t</w:t>
      </w:r>
      <w:r w:rsidRPr="00F84DBD">
        <w:rPr>
          <w:sz w:val="22"/>
        </w:rPr>
        <w:t xml:space="preserve">utte le successive comunicazioni </w:t>
      </w:r>
      <w:r>
        <w:rPr>
          <w:sz w:val="22"/>
        </w:rPr>
        <w:t>in merito alla procedura in epigrafe avverranno validamente ed efficacemente a mezzo della PEC dichiarata nella presente richiesta di partecipazione;</w:t>
      </w:r>
    </w:p>
    <w:p w14:paraId="79CDDA77" w14:textId="2D9DB340" w:rsidR="00A95021" w:rsidRPr="00A95021" w:rsidRDefault="00A95021" w:rsidP="004E06CA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A95021">
        <w:rPr>
          <w:rFonts w:ascii="Times New Roman" w:hAnsi="Times New Roman"/>
          <w:sz w:val="22"/>
          <w:szCs w:val="22"/>
        </w:rPr>
        <w:t>-</w:t>
      </w:r>
      <w:r w:rsidRPr="00A9502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A95021">
        <w:rPr>
          <w:rFonts w:ascii="Times New Roman" w:hAnsi="Times New Roman"/>
          <w:sz w:val="22"/>
          <w:szCs w:val="22"/>
        </w:rPr>
        <w:t>di essere informato che i dati raccolti saranno trattati, anche con strumenti informatici e conformemente al Regolamento generale per la protezione dei dati personali n. 2016/679 (</w:t>
      </w:r>
      <w:r w:rsidRPr="00A95021">
        <w:rPr>
          <w:rFonts w:ascii="Times New Roman" w:hAnsi="Times New Roman"/>
          <w:i/>
          <w:sz w:val="22"/>
          <w:szCs w:val="22"/>
        </w:rPr>
        <w:t>General Data Protection Regulation o GDPR)</w:t>
      </w:r>
      <w:r w:rsidRPr="00A95021">
        <w:rPr>
          <w:rFonts w:ascii="Times New Roman" w:hAnsi="Times New Roman"/>
          <w:sz w:val="22"/>
          <w:szCs w:val="22"/>
        </w:rPr>
        <w:t>, esclusivamente nell</w:t>
      </w:r>
      <w:r w:rsidR="00330240">
        <w:rPr>
          <w:rFonts w:ascii="Times New Roman" w:hAnsi="Times New Roman"/>
          <w:sz w:val="22"/>
          <w:szCs w:val="22"/>
        </w:rPr>
        <w:t>’</w:t>
      </w:r>
      <w:r w:rsidRPr="00A95021">
        <w:rPr>
          <w:rFonts w:ascii="Times New Roman" w:hAnsi="Times New Roman"/>
          <w:sz w:val="22"/>
          <w:szCs w:val="22"/>
        </w:rPr>
        <w:t>ambito del procedimento per il quale la presente dichiarazione viene resa.</w:t>
      </w:r>
    </w:p>
    <w:p w14:paraId="7E72C6A7" w14:textId="77777777" w:rsidR="00C94848" w:rsidRPr="00A95021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</w:p>
    <w:p w14:paraId="143BECA2" w14:textId="0E60E549" w:rsidR="00C94848" w:rsidRDefault="00E33903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  <w:r>
        <w:rPr>
          <w:i/>
          <w:sz w:val="22"/>
        </w:rPr>
        <w:t>(</w:t>
      </w:r>
      <w:r w:rsidR="00C94848" w:rsidRPr="00353D16">
        <w:rPr>
          <w:i/>
          <w:sz w:val="22"/>
        </w:rPr>
        <w:t>Allega la fotocopia del documento d</w:t>
      </w:r>
      <w:r w:rsidR="00330240">
        <w:rPr>
          <w:i/>
          <w:sz w:val="22"/>
        </w:rPr>
        <w:t>’</w:t>
      </w:r>
      <w:r w:rsidR="00C94848" w:rsidRPr="00353D16">
        <w:rPr>
          <w:i/>
          <w:sz w:val="22"/>
        </w:rPr>
        <w:t>identità in corso di validità</w:t>
      </w:r>
      <w:r>
        <w:rPr>
          <w:i/>
          <w:sz w:val="22"/>
        </w:rPr>
        <w:t xml:space="preserve"> qualora sia apposta firma autografa in luogo della firma digitale)</w:t>
      </w:r>
      <w:r w:rsidR="00C94848" w:rsidRPr="00A95021">
        <w:rPr>
          <w:sz w:val="22"/>
        </w:rPr>
        <w:t xml:space="preserve">. </w:t>
      </w:r>
    </w:p>
    <w:p w14:paraId="4DE19CEF" w14:textId="77777777" w:rsidR="00353D16" w:rsidRPr="00A95021" w:rsidRDefault="00353D16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</w:p>
    <w:p w14:paraId="59F1AEFC" w14:textId="77777777" w:rsidR="00C94848" w:rsidRPr="00A95021" w:rsidRDefault="00C94848" w:rsidP="00353D16">
      <w:pPr>
        <w:ind w:left="284"/>
        <w:rPr>
          <w:sz w:val="22"/>
        </w:rPr>
      </w:pPr>
    </w:p>
    <w:p w14:paraId="27D2D2DD" w14:textId="7D8E25CA" w:rsidR="00C94848" w:rsidRDefault="00C94848" w:rsidP="00353D16">
      <w:pPr>
        <w:ind w:left="284"/>
        <w:rPr>
          <w:i/>
          <w:sz w:val="22"/>
        </w:rPr>
      </w:pPr>
      <w:r w:rsidRPr="00A95021">
        <w:rPr>
          <w:sz w:val="22"/>
        </w:rPr>
        <w:t xml:space="preserve">Luogo ___________, data ____________ </w:t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Pr="00353D16">
        <w:rPr>
          <w:i/>
          <w:sz w:val="22"/>
        </w:rPr>
        <w:t>Firma del legale rappresentante</w:t>
      </w:r>
    </w:p>
    <w:p w14:paraId="384E6D59" w14:textId="77777777" w:rsidR="00992616" w:rsidRDefault="00992616" w:rsidP="00353D16">
      <w:pPr>
        <w:ind w:left="284"/>
        <w:rPr>
          <w:i/>
          <w:sz w:val="22"/>
        </w:rPr>
      </w:pPr>
    </w:p>
    <w:p w14:paraId="44AC9B33" w14:textId="77777777" w:rsidR="00992616" w:rsidRDefault="00992616" w:rsidP="00353D16">
      <w:pPr>
        <w:ind w:left="284"/>
        <w:rPr>
          <w:i/>
          <w:sz w:val="22"/>
        </w:rPr>
      </w:pPr>
    </w:p>
    <w:p w14:paraId="2CCADD07" w14:textId="77777777" w:rsidR="00992616" w:rsidRPr="00A95021" w:rsidRDefault="00992616" w:rsidP="00353D16">
      <w:pPr>
        <w:ind w:left="284"/>
        <w:rPr>
          <w:sz w:val="22"/>
        </w:rPr>
      </w:pPr>
    </w:p>
    <w:sectPr w:rsidR="00992616" w:rsidRPr="00A95021" w:rsidSect="00752781">
      <w:footerReference w:type="even" r:id="rId8"/>
      <w:footerReference w:type="default" r:id="rId9"/>
      <w:headerReference w:type="first" r:id="rId10"/>
      <w:footerReference w:type="first" r:id="rId11"/>
      <w:pgSz w:w="11902" w:h="16834"/>
      <w:pgMar w:top="783" w:right="1049" w:bottom="709" w:left="733" w:header="720" w:footer="56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893A7" w14:textId="77777777" w:rsidR="005035E8" w:rsidRDefault="005035E8" w:rsidP="00C94848">
      <w:pPr>
        <w:spacing w:after="0" w:line="240" w:lineRule="auto"/>
      </w:pPr>
      <w:r>
        <w:separator/>
      </w:r>
    </w:p>
  </w:endnote>
  <w:endnote w:type="continuationSeparator" w:id="0">
    <w:p w14:paraId="1DCF030A" w14:textId="77777777" w:rsidR="005035E8" w:rsidRDefault="005035E8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DBD5" w14:textId="77777777" w:rsidR="00C61F01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F51A" w14:textId="666E3F78" w:rsidR="00C61F01" w:rsidRPr="001E1E48" w:rsidRDefault="00C94848">
    <w:pPr>
      <w:spacing w:after="0"/>
      <w:jc w:val="right"/>
      <w:rPr>
        <w:sz w:val="20"/>
        <w:szCs w:val="20"/>
      </w:rPr>
    </w:pPr>
    <w:r w:rsidRPr="001E1E48">
      <w:rPr>
        <w:sz w:val="20"/>
        <w:szCs w:val="20"/>
      </w:rPr>
      <w:fldChar w:fldCharType="begin"/>
    </w:r>
    <w:r w:rsidRPr="001E1E48">
      <w:rPr>
        <w:sz w:val="20"/>
        <w:szCs w:val="20"/>
      </w:rPr>
      <w:instrText xml:space="preserve"> PAGE   \* MERGEFORMAT </w:instrText>
    </w:r>
    <w:r w:rsidRPr="001E1E48">
      <w:rPr>
        <w:sz w:val="20"/>
        <w:szCs w:val="20"/>
      </w:rPr>
      <w:fldChar w:fldCharType="separate"/>
    </w:r>
    <w:r w:rsidR="00981DBD">
      <w:rPr>
        <w:noProof/>
        <w:sz w:val="20"/>
        <w:szCs w:val="20"/>
      </w:rPr>
      <w:t>2</w:t>
    </w:r>
    <w:r w:rsidRPr="001E1E4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8867" w14:textId="1D3A7DCB" w:rsidR="00C61F01" w:rsidRPr="001E1E48" w:rsidRDefault="00C94848">
    <w:pPr>
      <w:spacing w:after="0"/>
      <w:jc w:val="right"/>
      <w:rPr>
        <w:sz w:val="20"/>
        <w:szCs w:val="20"/>
      </w:rPr>
    </w:pPr>
    <w:r w:rsidRPr="001E1E48">
      <w:rPr>
        <w:sz w:val="20"/>
        <w:szCs w:val="20"/>
      </w:rPr>
      <w:fldChar w:fldCharType="begin"/>
    </w:r>
    <w:r w:rsidRPr="001E1E48">
      <w:rPr>
        <w:sz w:val="20"/>
        <w:szCs w:val="20"/>
      </w:rPr>
      <w:instrText xml:space="preserve"> PAGE   \* MERGEFORMAT </w:instrText>
    </w:r>
    <w:r w:rsidRPr="001E1E48">
      <w:rPr>
        <w:sz w:val="20"/>
        <w:szCs w:val="20"/>
      </w:rPr>
      <w:fldChar w:fldCharType="separate"/>
    </w:r>
    <w:r w:rsidR="0087361E">
      <w:rPr>
        <w:noProof/>
        <w:sz w:val="20"/>
        <w:szCs w:val="20"/>
      </w:rPr>
      <w:t>1</w:t>
    </w:r>
    <w:r w:rsidRPr="001E1E4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B505" w14:textId="77777777" w:rsidR="005035E8" w:rsidRDefault="005035E8" w:rsidP="00C94848">
      <w:pPr>
        <w:spacing w:after="0" w:line="240" w:lineRule="auto"/>
      </w:pPr>
      <w:r>
        <w:separator/>
      </w:r>
    </w:p>
  </w:footnote>
  <w:footnote w:type="continuationSeparator" w:id="0">
    <w:p w14:paraId="7329505E" w14:textId="77777777" w:rsidR="005035E8" w:rsidRDefault="005035E8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C22D" w14:textId="37F208CB" w:rsidR="00752781" w:rsidRDefault="00752781">
    <w:pPr>
      <w:pStyle w:val="Intestazione"/>
      <w:rPr>
        <w:i/>
      </w:rPr>
    </w:pPr>
    <w:r>
      <w:rPr>
        <w:i/>
      </w:rPr>
      <w:t>Allegato 2</w:t>
    </w:r>
  </w:p>
  <w:p w14:paraId="5B4833BA" w14:textId="77777777" w:rsidR="00752781" w:rsidRDefault="00752781">
    <w:pPr>
      <w:pStyle w:val="Intestazione"/>
      <w:rPr>
        <w:i/>
      </w:rPr>
    </w:pPr>
  </w:p>
  <w:p w14:paraId="7764D43A" w14:textId="6DD34A1A" w:rsidR="00CF7444" w:rsidRPr="00CF7444" w:rsidRDefault="00CF7444">
    <w:pPr>
      <w:pStyle w:val="Intestazione"/>
      <w:rPr>
        <w:i/>
      </w:rPr>
    </w:pPr>
    <w:r w:rsidRPr="00C94848">
      <w:rPr>
        <w:i/>
      </w:rPr>
      <w:t>Su 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02" w:hanging="19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111" w:hanging="360"/>
      </w:pPr>
    </w:lvl>
    <w:lvl w:ilvl="4">
      <w:numFmt w:val="bullet"/>
      <w:lvlText w:val="•"/>
      <w:lvlJc w:val="left"/>
      <w:pPr>
        <w:ind w:left="4076" w:hanging="360"/>
      </w:pPr>
    </w:lvl>
    <w:lvl w:ilvl="5">
      <w:numFmt w:val="bullet"/>
      <w:lvlText w:val="•"/>
      <w:lvlJc w:val="left"/>
      <w:pPr>
        <w:ind w:left="5041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71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2" w15:restartNumberingAfterBreak="0">
    <w:nsid w:val="1EC227C0"/>
    <w:multiLevelType w:val="hybridMultilevel"/>
    <w:tmpl w:val="74127738"/>
    <w:lvl w:ilvl="0" w:tplc="4DB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2BE7"/>
    <w:multiLevelType w:val="hybridMultilevel"/>
    <w:tmpl w:val="CF383474"/>
    <w:lvl w:ilvl="0" w:tplc="4DB0D2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1"/>
    <w:rsid w:val="0008069D"/>
    <w:rsid w:val="001464FE"/>
    <w:rsid w:val="001E1E48"/>
    <w:rsid w:val="00274E30"/>
    <w:rsid w:val="00330240"/>
    <w:rsid w:val="00353D16"/>
    <w:rsid w:val="00362472"/>
    <w:rsid w:val="00383021"/>
    <w:rsid w:val="003926FB"/>
    <w:rsid w:val="003B2D49"/>
    <w:rsid w:val="003F3359"/>
    <w:rsid w:val="003F714E"/>
    <w:rsid w:val="004979C2"/>
    <w:rsid w:val="004C66DD"/>
    <w:rsid w:val="004E06CA"/>
    <w:rsid w:val="004F04D5"/>
    <w:rsid w:val="005035E8"/>
    <w:rsid w:val="005138D3"/>
    <w:rsid w:val="00660094"/>
    <w:rsid w:val="00694A7D"/>
    <w:rsid w:val="006B2992"/>
    <w:rsid w:val="006C3C10"/>
    <w:rsid w:val="007146CE"/>
    <w:rsid w:val="00752781"/>
    <w:rsid w:val="00763616"/>
    <w:rsid w:val="0087361E"/>
    <w:rsid w:val="008B69A5"/>
    <w:rsid w:val="008F34F5"/>
    <w:rsid w:val="009524AE"/>
    <w:rsid w:val="00981DBD"/>
    <w:rsid w:val="00992616"/>
    <w:rsid w:val="009A5C3C"/>
    <w:rsid w:val="009F1982"/>
    <w:rsid w:val="009F42E0"/>
    <w:rsid w:val="00A42E71"/>
    <w:rsid w:val="00A660D0"/>
    <w:rsid w:val="00A82589"/>
    <w:rsid w:val="00A95021"/>
    <w:rsid w:val="00AA2A50"/>
    <w:rsid w:val="00AE3B2D"/>
    <w:rsid w:val="00B17CF5"/>
    <w:rsid w:val="00B676FE"/>
    <w:rsid w:val="00BC3462"/>
    <w:rsid w:val="00BE7D0B"/>
    <w:rsid w:val="00C94848"/>
    <w:rsid w:val="00CD1E35"/>
    <w:rsid w:val="00CE5329"/>
    <w:rsid w:val="00CF7444"/>
    <w:rsid w:val="00D319A9"/>
    <w:rsid w:val="00D530C9"/>
    <w:rsid w:val="00DC4740"/>
    <w:rsid w:val="00DC5E25"/>
    <w:rsid w:val="00E254B7"/>
    <w:rsid w:val="00E33903"/>
    <w:rsid w:val="00E41277"/>
    <w:rsid w:val="00E939CF"/>
    <w:rsid w:val="00F43467"/>
    <w:rsid w:val="00F608DE"/>
    <w:rsid w:val="00F84DBD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26F0"/>
  <w15:docId w15:val="{3B35C214-B18A-42EF-A88C-4F6F0060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mariapia.temporale@dippp.interno.it</cp:lastModifiedBy>
  <cp:revision>17</cp:revision>
  <cp:lastPrinted>2022-11-04T10:07:00Z</cp:lastPrinted>
  <dcterms:created xsi:type="dcterms:W3CDTF">2022-08-29T11:10:00Z</dcterms:created>
  <dcterms:modified xsi:type="dcterms:W3CDTF">2024-10-03T10:32:00Z</dcterms:modified>
</cp:coreProperties>
</file>