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4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1559"/>
        <w:gridCol w:w="1134"/>
        <w:gridCol w:w="1134"/>
        <w:gridCol w:w="3260"/>
        <w:gridCol w:w="1134"/>
        <w:gridCol w:w="1134"/>
        <w:gridCol w:w="993"/>
        <w:gridCol w:w="2409"/>
        <w:gridCol w:w="709"/>
      </w:tblGrid>
      <w:tr w:rsidR="00305D1E" w:rsidTr="00305D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D.P./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Gab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INCARICO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PERIODO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DATA DI REGISTRAZIONE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REG. FG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CARRIERI Cinzia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 w:rsidP="00305D1E">
            <w:pPr>
              <w:autoSpaceDE w:val="0"/>
              <w:autoSpaceDN w:val="0"/>
              <w:adjustRightInd w:val="0"/>
              <w:spacing w:after="0" w:line="240" w:lineRule="auto"/>
              <w:ind w:left="-45" w:firstLine="4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116665/2022/9B1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09/09/2022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TITOLARITA'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CAPO DI GABINETTO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10/10/2022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06/10/2022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449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CARRIERI Cinzia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9466/2024/9B1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29/01/2024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REGGENZA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AREA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25/02/2024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24/02/2025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23/02/2024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30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CICORIA Pasqua Erminia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140353/2022/9B1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24/10/2022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TITOLARITA'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VICARIO DEL PREFETTO - </w:t>
            </w:r>
          </w:p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COORDINATORE PREFETTURA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UtG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 BARI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24/10/2022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08/11/2022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456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CICORIA Pasqua Erminia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136825/2024/9B1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28/10/2024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REGGENZA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AREA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08/11/2024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07/05/2025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MESI 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FORNARO Maria Stefania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133177/2024/9B1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TITOLARITA'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UFFICIO RAPPRESENTANTE</w:t>
            </w:r>
          </w:p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DELLO STATO E DELLA CONF. PERM.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02/11/2024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FORNARO Maria Stefania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87221/2024/9B1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02/07/2024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REGGENZA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AREA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22/07/2024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21/01/2025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MESI 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22/07/2024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166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GUIDA Rita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93349/9B2/Pers.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25/06/2021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TITOLARITA'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Ufficio Contabilità, Gestione Finanziaria, </w:t>
            </w:r>
          </w:p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Attività Contrattuale e Servizi Generali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179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MONNO 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170916/2022/9B1</w:t>
            </w:r>
          </w:p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172229/2022/9B1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20/12/2022</w:t>
            </w:r>
          </w:p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TITOLARITA'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AREA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10/01/2023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09/01/2026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MONTANARO Michelangelo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87274/2022/9B1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04/07/2022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TITOLARITA'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POSIZIONE DI STAFF GABINETTO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14/07/2025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123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MONTANARO Michelangelo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164707/2023/9B1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REGGENZA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POSIZIONE DI STAFF AREA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17/01/2024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14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MONTANARO Michelangelo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148313/2023/9B1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REGGENZA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POSIZIONE DI STAFF AREA III (2)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18/12/2023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391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PESCHIULLI Maria Teresa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90872/2023/9B1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TITOLARITA'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VICECAPO DI GABINETTO - </w:t>
            </w:r>
          </w:p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DIRIGENTE IN POSIZIONE DI STAFF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25/08/2023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153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SCHETTINI Paola Maria Bianca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33262/2024/9B1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TITOLARITA'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AREA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111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VITI Delia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170043/2023/9B1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TITOLARITA'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POSIZIONE DI STAFF AREA 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18/01/2024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17/01/2027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26/01/2024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21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VITI Delia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68008/2024/9B1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REGGENZA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POSIZIONE DI STAFF AREA III (1)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14/06/2025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 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28/06/2024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152</w:t>
            </w:r>
          </w:p>
        </w:tc>
      </w:tr>
      <w:tr w:rsidR="00305D1E" w:rsidTr="00305D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D1E" w:rsidRDefault="0030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9458E" w:rsidRDefault="0079458E">
      <w:bookmarkStart w:id="0" w:name="_GoBack"/>
      <w:bookmarkEnd w:id="0"/>
    </w:p>
    <w:sectPr w:rsidR="0079458E" w:rsidSect="00305D1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1E"/>
    <w:rsid w:val="00305D1E"/>
    <w:rsid w:val="007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7DD0-36EB-4DF7-B914-740B5B0C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chiara.sergio@dippp.interno.it</dc:creator>
  <cp:keywords/>
  <dc:description/>
  <cp:lastModifiedBy>chiara.sergio@dippp.interno.it</cp:lastModifiedBy>
  <cp:revision>1</cp:revision>
  <cp:lastPrinted>2024-11-11T16:00:00Z</cp:lastPrinted>
  <dcterms:created xsi:type="dcterms:W3CDTF">2024-11-11T15:58:00Z</dcterms:created>
  <dcterms:modified xsi:type="dcterms:W3CDTF">2024-11-11T16:02:00Z</dcterms:modified>
</cp:coreProperties>
</file>