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5E" w:rsidRDefault="009C0A5E" w:rsidP="008B66C4">
      <w:pPr>
        <w:pStyle w:val="Intestazione"/>
        <w:spacing w:before="60" w:after="60" w:line="320" w:lineRule="exact"/>
        <w:ind w:left="709"/>
        <w:jc w:val="center"/>
        <w:rPr>
          <w:noProof/>
          <w:color w:val="000000"/>
          <w:lang w:val="it-IT" w:eastAsia="it-IT"/>
        </w:rPr>
      </w:pPr>
    </w:p>
    <w:p w:rsidR="009C0A5E" w:rsidRDefault="009C0A5E" w:rsidP="008B66C4">
      <w:pPr>
        <w:pStyle w:val="Intestazione"/>
        <w:spacing w:before="60" w:after="60" w:line="320" w:lineRule="exact"/>
        <w:jc w:val="center"/>
        <w:rPr>
          <w:noProof/>
          <w:color w:val="000000"/>
          <w:lang w:val="it-IT" w:eastAsia="it-IT"/>
        </w:rPr>
      </w:pPr>
    </w:p>
    <w:p w:rsidR="009C0A5E" w:rsidRDefault="00730571" w:rsidP="008B66C4">
      <w:pPr>
        <w:pStyle w:val="Intestazione"/>
        <w:spacing w:before="60" w:after="60" w:line="320" w:lineRule="exact"/>
        <w:rPr>
          <w:noProof/>
          <w:color w:val="000000"/>
          <w:lang w:val="it-IT" w:eastAsia="it-IT"/>
        </w:rPr>
      </w:pPr>
      <w:r>
        <w:rPr>
          <w:noProof/>
          <w:lang w:val="it-IT" w:eastAsia="it-IT"/>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5080</wp:posOffset>
            </wp:positionV>
            <wp:extent cx="1085850" cy="1219200"/>
            <wp:effectExtent l="19050" t="0" r="0" b="0"/>
            <wp:wrapSquare wrapText="left"/>
            <wp:docPr id="20" name="Immagine 20" descr="stemma_prefet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temma_prefettura.jpg"/>
                    <pic:cNvPicPr>
                      <a:picLocks noChangeAspect="1" noChangeArrowheads="1"/>
                    </pic:cNvPicPr>
                  </pic:nvPicPr>
                  <pic:blipFill>
                    <a:blip r:embed="rId8" cstate="print"/>
                    <a:srcRect/>
                    <a:stretch>
                      <a:fillRect/>
                    </a:stretch>
                  </pic:blipFill>
                  <pic:spPr bwMode="auto">
                    <a:xfrm>
                      <a:off x="0" y="0"/>
                      <a:ext cx="1085850" cy="1219200"/>
                    </a:xfrm>
                    <a:prstGeom prst="rect">
                      <a:avLst/>
                    </a:prstGeom>
                    <a:noFill/>
                  </pic:spPr>
                </pic:pic>
              </a:graphicData>
            </a:graphic>
          </wp:anchor>
        </w:drawing>
      </w:r>
      <w:r w:rsidR="009C0A5E">
        <w:rPr>
          <w:noProof/>
          <w:color w:val="000000"/>
          <w:lang w:val="it-IT" w:eastAsia="it-IT"/>
        </w:rPr>
        <w:br w:type="textWrapping" w:clear="all"/>
      </w:r>
    </w:p>
    <w:p w:rsidR="009C0A5E" w:rsidRDefault="009C0A5E" w:rsidP="008B66C4">
      <w:pPr>
        <w:pStyle w:val="Intestazione"/>
        <w:spacing w:before="60" w:after="60" w:line="320" w:lineRule="exact"/>
        <w:jc w:val="center"/>
        <w:rPr>
          <w:noProof/>
          <w:color w:val="000000"/>
          <w:lang w:val="it-IT" w:eastAsia="it-IT"/>
        </w:rPr>
      </w:pPr>
    </w:p>
    <w:p w:rsidR="009C0A5E" w:rsidRPr="006623CA" w:rsidRDefault="009C0A5E" w:rsidP="008B66C4">
      <w:pPr>
        <w:pStyle w:val="Intestazione"/>
        <w:spacing w:before="60" w:after="60" w:line="320" w:lineRule="exact"/>
        <w:jc w:val="center"/>
        <w:rPr>
          <w:rFonts w:ascii="Palace Script MT" w:hAnsi="Palace Script MT" w:cs="Palace Script MT"/>
          <w:sz w:val="72"/>
          <w:szCs w:val="72"/>
          <w:lang w:val="it-IT"/>
        </w:rPr>
      </w:pPr>
      <w:r w:rsidRPr="006623CA">
        <w:rPr>
          <w:rFonts w:ascii="Palace Script MT" w:hAnsi="Palace Script MT" w:cs="Palace Script MT"/>
          <w:sz w:val="72"/>
          <w:szCs w:val="72"/>
          <w:lang w:val="it-IT"/>
        </w:rPr>
        <w:t xml:space="preserve">Prefettura </w:t>
      </w:r>
      <w:r w:rsidR="00730571">
        <w:rPr>
          <w:rFonts w:ascii="Palace Script MT" w:hAnsi="Palace Script MT" w:cs="Palace Script MT"/>
          <w:sz w:val="72"/>
          <w:szCs w:val="72"/>
          <w:lang w:val="it-IT"/>
        </w:rPr>
        <w:t>di</w:t>
      </w:r>
      <w:r w:rsidRPr="006623CA">
        <w:rPr>
          <w:rFonts w:ascii="Palace Script MT" w:hAnsi="Palace Script MT" w:cs="Palace Script MT"/>
          <w:sz w:val="72"/>
          <w:szCs w:val="72"/>
          <w:lang w:val="it-IT"/>
        </w:rPr>
        <w:t xml:space="preserve"> Foggia - Ufficio Territoriale del Governo</w:t>
      </w:r>
    </w:p>
    <w:p w:rsidR="009C0A5E" w:rsidRPr="006623CA" w:rsidRDefault="009C0A5E" w:rsidP="008B66C4">
      <w:pPr>
        <w:pStyle w:val="Intestazione"/>
        <w:spacing w:before="60" w:after="60" w:line="320" w:lineRule="exact"/>
        <w:jc w:val="center"/>
        <w:rPr>
          <w:rFonts w:ascii="Palace Script MT" w:hAnsi="Palace Script MT" w:cs="Palace Script MT"/>
          <w:sz w:val="56"/>
          <w:szCs w:val="56"/>
          <w:lang w:val="it-IT"/>
        </w:rPr>
      </w:pPr>
      <w:r w:rsidRPr="006623CA">
        <w:rPr>
          <w:rFonts w:ascii="Palace Script MT" w:hAnsi="Palace Script MT" w:cs="Palace Script MT"/>
          <w:sz w:val="56"/>
          <w:szCs w:val="56"/>
          <w:lang w:val="it-IT"/>
        </w:rPr>
        <w:t>Area V – Protezione Civile, Soccorso Pubblico e Difesa Civile</w:t>
      </w:r>
    </w:p>
    <w:p w:rsidR="009C0A5E" w:rsidRPr="006623CA" w:rsidRDefault="009C0A5E" w:rsidP="008B66C4">
      <w:pPr>
        <w:spacing w:before="60" w:after="60" w:line="320" w:lineRule="exact"/>
        <w:ind w:right="-1"/>
        <w:jc w:val="both"/>
        <w:rPr>
          <w:rFonts w:ascii="Arial" w:hAnsi="Arial" w:cs="Arial"/>
          <w:i/>
          <w:iCs/>
          <w:noProof/>
          <w:sz w:val="22"/>
          <w:szCs w:val="22"/>
          <w:lang w:val="it-IT"/>
        </w:rPr>
      </w:pPr>
    </w:p>
    <w:p w:rsidR="009C0A5E" w:rsidRPr="006623CA" w:rsidRDefault="009C0A5E" w:rsidP="008B66C4">
      <w:pPr>
        <w:spacing w:before="60" w:after="60" w:line="320" w:lineRule="exact"/>
        <w:ind w:right="-1"/>
        <w:jc w:val="both"/>
        <w:rPr>
          <w:rFonts w:ascii="Arial" w:hAnsi="Arial" w:cs="Arial"/>
          <w:i/>
          <w:iCs/>
          <w:noProof/>
          <w:color w:val="000000"/>
          <w:sz w:val="22"/>
          <w:szCs w:val="22"/>
          <w:lang w:val="it-IT"/>
        </w:rPr>
      </w:pPr>
    </w:p>
    <w:p w:rsidR="009C0A5E" w:rsidRPr="006623CA" w:rsidRDefault="009C0A5E" w:rsidP="008B66C4">
      <w:pPr>
        <w:spacing w:before="60" w:after="60" w:line="320" w:lineRule="exact"/>
        <w:ind w:right="-1"/>
        <w:jc w:val="both"/>
        <w:rPr>
          <w:rFonts w:ascii="Arial" w:hAnsi="Arial" w:cs="Arial"/>
          <w:sz w:val="22"/>
          <w:szCs w:val="22"/>
          <w:lang w:val="it-IT"/>
        </w:rPr>
      </w:pPr>
    </w:p>
    <w:p w:rsidR="009C0A5E" w:rsidRPr="006623CA" w:rsidRDefault="00730571" w:rsidP="008B66C4">
      <w:pPr>
        <w:spacing w:before="60" w:after="60" w:line="320" w:lineRule="exact"/>
        <w:ind w:right="-1" w:firstLine="192"/>
        <w:jc w:val="both"/>
        <w:rPr>
          <w:rFonts w:ascii="Arial" w:hAnsi="Arial" w:cs="Arial"/>
          <w:sz w:val="22"/>
          <w:szCs w:val="22"/>
          <w:lang w:val="it-IT"/>
        </w:rPr>
      </w:pPr>
      <w:r>
        <w:rPr>
          <w:noProof/>
          <w:lang w:val="it-IT" w:eastAsia="it-IT"/>
        </w:rPr>
        <w:drawing>
          <wp:anchor distT="0" distB="0" distL="114300" distR="114300" simplePos="0" relativeHeight="251657216" behindDoc="0" locked="0" layoutInCell="1" allowOverlap="1">
            <wp:simplePos x="0" y="0"/>
            <wp:positionH relativeFrom="column">
              <wp:posOffset>1939925</wp:posOffset>
            </wp:positionH>
            <wp:positionV relativeFrom="paragraph">
              <wp:posOffset>53340</wp:posOffset>
            </wp:positionV>
            <wp:extent cx="2387600" cy="1781810"/>
            <wp:effectExtent l="19050" t="0" r="0" b="0"/>
            <wp:wrapNone/>
            <wp:docPr id="19" name="Immagin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titled.png"/>
                    <pic:cNvPicPr>
                      <a:picLocks noChangeAspect="1" noChangeArrowheads="1"/>
                    </pic:cNvPicPr>
                  </pic:nvPicPr>
                  <pic:blipFill>
                    <a:blip r:embed="rId9" cstate="print"/>
                    <a:srcRect/>
                    <a:stretch>
                      <a:fillRect/>
                    </a:stretch>
                  </pic:blipFill>
                  <pic:spPr bwMode="auto">
                    <a:xfrm>
                      <a:off x="0" y="0"/>
                      <a:ext cx="2387600" cy="1781810"/>
                    </a:xfrm>
                    <a:prstGeom prst="rect">
                      <a:avLst/>
                    </a:prstGeom>
                    <a:noFill/>
                  </pic:spPr>
                </pic:pic>
              </a:graphicData>
            </a:graphic>
          </wp:anchor>
        </w:drawing>
      </w:r>
    </w:p>
    <w:p w:rsidR="009C0A5E" w:rsidRPr="006623CA" w:rsidRDefault="009C0A5E" w:rsidP="008B66C4">
      <w:pPr>
        <w:spacing w:before="60" w:after="60" w:line="320" w:lineRule="exact"/>
        <w:ind w:right="-1" w:firstLine="192"/>
        <w:jc w:val="both"/>
        <w:rPr>
          <w:rFonts w:ascii="Arial" w:hAnsi="Arial" w:cs="Arial"/>
          <w:sz w:val="22"/>
          <w:szCs w:val="22"/>
          <w:lang w:val="it-IT"/>
        </w:rPr>
      </w:pPr>
    </w:p>
    <w:p w:rsidR="009C0A5E" w:rsidRPr="006623CA" w:rsidRDefault="009C0A5E" w:rsidP="008B66C4">
      <w:pPr>
        <w:spacing w:before="60" w:after="60" w:line="320" w:lineRule="exact"/>
        <w:ind w:right="-1" w:firstLine="192"/>
        <w:jc w:val="both"/>
        <w:rPr>
          <w:rFonts w:ascii="Arial" w:hAnsi="Arial" w:cs="Arial"/>
          <w:sz w:val="22"/>
          <w:szCs w:val="22"/>
          <w:lang w:val="it-IT"/>
        </w:rPr>
      </w:pPr>
    </w:p>
    <w:p w:rsidR="009C0A5E" w:rsidRPr="006623CA" w:rsidRDefault="009C0A5E" w:rsidP="008B66C4">
      <w:pPr>
        <w:spacing w:before="60" w:after="60" w:line="320" w:lineRule="exact"/>
        <w:ind w:right="-1" w:firstLine="192"/>
        <w:jc w:val="both"/>
        <w:rPr>
          <w:rFonts w:ascii="Arial" w:hAnsi="Arial" w:cs="Arial"/>
          <w:sz w:val="22"/>
          <w:szCs w:val="22"/>
          <w:lang w:val="it-IT"/>
        </w:rPr>
      </w:pPr>
    </w:p>
    <w:p w:rsidR="009C0A5E" w:rsidRPr="006623CA" w:rsidRDefault="009C0A5E" w:rsidP="008B66C4">
      <w:pPr>
        <w:spacing w:before="60" w:after="60" w:line="320" w:lineRule="exact"/>
        <w:ind w:right="-1" w:firstLine="192"/>
        <w:jc w:val="both"/>
        <w:rPr>
          <w:rFonts w:ascii="Arial" w:hAnsi="Arial" w:cs="Arial"/>
          <w:sz w:val="22"/>
          <w:szCs w:val="22"/>
          <w:lang w:val="it-IT"/>
        </w:rPr>
      </w:pPr>
    </w:p>
    <w:p w:rsidR="009C0A5E" w:rsidRPr="006623CA" w:rsidRDefault="009C0A5E" w:rsidP="008B66C4">
      <w:pPr>
        <w:spacing w:before="60" w:after="60" w:line="320" w:lineRule="exact"/>
        <w:ind w:right="-1" w:firstLine="192"/>
        <w:jc w:val="both"/>
        <w:rPr>
          <w:rFonts w:ascii="Arial" w:hAnsi="Arial" w:cs="Arial"/>
          <w:sz w:val="22"/>
          <w:szCs w:val="22"/>
          <w:lang w:val="it-IT"/>
        </w:rPr>
      </w:pPr>
    </w:p>
    <w:p w:rsidR="009C0A5E" w:rsidRPr="006623CA" w:rsidRDefault="009C0A5E" w:rsidP="008B66C4">
      <w:pPr>
        <w:spacing w:before="60" w:after="60" w:line="320" w:lineRule="exact"/>
        <w:ind w:right="-1" w:firstLine="192"/>
        <w:jc w:val="both"/>
        <w:rPr>
          <w:rFonts w:ascii="Arial" w:hAnsi="Arial" w:cs="Arial"/>
          <w:sz w:val="22"/>
          <w:szCs w:val="22"/>
          <w:lang w:val="it-IT"/>
        </w:rPr>
      </w:pPr>
    </w:p>
    <w:p w:rsidR="009C0A5E" w:rsidRPr="006623CA" w:rsidRDefault="009C0A5E" w:rsidP="008B66C4">
      <w:pPr>
        <w:spacing w:before="60" w:after="60" w:line="320" w:lineRule="exact"/>
        <w:ind w:right="-1" w:firstLine="192"/>
        <w:jc w:val="both"/>
        <w:rPr>
          <w:rFonts w:ascii="Arial" w:hAnsi="Arial" w:cs="Arial"/>
          <w:sz w:val="22"/>
          <w:szCs w:val="22"/>
          <w:lang w:val="it-IT"/>
        </w:rPr>
      </w:pPr>
    </w:p>
    <w:p w:rsidR="009C0A5E" w:rsidRPr="006623CA" w:rsidRDefault="009C0A5E" w:rsidP="008B66C4">
      <w:pPr>
        <w:spacing w:before="60" w:after="60" w:line="320" w:lineRule="exact"/>
        <w:ind w:right="-1"/>
        <w:jc w:val="both"/>
        <w:rPr>
          <w:rFonts w:ascii="Arial" w:hAnsi="Arial" w:cs="Arial"/>
          <w:sz w:val="22"/>
          <w:szCs w:val="22"/>
          <w:lang w:val="it-IT"/>
        </w:rPr>
      </w:pPr>
    </w:p>
    <w:p w:rsidR="008B66C4" w:rsidRDefault="008B66C4" w:rsidP="008B66C4">
      <w:pPr>
        <w:spacing w:before="60" w:after="60" w:line="320" w:lineRule="exact"/>
        <w:jc w:val="both"/>
        <w:rPr>
          <w:b/>
          <w:sz w:val="32"/>
          <w:szCs w:val="32"/>
          <w:lang w:val="it-IT"/>
        </w:rPr>
      </w:pPr>
    </w:p>
    <w:p w:rsidR="00DC6B72" w:rsidRDefault="00B50ED1" w:rsidP="00DC6B72">
      <w:pPr>
        <w:spacing w:before="60" w:after="60" w:line="320" w:lineRule="exact"/>
        <w:jc w:val="center"/>
        <w:rPr>
          <w:rFonts w:ascii="Times New Roman" w:hAnsi="Times New Roman" w:cs="Times New Roman"/>
          <w:b/>
          <w:sz w:val="32"/>
          <w:szCs w:val="32"/>
          <w:lang w:val="it-IT"/>
        </w:rPr>
      </w:pPr>
      <w:r>
        <w:rPr>
          <w:rFonts w:ascii="Times New Roman" w:hAnsi="Times New Roman" w:cs="Times New Roman"/>
          <w:b/>
          <w:sz w:val="32"/>
          <w:szCs w:val="32"/>
          <w:lang w:val="it-IT"/>
        </w:rPr>
        <w:t>A</w:t>
      </w:r>
      <w:r w:rsidR="00907C43" w:rsidRPr="008B66C4">
        <w:rPr>
          <w:rFonts w:ascii="Times New Roman" w:hAnsi="Times New Roman" w:cs="Times New Roman"/>
          <w:b/>
          <w:sz w:val="32"/>
          <w:szCs w:val="32"/>
          <w:lang w:val="it-IT"/>
        </w:rPr>
        <w:t>ttività di bonifica sistematica da</w:t>
      </w:r>
      <w:r w:rsidR="00E00038" w:rsidRPr="008B66C4">
        <w:rPr>
          <w:rFonts w:ascii="Times New Roman" w:hAnsi="Times New Roman" w:cs="Times New Roman"/>
          <w:b/>
          <w:sz w:val="32"/>
          <w:szCs w:val="32"/>
          <w:lang w:val="it-IT"/>
        </w:rPr>
        <w:t xml:space="preserve"> </w:t>
      </w:r>
      <w:r w:rsidR="00907C43" w:rsidRPr="008B66C4">
        <w:rPr>
          <w:rFonts w:ascii="Times New Roman" w:hAnsi="Times New Roman" w:cs="Times New Roman"/>
          <w:b/>
          <w:sz w:val="32"/>
          <w:szCs w:val="32"/>
          <w:lang w:val="it-IT"/>
        </w:rPr>
        <w:t>ordigni</w:t>
      </w:r>
      <w:r w:rsidR="00DC6B72">
        <w:rPr>
          <w:rFonts w:ascii="Times New Roman" w:hAnsi="Times New Roman" w:cs="Times New Roman"/>
          <w:b/>
          <w:sz w:val="32"/>
          <w:szCs w:val="32"/>
          <w:lang w:val="it-IT"/>
        </w:rPr>
        <w:t>/contenitori</w:t>
      </w:r>
      <w:r>
        <w:rPr>
          <w:rFonts w:ascii="Times New Roman" w:hAnsi="Times New Roman" w:cs="Times New Roman"/>
          <w:b/>
          <w:sz w:val="32"/>
          <w:szCs w:val="32"/>
          <w:lang w:val="it-IT"/>
        </w:rPr>
        <w:t xml:space="preserve"> </w:t>
      </w:r>
      <w:r w:rsidR="00907C43" w:rsidRPr="008B66C4">
        <w:rPr>
          <w:rFonts w:ascii="Times New Roman" w:hAnsi="Times New Roman" w:cs="Times New Roman"/>
          <w:b/>
          <w:sz w:val="32"/>
          <w:szCs w:val="32"/>
          <w:lang w:val="it-IT"/>
        </w:rPr>
        <w:t>bellici</w:t>
      </w:r>
    </w:p>
    <w:p w:rsidR="00DC6B72" w:rsidRDefault="00907C43" w:rsidP="00DC6B72">
      <w:pPr>
        <w:spacing w:before="60" w:after="60" w:line="320" w:lineRule="exact"/>
        <w:jc w:val="center"/>
        <w:rPr>
          <w:rFonts w:ascii="Times New Roman" w:hAnsi="Times New Roman" w:cs="Times New Roman"/>
          <w:b/>
          <w:sz w:val="32"/>
          <w:szCs w:val="32"/>
          <w:lang w:val="it-IT"/>
        </w:rPr>
      </w:pPr>
      <w:r w:rsidRPr="008B66C4">
        <w:rPr>
          <w:rFonts w:ascii="Times New Roman" w:hAnsi="Times New Roman" w:cs="Times New Roman"/>
          <w:b/>
          <w:sz w:val="32"/>
          <w:szCs w:val="32"/>
          <w:lang w:val="it-IT"/>
        </w:rPr>
        <w:t>all’interno</w:t>
      </w:r>
      <w:r w:rsidR="00DC6B72">
        <w:rPr>
          <w:rFonts w:ascii="Times New Roman" w:hAnsi="Times New Roman" w:cs="Times New Roman"/>
          <w:b/>
          <w:sz w:val="32"/>
          <w:szCs w:val="32"/>
          <w:lang w:val="it-IT"/>
        </w:rPr>
        <w:t xml:space="preserve"> </w:t>
      </w:r>
      <w:r w:rsidRPr="008B66C4">
        <w:rPr>
          <w:rFonts w:ascii="Times New Roman" w:hAnsi="Times New Roman" w:cs="Times New Roman"/>
          <w:b/>
          <w:sz w:val="32"/>
          <w:szCs w:val="32"/>
          <w:lang w:val="it-IT"/>
        </w:rPr>
        <w:t>dell’area denominata Parco Paglia</w:t>
      </w:r>
      <w:r w:rsidR="00435BAD">
        <w:rPr>
          <w:rFonts w:ascii="Times New Roman" w:hAnsi="Times New Roman" w:cs="Times New Roman"/>
          <w:b/>
          <w:sz w:val="32"/>
          <w:szCs w:val="32"/>
          <w:lang w:val="it-IT"/>
        </w:rPr>
        <w:t xml:space="preserve"> di proprietà</w:t>
      </w:r>
    </w:p>
    <w:p w:rsidR="00E00038" w:rsidRDefault="00907C43" w:rsidP="00DC6B72">
      <w:pPr>
        <w:spacing w:before="60" w:after="60" w:line="320" w:lineRule="exact"/>
        <w:jc w:val="center"/>
        <w:rPr>
          <w:rFonts w:ascii="Times New Roman" w:hAnsi="Times New Roman" w:cs="Times New Roman"/>
          <w:b/>
          <w:sz w:val="32"/>
          <w:szCs w:val="32"/>
          <w:lang w:val="it-IT"/>
        </w:rPr>
      </w:pPr>
      <w:r w:rsidRPr="008B66C4">
        <w:rPr>
          <w:rFonts w:ascii="Times New Roman" w:hAnsi="Times New Roman" w:cs="Times New Roman"/>
          <w:b/>
          <w:sz w:val="32"/>
          <w:szCs w:val="32"/>
          <w:lang w:val="it-IT"/>
        </w:rPr>
        <w:t>dell’Istituto</w:t>
      </w:r>
      <w:r w:rsidR="00DC6B72">
        <w:rPr>
          <w:rFonts w:ascii="Times New Roman" w:hAnsi="Times New Roman" w:cs="Times New Roman"/>
          <w:b/>
          <w:sz w:val="32"/>
          <w:szCs w:val="32"/>
          <w:lang w:val="it-IT"/>
        </w:rPr>
        <w:t xml:space="preserve"> </w:t>
      </w:r>
      <w:r w:rsidRPr="008B66C4">
        <w:rPr>
          <w:rFonts w:ascii="Times New Roman" w:hAnsi="Times New Roman" w:cs="Times New Roman"/>
          <w:b/>
          <w:sz w:val="32"/>
          <w:szCs w:val="32"/>
          <w:lang w:val="it-IT"/>
        </w:rPr>
        <w:t>Poligrafico e Zecca dello Stato</w:t>
      </w:r>
      <w:r w:rsidR="00E00038" w:rsidRPr="008B66C4">
        <w:rPr>
          <w:rFonts w:ascii="Times New Roman" w:hAnsi="Times New Roman" w:cs="Times New Roman"/>
          <w:b/>
          <w:sz w:val="32"/>
          <w:szCs w:val="32"/>
          <w:lang w:val="it-IT"/>
        </w:rPr>
        <w:t xml:space="preserve"> di</w:t>
      </w:r>
      <w:r w:rsidR="00B50ED1">
        <w:rPr>
          <w:rFonts w:ascii="Times New Roman" w:hAnsi="Times New Roman" w:cs="Times New Roman"/>
          <w:b/>
          <w:sz w:val="32"/>
          <w:szCs w:val="32"/>
          <w:lang w:val="it-IT"/>
        </w:rPr>
        <w:t xml:space="preserve"> </w:t>
      </w:r>
      <w:r w:rsidR="00E00038" w:rsidRPr="008B66C4">
        <w:rPr>
          <w:rFonts w:ascii="Times New Roman" w:hAnsi="Times New Roman" w:cs="Times New Roman"/>
          <w:b/>
          <w:sz w:val="32"/>
          <w:szCs w:val="32"/>
          <w:lang w:val="it-IT"/>
        </w:rPr>
        <w:t>Foggia.</w:t>
      </w:r>
    </w:p>
    <w:p w:rsidR="00B50ED1" w:rsidRDefault="00B50ED1" w:rsidP="00B50ED1">
      <w:pPr>
        <w:spacing w:before="60" w:after="60" w:line="320" w:lineRule="exact"/>
        <w:jc w:val="center"/>
        <w:rPr>
          <w:rFonts w:ascii="Times New Roman" w:hAnsi="Times New Roman" w:cs="Times New Roman"/>
          <w:b/>
          <w:sz w:val="32"/>
          <w:szCs w:val="32"/>
          <w:lang w:val="it-IT"/>
        </w:rPr>
      </w:pPr>
    </w:p>
    <w:p w:rsidR="00B50ED1" w:rsidRDefault="00B50ED1" w:rsidP="008B66C4">
      <w:pPr>
        <w:spacing w:before="60" w:after="60" w:line="320" w:lineRule="exact"/>
        <w:rPr>
          <w:rFonts w:ascii="Times New Roman" w:hAnsi="Times New Roman" w:cs="Times New Roman"/>
          <w:b/>
          <w:sz w:val="32"/>
          <w:szCs w:val="32"/>
          <w:lang w:val="it-IT"/>
        </w:rPr>
      </w:pPr>
    </w:p>
    <w:p w:rsidR="00B50ED1" w:rsidRPr="008B66C4" w:rsidRDefault="00B50ED1" w:rsidP="00B50ED1">
      <w:pPr>
        <w:spacing w:before="60" w:after="60" w:line="320" w:lineRule="exact"/>
        <w:jc w:val="center"/>
        <w:rPr>
          <w:rFonts w:ascii="Times New Roman" w:hAnsi="Times New Roman" w:cs="Times New Roman"/>
          <w:b/>
          <w:sz w:val="40"/>
          <w:szCs w:val="40"/>
          <w:u w:val="single"/>
          <w:lang w:val="it-IT"/>
        </w:rPr>
      </w:pPr>
      <w:r w:rsidRPr="008B66C4">
        <w:rPr>
          <w:rFonts w:ascii="Times New Roman" w:hAnsi="Times New Roman" w:cs="Times New Roman"/>
          <w:b/>
          <w:sz w:val="40"/>
          <w:szCs w:val="40"/>
          <w:u w:val="single"/>
          <w:lang w:val="it-IT"/>
        </w:rPr>
        <w:t>Modello Operativo di Intervento</w:t>
      </w:r>
    </w:p>
    <w:p w:rsidR="00B50ED1" w:rsidRPr="008B66C4" w:rsidRDefault="00B50ED1" w:rsidP="008B66C4">
      <w:pPr>
        <w:spacing w:before="60" w:after="60" w:line="320" w:lineRule="exact"/>
        <w:rPr>
          <w:rFonts w:ascii="Times New Roman" w:hAnsi="Times New Roman" w:cs="Times New Roman"/>
          <w:b/>
          <w:sz w:val="32"/>
          <w:szCs w:val="32"/>
          <w:lang w:val="it-IT"/>
        </w:rPr>
      </w:pPr>
    </w:p>
    <w:p w:rsidR="00D91194" w:rsidRPr="00514EEF" w:rsidRDefault="004A619F" w:rsidP="008B66C4">
      <w:pPr>
        <w:spacing w:before="60" w:after="60" w:line="320" w:lineRule="exact"/>
        <w:ind w:right="-1"/>
        <w:jc w:val="both"/>
        <w:rPr>
          <w:rFonts w:ascii="Arial" w:hAnsi="Arial" w:cs="Arial"/>
          <w:b/>
          <w:bCs/>
          <w:sz w:val="22"/>
          <w:szCs w:val="22"/>
        </w:rPr>
      </w:pPr>
      <w:r>
        <w:rPr>
          <w:rFonts w:ascii="Arial" w:hAnsi="Arial" w:cs="Arial"/>
          <w:b/>
          <w:bCs/>
          <w:i/>
          <w:iCs/>
          <w:sz w:val="22"/>
          <w:szCs w:val="22"/>
          <w:u w:val="single"/>
          <w:lang w:val="it-IT"/>
        </w:rPr>
        <w:br w:type="page"/>
      </w:r>
    </w:p>
    <w:p w:rsidR="00CA5100" w:rsidRPr="008B66C4" w:rsidRDefault="00BE67E1" w:rsidP="008B66C4">
      <w:pPr>
        <w:pStyle w:val="Paragrafoelenco"/>
        <w:numPr>
          <w:ilvl w:val="0"/>
          <w:numId w:val="24"/>
        </w:numPr>
        <w:spacing w:before="60" w:after="60" w:line="320" w:lineRule="exact"/>
        <w:ind w:hanging="11"/>
        <w:rPr>
          <w:rFonts w:ascii="Times New Roman" w:hAnsi="Times New Roman" w:cs="Times New Roman"/>
          <w:b/>
          <w:i w:val="0"/>
          <w:sz w:val="24"/>
          <w:szCs w:val="24"/>
          <w:lang w:val="it-IT"/>
        </w:rPr>
      </w:pPr>
      <w:r w:rsidRPr="008B66C4">
        <w:rPr>
          <w:rFonts w:ascii="Times New Roman" w:hAnsi="Times New Roman" w:cs="Times New Roman"/>
          <w:b/>
          <w:i w:val="0"/>
          <w:sz w:val="24"/>
          <w:szCs w:val="24"/>
          <w:lang w:val="it-IT"/>
        </w:rPr>
        <w:lastRenderedPageBreak/>
        <w:t xml:space="preserve"> </w:t>
      </w:r>
      <w:r w:rsidR="00CA5100" w:rsidRPr="008B66C4">
        <w:rPr>
          <w:rFonts w:ascii="Times New Roman" w:hAnsi="Times New Roman" w:cs="Times New Roman"/>
          <w:b/>
          <w:i w:val="0"/>
          <w:sz w:val="24"/>
          <w:szCs w:val="24"/>
          <w:lang w:val="it-IT"/>
        </w:rPr>
        <w:t>PREMESSA</w:t>
      </w:r>
    </w:p>
    <w:p w:rsidR="00211DDB" w:rsidRPr="008B66C4" w:rsidRDefault="00D82C08"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L</w:t>
      </w:r>
      <w:r w:rsidR="00ED74E6" w:rsidRPr="008B66C4">
        <w:rPr>
          <w:rFonts w:ascii="Times New Roman" w:hAnsi="Times New Roman"/>
          <w:bCs/>
          <w:color w:val="auto"/>
          <w:sz w:val="24"/>
          <w:szCs w:val="24"/>
        </w:rPr>
        <w:t xml:space="preserve">’area di pertinenza dell’Istituto Poligrafico e Zecca dello Stato di Foggia, già Centro chimico ex stabilimento dr. </w:t>
      </w:r>
      <w:proofErr w:type="spellStart"/>
      <w:r w:rsidR="00ED74E6" w:rsidRPr="008B66C4">
        <w:rPr>
          <w:rFonts w:ascii="Times New Roman" w:hAnsi="Times New Roman"/>
          <w:bCs/>
          <w:color w:val="auto"/>
          <w:sz w:val="24"/>
          <w:szCs w:val="24"/>
        </w:rPr>
        <w:t>Saronio</w:t>
      </w:r>
      <w:proofErr w:type="spellEnd"/>
      <w:r w:rsidR="00ED74E6" w:rsidRPr="008B66C4">
        <w:rPr>
          <w:rFonts w:ascii="Times New Roman" w:hAnsi="Times New Roman"/>
          <w:bCs/>
          <w:color w:val="auto"/>
          <w:sz w:val="24"/>
          <w:szCs w:val="24"/>
        </w:rPr>
        <w:t>, in esecuzione di apposito decreto emesso dal GIP del Tribunale di Foggia, in data 8 giugno 2009 è stata sottoposta a sequestro perché apparentemente adibita a deposito di rottami metallici e di inerti contenenti amianto in stato friabile. Successivi sopralluoghi effettuati da consulenti tecnici nominati dalla Procura della Repubblica di Foggia hanno consentito di appurare non solo la presenza del centro chimico ma anche il presumibile “tombamento” di tutte le strutture dello stabilimento  che avrebbe dovuto produrre sostanze chimiche per le necessità belliche. Lo stabilimento</w:t>
      </w:r>
      <w:r w:rsidR="00211DDB" w:rsidRPr="008B66C4">
        <w:rPr>
          <w:rFonts w:ascii="Times New Roman" w:hAnsi="Times New Roman"/>
          <w:bCs/>
          <w:color w:val="auto"/>
          <w:sz w:val="24"/>
          <w:szCs w:val="24"/>
        </w:rPr>
        <w:t xml:space="preserve"> fu distrutto a seguito del brillamento di mine da parte dell’esercito tedesco in ritirata alla fine del mese di settembre 1943. </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 xml:space="preserve">Nel mese di </w:t>
      </w:r>
      <w:r w:rsidR="00D82C08" w:rsidRPr="008B66C4">
        <w:rPr>
          <w:rFonts w:ascii="Times New Roman" w:hAnsi="Times New Roman"/>
          <w:bCs/>
          <w:color w:val="auto"/>
          <w:sz w:val="24"/>
          <w:szCs w:val="24"/>
        </w:rPr>
        <w:t xml:space="preserve">ottobre 2009 il Nucleo </w:t>
      </w:r>
      <w:r w:rsidRPr="008B66C4">
        <w:rPr>
          <w:rFonts w:ascii="Times New Roman" w:hAnsi="Times New Roman"/>
          <w:bCs/>
          <w:color w:val="auto"/>
          <w:sz w:val="24"/>
          <w:szCs w:val="24"/>
        </w:rPr>
        <w:t>O</w:t>
      </w:r>
      <w:r w:rsidR="00D82C08" w:rsidRPr="008B66C4">
        <w:rPr>
          <w:rFonts w:ascii="Times New Roman" w:hAnsi="Times New Roman"/>
          <w:bCs/>
          <w:color w:val="auto"/>
          <w:sz w:val="24"/>
          <w:szCs w:val="24"/>
        </w:rPr>
        <w:t xml:space="preserve">perativo </w:t>
      </w:r>
      <w:r w:rsidRPr="008B66C4">
        <w:rPr>
          <w:rFonts w:ascii="Times New Roman" w:hAnsi="Times New Roman"/>
          <w:bCs/>
          <w:color w:val="auto"/>
          <w:sz w:val="24"/>
          <w:szCs w:val="24"/>
        </w:rPr>
        <w:t>E</w:t>
      </w:r>
      <w:r w:rsidR="00D82C08" w:rsidRPr="008B66C4">
        <w:rPr>
          <w:rFonts w:ascii="Times New Roman" w:hAnsi="Times New Roman"/>
          <w:bCs/>
          <w:color w:val="auto"/>
          <w:sz w:val="24"/>
          <w:szCs w:val="24"/>
        </w:rPr>
        <w:t xml:space="preserve">cologico - </w:t>
      </w:r>
      <w:proofErr w:type="spellStart"/>
      <w:r w:rsidR="00D82C08" w:rsidRPr="008B66C4">
        <w:rPr>
          <w:rFonts w:ascii="Times New Roman" w:hAnsi="Times New Roman"/>
          <w:bCs/>
          <w:color w:val="auto"/>
          <w:sz w:val="24"/>
          <w:szCs w:val="24"/>
        </w:rPr>
        <w:t>N.O.E.</w:t>
      </w:r>
      <w:proofErr w:type="spellEnd"/>
      <w:r w:rsidR="00450C41" w:rsidRPr="008B66C4">
        <w:rPr>
          <w:rFonts w:ascii="Times New Roman" w:hAnsi="Times New Roman"/>
          <w:bCs/>
          <w:color w:val="auto"/>
          <w:sz w:val="24"/>
          <w:szCs w:val="24"/>
        </w:rPr>
        <w:t xml:space="preserve"> -</w:t>
      </w:r>
      <w:r w:rsidR="00D82C08" w:rsidRPr="008B66C4">
        <w:rPr>
          <w:rFonts w:ascii="Times New Roman" w:hAnsi="Times New Roman"/>
          <w:bCs/>
          <w:color w:val="auto"/>
          <w:sz w:val="24"/>
          <w:szCs w:val="24"/>
        </w:rPr>
        <w:t xml:space="preserve">  di Bari </w:t>
      </w:r>
      <w:r w:rsidRPr="008B66C4">
        <w:rPr>
          <w:rFonts w:ascii="Times New Roman" w:hAnsi="Times New Roman"/>
          <w:bCs/>
          <w:color w:val="auto"/>
          <w:sz w:val="24"/>
          <w:szCs w:val="24"/>
        </w:rPr>
        <w:t>ha avviato le</w:t>
      </w:r>
      <w:r w:rsidR="00450C41" w:rsidRPr="008B66C4">
        <w:rPr>
          <w:rFonts w:ascii="Times New Roman" w:hAnsi="Times New Roman"/>
          <w:bCs/>
          <w:color w:val="auto"/>
          <w:sz w:val="24"/>
          <w:szCs w:val="24"/>
        </w:rPr>
        <w:t xml:space="preserve"> procedure ex art. 242 del T.U. </w:t>
      </w:r>
      <w:r w:rsidRPr="008B66C4">
        <w:rPr>
          <w:rFonts w:ascii="Times New Roman" w:hAnsi="Times New Roman"/>
          <w:bCs/>
          <w:color w:val="auto"/>
          <w:sz w:val="24"/>
          <w:szCs w:val="24"/>
        </w:rPr>
        <w:t>Ambiente informando le Autorità regionali, provinciali e comuna</w:t>
      </w:r>
      <w:r w:rsidR="00450C41" w:rsidRPr="008B66C4">
        <w:rPr>
          <w:rFonts w:ascii="Times New Roman" w:hAnsi="Times New Roman"/>
          <w:bCs/>
          <w:color w:val="auto"/>
          <w:sz w:val="24"/>
          <w:szCs w:val="24"/>
        </w:rPr>
        <w:t>li, nonché l’Arpa</w:t>
      </w:r>
      <w:r w:rsidRPr="008B66C4">
        <w:rPr>
          <w:rFonts w:ascii="Times New Roman" w:hAnsi="Times New Roman"/>
          <w:bCs/>
          <w:color w:val="auto"/>
          <w:sz w:val="24"/>
          <w:szCs w:val="24"/>
        </w:rPr>
        <w:t xml:space="preserve"> Puglia e chiesto specifici adempimenti di sicurezza all’Istituto Poligrafico e Zecca dello Stato.</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 xml:space="preserve">L’Autorità Giudiziaria ha delegato al </w:t>
      </w:r>
      <w:proofErr w:type="spellStart"/>
      <w:r w:rsidRPr="008B66C4">
        <w:rPr>
          <w:rFonts w:ascii="Times New Roman" w:hAnsi="Times New Roman"/>
          <w:bCs/>
          <w:color w:val="auto"/>
          <w:sz w:val="24"/>
          <w:szCs w:val="24"/>
        </w:rPr>
        <w:t>N.O.E.</w:t>
      </w:r>
      <w:proofErr w:type="spellEnd"/>
      <w:r w:rsidRPr="008B66C4">
        <w:rPr>
          <w:rFonts w:ascii="Times New Roman" w:hAnsi="Times New Roman"/>
          <w:bCs/>
          <w:color w:val="auto"/>
          <w:sz w:val="24"/>
          <w:szCs w:val="24"/>
        </w:rPr>
        <w:t xml:space="preserve"> </w:t>
      </w:r>
      <w:r w:rsidR="00450C41" w:rsidRPr="008B66C4">
        <w:rPr>
          <w:rFonts w:ascii="Times New Roman" w:hAnsi="Times New Roman"/>
          <w:bCs/>
          <w:color w:val="auto"/>
          <w:sz w:val="24"/>
          <w:szCs w:val="24"/>
        </w:rPr>
        <w:t xml:space="preserve">di Bari </w:t>
      </w:r>
      <w:r w:rsidRPr="008B66C4">
        <w:rPr>
          <w:rFonts w:ascii="Times New Roman" w:hAnsi="Times New Roman"/>
          <w:bCs/>
          <w:color w:val="auto"/>
          <w:sz w:val="24"/>
          <w:szCs w:val="24"/>
        </w:rPr>
        <w:t>le indagini finalizzate alla verifica della avvenuta bonifica del sito o della sua messa in sicurezza permanente.</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 xml:space="preserve">Questa Prefettura, su richiesta del </w:t>
      </w:r>
      <w:proofErr w:type="spellStart"/>
      <w:r w:rsidRPr="008B66C4">
        <w:rPr>
          <w:rFonts w:ascii="Times New Roman" w:hAnsi="Times New Roman"/>
          <w:bCs/>
          <w:color w:val="auto"/>
          <w:sz w:val="24"/>
          <w:szCs w:val="24"/>
        </w:rPr>
        <w:t>N</w:t>
      </w:r>
      <w:r w:rsidR="00D82C08" w:rsidRPr="008B66C4">
        <w:rPr>
          <w:rFonts w:ascii="Times New Roman" w:hAnsi="Times New Roman"/>
          <w:bCs/>
          <w:color w:val="auto"/>
          <w:sz w:val="24"/>
          <w:szCs w:val="24"/>
        </w:rPr>
        <w:t>.</w:t>
      </w:r>
      <w:r w:rsidRPr="008B66C4">
        <w:rPr>
          <w:rFonts w:ascii="Times New Roman" w:hAnsi="Times New Roman"/>
          <w:bCs/>
          <w:color w:val="auto"/>
          <w:sz w:val="24"/>
          <w:szCs w:val="24"/>
        </w:rPr>
        <w:t>O</w:t>
      </w:r>
      <w:r w:rsidR="00D82C08" w:rsidRPr="008B66C4">
        <w:rPr>
          <w:rFonts w:ascii="Times New Roman" w:hAnsi="Times New Roman"/>
          <w:bCs/>
          <w:color w:val="auto"/>
          <w:sz w:val="24"/>
          <w:szCs w:val="24"/>
        </w:rPr>
        <w:t>.</w:t>
      </w:r>
      <w:r w:rsidRPr="008B66C4">
        <w:rPr>
          <w:rFonts w:ascii="Times New Roman" w:hAnsi="Times New Roman"/>
          <w:bCs/>
          <w:color w:val="auto"/>
          <w:sz w:val="24"/>
          <w:szCs w:val="24"/>
        </w:rPr>
        <w:t>E</w:t>
      </w:r>
      <w:r w:rsidR="00D82C08" w:rsidRPr="008B66C4">
        <w:rPr>
          <w:rFonts w:ascii="Times New Roman" w:hAnsi="Times New Roman"/>
          <w:bCs/>
          <w:color w:val="auto"/>
          <w:sz w:val="24"/>
          <w:szCs w:val="24"/>
        </w:rPr>
        <w:t>.</w:t>
      </w:r>
      <w:proofErr w:type="spellEnd"/>
      <w:r w:rsidR="00450C41" w:rsidRPr="008B66C4">
        <w:rPr>
          <w:rFonts w:ascii="Times New Roman" w:hAnsi="Times New Roman"/>
          <w:bCs/>
          <w:color w:val="auto"/>
          <w:sz w:val="24"/>
          <w:szCs w:val="24"/>
        </w:rPr>
        <w:t>,</w:t>
      </w:r>
      <w:r w:rsidRPr="008B66C4">
        <w:rPr>
          <w:rFonts w:ascii="Times New Roman" w:hAnsi="Times New Roman"/>
          <w:bCs/>
          <w:color w:val="auto"/>
          <w:sz w:val="24"/>
          <w:szCs w:val="24"/>
        </w:rPr>
        <w:t xml:space="preserve"> ha interessato nel dicembre 2009  il Ministero della Difesa – Stato Maggiore dell’Esercito ai fini del reperimento di eventuale documentazione, anche di carattere tecnico, inerente lo stabilimento chimico in parola.</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Il predetto Dicastero nel marzo 2010 ha informato di non aver potuto reperire alcuna documentazione d’interesse al riguardo.</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Il Ministero dell’Ambiente e della Tutela del Territorio nel maggi</w:t>
      </w:r>
      <w:r w:rsidR="00D82C08" w:rsidRPr="008B66C4">
        <w:rPr>
          <w:rFonts w:ascii="Times New Roman" w:hAnsi="Times New Roman"/>
          <w:bCs/>
          <w:color w:val="auto"/>
          <w:sz w:val="24"/>
          <w:szCs w:val="24"/>
        </w:rPr>
        <w:t xml:space="preserve">o 2010, interessato dal </w:t>
      </w:r>
      <w:proofErr w:type="spellStart"/>
      <w:r w:rsidR="00D82C08" w:rsidRPr="008B66C4">
        <w:rPr>
          <w:rFonts w:ascii="Times New Roman" w:hAnsi="Times New Roman"/>
          <w:bCs/>
          <w:color w:val="auto"/>
          <w:sz w:val="24"/>
          <w:szCs w:val="24"/>
        </w:rPr>
        <w:t>N.O.E</w:t>
      </w:r>
      <w:proofErr w:type="spellEnd"/>
      <w:r w:rsidR="00D82C08" w:rsidRPr="008B66C4">
        <w:rPr>
          <w:rFonts w:ascii="Times New Roman" w:hAnsi="Times New Roman"/>
          <w:bCs/>
          <w:color w:val="auto"/>
          <w:sz w:val="24"/>
          <w:szCs w:val="24"/>
        </w:rPr>
        <w:t xml:space="preserve">, </w:t>
      </w:r>
      <w:r w:rsidRPr="008B66C4">
        <w:rPr>
          <w:rFonts w:ascii="Times New Roman" w:hAnsi="Times New Roman"/>
          <w:bCs/>
          <w:color w:val="auto"/>
          <w:sz w:val="24"/>
          <w:szCs w:val="24"/>
        </w:rPr>
        <w:t xml:space="preserve">ha invitato </w:t>
      </w:r>
      <w:r w:rsidR="00D82C08" w:rsidRPr="008B66C4">
        <w:rPr>
          <w:rFonts w:ascii="Times New Roman" w:hAnsi="Times New Roman"/>
          <w:bCs/>
          <w:color w:val="auto"/>
          <w:sz w:val="24"/>
          <w:szCs w:val="24"/>
        </w:rPr>
        <w:t xml:space="preserve">la </w:t>
      </w:r>
      <w:r w:rsidRPr="008B66C4">
        <w:rPr>
          <w:rFonts w:ascii="Times New Roman" w:hAnsi="Times New Roman"/>
          <w:bCs/>
          <w:color w:val="auto"/>
          <w:sz w:val="24"/>
          <w:szCs w:val="24"/>
        </w:rPr>
        <w:t>Regione Puglia,</w:t>
      </w:r>
      <w:r w:rsidR="00D82C08" w:rsidRPr="008B66C4">
        <w:rPr>
          <w:rFonts w:ascii="Times New Roman" w:hAnsi="Times New Roman"/>
          <w:bCs/>
          <w:color w:val="auto"/>
          <w:sz w:val="24"/>
          <w:szCs w:val="24"/>
        </w:rPr>
        <w:t xml:space="preserve"> la</w:t>
      </w:r>
      <w:r w:rsidRPr="008B66C4">
        <w:rPr>
          <w:rFonts w:ascii="Times New Roman" w:hAnsi="Times New Roman"/>
          <w:bCs/>
          <w:color w:val="auto"/>
          <w:sz w:val="24"/>
          <w:szCs w:val="24"/>
        </w:rPr>
        <w:t xml:space="preserve"> Provincia di Foggia e </w:t>
      </w:r>
      <w:r w:rsidR="00D82C08" w:rsidRPr="008B66C4">
        <w:rPr>
          <w:rFonts w:ascii="Times New Roman" w:hAnsi="Times New Roman"/>
          <w:bCs/>
          <w:color w:val="auto"/>
          <w:sz w:val="24"/>
          <w:szCs w:val="24"/>
        </w:rPr>
        <w:t xml:space="preserve">il </w:t>
      </w:r>
      <w:r w:rsidRPr="008B66C4">
        <w:rPr>
          <w:rFonts w:ascii="Times New Roman" w:hAnsi="Times New Roman"/>
          <w:bCs/>
          <w:color w:val="auto"/>
          <w:sz w:val="24"/>
          <w:szCs w:val="24"/>
        </w:rPr>
        <w:t>Sindaco di Foggia a riferire sugli esiti delle attività condotte a seguito del sequestro, segnalando eventuali compromissioni ambientali.</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Il 25 settembre 2015 è pervenuta a questa Prefettura una nota inviata dall’Amministratore Delegato dell’Istituto Poligrafico e Zecca dello Stato che, nel comunicare l’intervenuto dissequestro del sito da parte dell’Autorità Giudiziaria, ha evidenziato la necessità di procedere alla bonifica di tutta l’area dai materiali inquinanti precisando di aver interessato, a tal fine, il Ministero della Difesa, che il 7 luglio 2015 ha effettuato, a mezzo di proprio personale tecnico un sopralluogo nella citata area, confermando la necessità di operazioni di bonifica, previa asportazione e brillamento dei residuati bellici ivi presenti.</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L’Istituto Poligrafico dello Stato, con la stessa nota, si è pure dichiarato disponibile a sostenere le spese necessarie alle attività propedeutiche alla bonifica, fermo restando il diritto di rivalsa per le spese sostenute nei confronti di responsabili dell’inquinamento.</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A seguito di tale nota, questa Prefettura, in relazione alla richiesta di un tavolo tecnico formulata dall’</w:t>
      </w:r>
      <w:proofErr w:type="spellStart"/>
      <w:r w:rsidRPr="008B66C4">
        <w:rPr>
          <w:rFonts w:ascii="Times New Roman" w:hAnsi="Times New Roman"/>
          <w:bCs/>
          <w:color w:val="auto"/>
          <w:sz w:val="24"/>
          <w:szCs w:val="24"/>
        </w:rPr>
        <w:t>I.P.Z.S.</w:t>
      </w:r>
      <w:proofErr w:type="spellEnd"/>
      <w:r w:rsidRPr="008B66C4">
        <w:rPr>
          <w:rFonts w:ascii="Times New Roman" w:hAnsi="Times New Roman"/>
          <w:bCs/>
          <w:color w:val="auto"/>
          <w:sz w:val="24"/>
          <w:szCs w:val="24"/>
        </w:rPr>
        <w:t>, ha convocato apposita riunione con i principali</w:t>
      </w:r>
      <w:r w:rsidR="00244817" w:rsidRPr="008B66C4">
        <w:rPr>
          <w:rFonts w:ascii="Times New Roman" w:hAnsi="Times New Roman"/>
          <w:bCs/>
          <w:color w:val="auto"/>
          <w:sz w:val="24"/>
          <w:szCs w:val="24"/>
        </w:rPr>
        <w:t xml:space="preserve"> </w:t>
      </w:r>
      <w:r w:rsidRPr="008B66C4">
        <w:rPr>
          <w:rFonts w:ascii="Times New Roman" w:hAnsi="Times New Roman"/>
          <w:bCs/>
          <w:color w:val="auto"/>
          <w:sz w:val="24"/>
          <w:szCs w:val="24"/>
        </w:rPr>
        <w:t>soggetti istituzionali interessati al fine di individuare un percorso idoneo, nonché le specifiche competenze per pervenire alla bonifica del sito in questione.</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lastRenderedPageBreak/>
        <w:t>L’Istituto Poligrafico dello Stato, dopo a</w:t>
      </w:r>
      <w:r w:rsidR="00A619E1" w:rsidRPr="008B66C4">
        <w:rPr>
          <w:rFonts w:ascii="Times New Roman" w:hAnsi="Times New Roman"/>
          <w:bCs/>
          <w:color w:val="auto"/>
          <w:sz w:val="24"/>
          <w:szCs w:val="24"/>
        </w:rPr>
        <w:t>ver ottenuto dagli enti competenti</w:t>
      </w:r>
      <w:r w:rsidRPr="008B66C4">
        <w:rPr>
          <w:rFonts w:ascii="Times New Roman" w:hAnsi="Times New Roman"/>
          <w:bCs/>
          <w:color w:val="auto"/>
          <w:sz w:val="24"/>
          <w:szCs w:val="24"/>
        </w:rPr>
        <w:t xml:space="preserve"> i vari pareri e il nulla osta, ha informato questa Prefettura dell’inizio delle attività finalizzate alla bonifica del sito da parte di ditte specializzate.</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 xml:space="preserve">In data 26 novembre 2016  un dipendente della ditta </w:t>
      </w:r>
      <w:proofErr w:type="spellStart"/>
      <w:r w:rsidRPr="008B66C4">
        <w:rPr>
          <w:rFonts w:ascii="Times New Roman" w:hAnsi="Times New Roman"/>
          <w:bCs/>
          <w:color w:val="auto"/>
          <w:sz w:val="24"/>
          <w:szCs w:val="24"/>
        </w:rPr>
        <w:t>CO.E.B.</w:t>
      </w:r>
      <w:proofErr w:type="spellEnd"/>
      <w:r w:rsidRPr="008B66C4">
        <w:rPr>
          <w:rFonts w:ascii="Times New Roman" w:hAnsi="Times New Roman"/>
          <w:bCs/>
          <w:color w:val="auto"/>
          <w:sz w:val="24"/>
          <w:szCs w:val="24"/>
        </w:rPr>
        <w:t xml:space="preserve"> S.r.l. con sede a Napoli ha denunciato al Comando Compagnia Carabinieri di Foggia il rinvenimento, durante le operazioni di bonifica del citato sito, di una scatola contenente presunti aggressivi chimici risalente al secondo conflitto mondiale.</w:t>
      </w:r>
    </w:p>
    <w:p w:rsidR="00ED74E6" w:rsidRPr="008B66C4" w:rsidRDefault="00ED74E6"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 xml:space="preserve">A </w:t>
      </w:r>
      <w:r w:rsidR="001476AB" w:rsidRPr="008B66C4">
        <w:rPr>
          <w:rFonts w:ascii="Times New Roman" w:hAnsi="Times New Roman"/>
          <w:bCs/>
          <w:color w:val="auto"/>
          <w:sz w:val="24"/>
          <w:szCs w:val="24"/>
        </w:rPr>
        <w:t>seguito di tale rinvenimento l’</w:t>
      </w:r>
      <w:proofErr w:type="spellStart"/>
      <w:r w:rsidRPr="008B66C4">
        <w:rPr>
          <w:rFonts w:ascii="Times New Roman" w:hAnsi="Times New Roman"/>
          <w:bCs/>
          <w:color w:val="auto"/>
          <w:sz w:val="24"/>
          <w:szCs w:val="24"/>
        </w:rPr>
        <w:t>I.P.Z.S.</w:t>
      </w:r>
      <w:proofErr w:type="spellEnd"/>
      <w:r w:rsidRPr="008B66C4">
        <w:rPr>
          <w:rFonts w:ascii="Times New Roman" w:hAnsi="Times New Roman"/>
          <w:bCs/>
          <w:color w:val="auto"/>
          <w:sz w:val="24"/>
          <w:szCs w:val="24"/>
        </w:rPr>
        <w:t xml:space="preserve"> ha chiesto al 10° Reparto Infrastrutture –Ufficio BCM di Napoli un supporto in merito alle procedure da seguire nell’esecuzione dei lavori in questione. Il predetto Reparto, vista la particolarità dei rischi presenti nell’ambito dei lavori in argomento (aggressivi chimici, amianto, ecc.) ha interpellato il Centro Tecnico Logistico Interforze di Civitavecchia al fine di agevolare le attività in corso.</w:t>
      </w:r>
    </w:p>
    <w:p w:rsidR="00DF0A07" w:rsidRPr="008B66C4" w:rsidRDefault="005526FC" w:rsidP="008B66C4">
      <w:pPr>
        <w:pStyle w:val="Titolo34"/>
        <w:spacing w:before="60" w:after="60" w:line="320" w:lineRule="exact"/>
        <w:ind w:left="720"/>
        <w:jc w:val="both"/>
        <w:rPr>
          <w:rFonts w:ascii="Times New Roman" w:hAnsi="Times New Roman"/>
          <w:bCs/>
          <w:color w:val="auto"/>
          <w:sz w:val="24"/>
          <w:szCs w:val="24"/>
        </w:rPr>
      </w:pPr>
      <w:r w:rsidRPr="008B66C4">
        <w:rPr>
          <w:rFonts w:ascii="Times New Roman" w:hAnsi="Times New Roman"/>
          <w:bCs/>
          <w:color w:val="auto"/>
          <w:sz w:val="24"/>
          <w:szCs w:val="24"/>
        </w:rPr>
        <w:t xml:space="preserve">Il rappresentante del </w:t>
      </w:r>
      <w:proofErr w:type="spellStart"/>
      <w:r w:rsidRPr="008B66C4">
        <w:rPr>
          <w:rFonts w:ascii="Times New Roman" w:hAnsi="Times New Roman"/>
          <w:bCs/>
          <w:color w:val="auto"/>
          <w:sz w:val="24"/>
          <w:szCs w:val="24"/>
        </w:rPr>
        <w:t>CE.T.L.I.</w:t>
      </w:r>
      <w:proofErr w:type="spellEnd"/>
      <w:r w:rsidRPr="008B66C4">
        <w:rPr>
          <w:rFonts w:ascii="Times New Roman" w:hAnsi="Times New Roman"/>
          <w:bCs/>
          <w:color w:val="auto"/>
          <w:sz w:val="24"/>
          <w:szCs w:val="24"/>
        </w:rPr>
        <w:t xml:space="preserve">, nella riunione tenutasi presso questa Prefettura in data 1 febbraio 2017 </w:t>
      </w:r>
      <w:r w:rsidR="00F24C77" w:rsidRPr="008B66C4">
        <w:rPr>
          <w:rFonts w:ascii="Times New Roman" w:hAnsi="Times New Roman"/>
          <w:bCs/>
          <w:color w:val="auto"/>
          <w:sz w:val="24"/>
          <w:szCs w:val="24"/>
        </w:rPr>
        <w:t>ha reso noto, da una verifica effettuata dai documenti storici, che nell’area dell’</w:t>
      </w:r>
      <w:proofErr w:type="spellStart"/>
      <w:r w:rsidR="00B75E88" w:rsidRPr="008B66C4">
        <w:rPr>
          <w:rFonts w:ascii="Times New Roman" w:hAnsi="Times New Roman"/>
          <w:bCs/>
          <w:color w:val="auto"/>
          <w:sz w:val="24"/>
          <w:szCs w:val="24"/>
        </w:rPr>
        <w:t>I.P.Z.S.</w:t>
      </w:r>
      <w:proofErr w:type="spellEnd"/>
      <w:r w:rsidR="00B75E88" w:rsidRPr="008B66C4">
        <w:rPr>
          <w:rFonts w:ascii="Times New Roman" w:hAnsi="Times New Roman"/>
          <w:bCs/>
          <w:color w:val="auto"/>
          <w:sz w:val="24"/>
          <w:szCs w:val="24"/>
        </w:rPr>
        <w:t xml:space="preserve"> </w:t>
      </w:r>
      <w:r w:rsidR="004379DC" w:rsidRPr="008B66C4">
        <w:rPr>
          <w:rFonts w:ascii="Times New Roman" w:hAnsi="Times New Roman"/>
          <w:bCs/>
          <w:color w:val="auto"/>
          <w:sz w:val="24"/>
          <w:szCs w:val="24"/>
        </w:rPr>
        <w:t xml:space="preserve">insisteva un Centro Chimico Militare in gestione alla Industria Chimica del dr. </w:t>
      </w:r>
      <w:proofErr w:type="spellStart"/>
      <w:r w:rsidR="004379DC" w:rsidRPr="008B66C4">
        <w:rPr>
          <w:rFonts w:ascii="Times New Roman" w:hAnsi="Times New Roman"/>
          <w:bCs/>
          <w:color w:val="auto"/>
          <w:sz w:val="24"/>
          <w:szCs w:val="24"/>
        </w:rPr>
        <w:t>Saronio</w:t>
      </w:r>
      <w:proofErr w:type="spellEnd"/>
      <w:r w:rsidR="004379DC" w:rsidRPr="008B66C4">
        <w:rPr>
          <w:rFonts w:ascii="Times New Roman" w:hAnsi="Times New Roman"/>
          <w:bCs/>
          <w:color w:val="auto"/>
          <w:sz w:val="24"/>
          <w:szCs w:val="24"/>
        </w:rPr>
        <w:t xml:space="preserve"> </w:t>
      </w:r>
      <w:r w:rsidR="00F24C77" w:rsidRPr="008B66C4">
        <w:rPr>
          <w:rFonts w:ascii="Times New Roman" w:hAnsi="Times New Roman"/>
          <w:bCs/>
          <w:color w:val="auto"/>
          <w:sz w:val="24"/>
          <w:szCs w:val="24"/>
        </w:rPr>
        <w:t>che</w:t>
      </w:r>
      <w:r w:rsidR="00A619E1" w:rsidRPr="008B66C4">
        <w:rPr>
          <w:rFonts w:ascii="Times New Roman" w:hAnsi="Times New Roman"/>
          <w:bCs/>
          <w:color w:val="auto"/>
          <w:sz w:val="24"/>
          <w:szCs w:val="24"/>
        </w:rPr>
        <w:t xml:space="preserve"> aveva il compito di </w:t>
      </w:r>
      <w:r w:rsidR="00F24C77" w:rsidRPr="008B66C4">
        <w:rPr>
          <w:rFonts w:ascii="Times New Roman" w:hAnsi="Times New Roman"/>
          <w:bCs/>
          <w:color w:val="auto"/>
          <w:sz w:val="24"/>
          <w:szCs w:val="24"/>
        </w:rPr>
        <w:t xml:space="preserve"> produrre due aggr</w:t>
      </w:r>
      <w:r w:rsidR="004379DC" w:rsidRPr="008B66C4">
        <w:rPr>
          <w:rFonts w:ascii="Times New Roman" w:hAnsi="Times New Roman"/>
          <w:bCs/>
          <w:color w:val="auto"/>
          <w:sz w:val="24"/>
          <w:szCs w:val="24"/>
        </w:rPr>
        <w:t xml:space="preserve">essivi chimici l’Iprite e il </w:t>
      </w:r>
      <w:proofErr w:type="spellStart"/>
      <w:r w:rsidR="004379DC" w:rsidRPr="008B66C4">
        <w:rPr>
          <w:rFonts w:ascii="Times New Roman" w:hAnsi="Times New Roman"/>
          <w:bCs/>
          <w:color w:val="auto"/>
          <w:sz w:val="24"/>
          <w:szCs w:val="24"/>
        </w:rPr>
        <w:t>Di</w:t>
      </w:r>
      <w:r w:rsidR="00F24C77" w:rsidRPr="008B66C4">
        <w:rPr>
          <w:rFonts w:ascii="Times New Roman" w:hAnsi="Times New Roman"/>
          <w:bCs/>
          <w:color w:val="auto"/>
          <w:sz w:val="24"/>
          <w:szCs w:val="24"/>
        </w:rPr>
        <w:t>fo</w:t>
      </w:r>
      <w:r w:rsidR="004379DC" w:rsidRPr="008B66C4">
        <w:rPr>
          <w:rFonts w:ascii="Times New Roman" w:hAnsi="Times New Roman"/>
          <w:bCs/>
          <w:color w:val="auto"/>
          <w:sz w:val="24"/>
          <w:szCs w:val="24"/>
        </w:rPr>
        <w:t>s</w:t>
      </w:r>
      <w:r w:rsidR="00F24C77" w:rsidRPr="008B66C4">
        <w:rPr>
          <w:rFonts w:ascii="Times New Roman" w:hAnsi="Times New Roman"/>
          <w:bCs/>
          <w:color w:val="auto"/>
          <w:sz w:val="24"/>
          <w:szCs w:val="24"/>
        </w:rPr>
        <w:t>gene</w:t>
      </w:r>
      <w:proofErr w:type="spellEnd"/>
      <w:r w:rsidR="00B75E88" w:rsidRPr="008B66C4">
        <w:rPr>
          <w:rFonts w:ascii="Times New Roman" w:hAnsi="Times New Roman"/>
          <w:bCs/>
          <w:color w:val="auto"/>
          <w:sz w:val="24"/>
          <w:szCs w:val="24"/>
        </w:rPr>
        <w:t>. Lo stesso ha fatto presente</w:t>
      </w:r>
      <w:r w:rsidR="00D463ED" w:rsidRPr="008B66C4">
        <w:rPr>
          <w:rFonts w:ascii="Times New Roman" w:hAnsi="Times New Roman"/>
          <w:bCs/>
          <w:color w:val="auto"/>
          <w:sz w:val="24"/>
          <w:szCs w:val="24"/>
        </w:rPr>
        <w:t xml:space="preserve"> di aver trasmesso al 10° Reparto Infrastrutture di Napoli una nota tecnica contenente gli elementi d’informazione ritenuti utili per la formulazione di una corretta valutazione del rischio relativo all’esecuzione del servizio di bonifica e, nel contempo, ha consigliato di redigere un modello d’intervento</w:t>
      </w:r>
      <w:r w:rsidR="00DF0A07" w:rsidRPr="008B66C4">
        <w:rPr>
          <w:rFonts w:ascii="Times New Roman" w:hAnsi="Times New Roman"/>
          <w:bCs/>
          <w:color w:val="auto"/>
          <w:sz w:val="24"/>
          <w:szCs w:val="24"/>
        </w:rPr>
        <w:t xml:space="preserve"> per l’attivazione e la gestione di una qualsiasi emergenza che dovesse verificarsi nella fase di recupero degli ordigni bellici in considerazione del</w:t>
      </w:r>
      <w:r w:rsidR="00164CAF" w:rsidRPr="008B66C4">
        <w:rPr>
          <w:rFonts w:ascii="Times New Roman" w:hAnsi="Times New Roman"/>
          <w:bCs/>
          <w:color w:val="auto"/>
          <w:sz w:val="24"/>
          <w:szCs w:val="24"/>
        </w:rPr>
        <w:t>la presenza di infrastrutture (</w:t>
      </w:r>
      <w:r w:rsidR="00DF0A07" w:rsidRPr="008B66C4">
        <w:rPr>
          <w:rFonts w:ascii="Times New Roman" w:hAnsi="Times New Roman"/>
          <w:bCs/>
          <w:color w:val="auto"/>
          <w:sz w:val="24"/>
          <w:szCs w:val="24"/>
        </w:rPr>
        <w:t>linea ferroviaria, strade ed autostrada), di abitazioni, di attività commerciali, etc., adiacenti allo stabilimento.</w:t>
      </w:r>
    </w:p>
    <w:p w:rsidR="00D73EB6" w:rsidRPr="008B66C4" w:rsidRDefault="00164CAF" w:rsidP="008B66C4">
      <w:pPr>
        <w:pStyle w:val="Titolo34"/>
        <w:spacing w:before="60" w:after="60" w:line="320" w:lineRule="exact"/>
        <w:ind w:left="720"/>
        <w:jc w:val="both"/>
        <w:rPr>
          <w:rFonts w:ascii="Times New Roman" w:hAnsi="Times New Roman"/>
          <w:color w:val="000000" w:themeColor="text1"/>
          <w:sz w:val="24"/>
          <w:szCs w:val="24"/>
        </w:rPr>
      </w:pPr>
      <w:r w:rsidRPr="008B66C4">
        <w:rPr>
          <w:rFonts w:ascii="Times New Roman" w:hAnsi="Times New Roman"/>
          <w:color w:val="000000" w:themeColor="text1"/>
          <w:sz w:val="24"/>
          <w:szCs w:val="24"/>
        </w:rPr>
        <w:t>Il presente M</w:t>
      </w:r>
      <w:r w:rsidR="00C246B3" w:rsidRPr="008B66C4">
        <w:rPr>
          <w:rFonts w:ascii="Times New Roman" w:hAnsi="Times New Roman"/>
          <w:color w:val="000000" w:themeColor="text1"/>
          <w:sz w:val="24"/>
          <w:szCs w:val="24"/>
        </w:rPr>
        <w:t>odello Operativo di intervento relativo alle attività di bonifica da ordigni bellici</w:t>
      </w:r>
      <w:r w:rsidR="00937744" w:rsidRPr="008B66C4">
        <w:rPr>
          <w:rFonts w:ascii="Times New Roman" w:hAnsi="Times New Roman"/>
          <w:color w:val="000000" w:themeColor="text1"/>
          <w:sz w:val="24"/>
          <w:szCs w:val="24"/>
        </w:rPr>
        <w:t xml:space="preserve"> all’interno dell’area denominata Parco Paglia di proprietà  dell’Istituto Poligrafico e Zecca dello Stato di Foggia </w:t>
      </w:r>
      <w:r w:rsidR="00D91194" w:rsidRPr="008B66C4">
        <w:rPr>
          <w:rFonts w:ascii="Times New Roman" w:hAnsi="Times New Roman"/>
          <w:color w:val="000000" w:themeColor="text1"/>
          <w:sz w:val="24"/>
          <w:szCs w:val="24"/>
        </w:rPr>
        <w:t>rappresenta il documento ufficiale con il quale il Prefetto</w:t>
      </w:r>
      <w:r w:rsidR="00665136">
        <w:rPr>
          <w:rFonts w:ascii="Times New Roman" w:hAnsi="Times New Roman"/>
          <w:color w:val="000000" w:themeColor="text1"/>
          <w:sz w:val="24"/>
          <w:szCs w:val="24"/>
        </w:rPr>
        <w:t xml:space="preserve">, </w:t>
      </w:r>
      <w:r w:rsidR="00665136" w:rsidRPr="00323664">
        <w:rPr>
          <w:rFonts w:ascii="Times New Roman" w:hAnsi="Times New Roman"/>
          <w:color w:val="000000" w:themeColor="text1"/>
          <w:sz w:val="24"/>
          <w:szCs w:val="24"/>
        </w:rPr>
        <w:t>in ottemperanza alle disposizioni impartite dalla legge n. 225 del 24 febbraio 1992, aggiornata con il Decreto Legge n. 93 del 14 agosto 2013, coordinato con la Legge di conversione 15 ottobre 2013, n. 119</w:t>
      </w:r>
      <w:r w:rsidR="00665136">
        <w:rPr>
          <w:rFonts w:ascii="Times New Roman" w:hAnsi="Times New Roman"/>
          <w:color w:val="000000" w:themeColor="text1"/>
          <w:sz w:val="24"/>
          <w:szCs w:val="24"/>
        </w:rPr>
        <w:t>,</w:t>
      </w:r>
      <w:r w:rsidR="00D91194" w:rsidRPr="008B66C4">
        <w:rPr>
          <w:rFonts w:ascii="Times New Roman" w:hAnsi="Times New Roman"/>
          <w:color w:val="000000" w:themeColor="text1"/>
          <w:sz w:val="24"/>
          <w:szCs w:val="24"/>
        </w:rPr>
        <w:t xml:space="preserve"> organizza la risposta di protezione civile per mitigare gli effetti gen</w:t>
      </w:r>
      <w:r w:rsidRPr="008B66C4">
        <w:rPr>
          <w:rFonts w:ascii="Times New Roman" w:hAnsi="Times New Roman"/>
          <w:color w:val="000000" w:themeColor="text1"/>
          <w:sz w:val="24"/>
          <w:szCs w:val="24"/>
        </w:rPr>
        <w:t xml:space="preserve">erati da un </w:t>
      </w:r>
      <w:r w:rsidR="00C15EB8" w:rsidRPr="008B66C4">
        <w:rPr>
          <w:rFonts w:ascii="Times New Roman" w:hAnsi="Times New Roman"/>
          <w:color w:val="000000" w:themeColor="text1"/>
          <w:sz w:val="24"/>
          <w:szCs w:val="24"/>
        </w:rPr>
        <w:t xml:space="preserve">evento accidentale che possa verificarsi nel corso delle operazioni di bonifica a causa del danneggiamento accidentale di un ordigno non convenzionale ovvero di un contenitore di sostanze chimiche nocive (iprite e </w:t>
      </w:r>
      <w:proofErr w:type="spellStart"/>
      <w:r w:rsidR="00C15EB8" w:rsidRPr="008B66C4">
        <w:rPr>
          <w:rFonts w:ascii="Times New Roman" w:hAnsi="Times New Roman"/>
          <w:color w:val="000000" w:themeColor="text1"/>
          <w:sz w:val="24"/>
          <w:szCs w:val="24"/>
        </w:rPr>
        <w:t>difosgene</w:t>
      </w:r>
      <w:proofErr w:type="spellEnd"/>
      <w:r w:rsidR="00C15EB8" w:rsidRPr="008B66C4">
        <w:rPr>
          <w:rFonts w:ascii="Times New Roman" w:hAnsi="Times New Roman"/>
          <w:color w:val="000000" w:themeColor="text1"/>
          <w:sz w:val="24"/>
          <w:szCs w:val="24"/>
        </w:rPr>
        <w:t xml:space="preserve">) prodotte </w:t>
      </w:r>
      <w:r w:rsidR="00F17B9E" w:rsidRPr="008B66C4">
        <w:rPr>
          <w:rFonts w:ascii="Times New Roman" w:hAnsi="Times New Roman"/>
          <w:color w:val="000000" w:themeColor="text1"/>
          <w:sz w:val="24"/>
          <w:szCs w:val="24"/>
        </w:rPr>
        <w:t xml:space="preserve">per usi bellici nel predetto stabilimento </w:t>
      </w:r>
      <w:r w:rsidR="00D91194" w:rsidRPr="008B66C4">
        <w:rPr>
          <w:rFonts w:ascii="Times New Roman" w:hAnsi="Times New Roman"/>
          <w:color w:val="000000" w:themeColor="text1"/>
          <w:sz w:val="24"/>
          <w:szCs w:val="24"/>
        </w:rPr>
        <w:t>e prevede le misure da adottare al</w:t>
      </w:r>
      <w:r w:rsidRPr="008B66C4">
        <w:rPr>
          <w:rFonts w:ascii="Times New Roman" w:hAnsi="Times New Roman"/>
          <w:color w:val="000000" w:themeColor="text1"/>
          <w:sz w:val="24"/>
          <w:szCs w:val="24"/>
        </w:rPr>
        <w:t xml:space="preserve"> suo verificarsi</w:t>
      </w:r>
      <w:r w:rsidR="00D91194" w:rsidRPr="008B66C4">
        <w:rPr>
          <w:rFonts w:ascii="Times New Roman" w:hAnsi="Times New Roman"/>
          <w:color w:val="000000" w:themeColor="text1"/>
          <w:sz w:val="24"/>
          <w:szCs w:val="24"/>
        </w:rPr>
        <w:t xml:space="preserve"> a protezione della popolazione e dell’ambiente. </w:t>
      </w:r>
    </w:p>
    <w:p w:rsidR="00F17B9E" w:rsidRPr="008B66C4" w:rsidRDefault="00F17B9E" w:rsidP="008B66C4">
      <w:pPr>
        <w:pStyle w:val="CM69"/>
        <w:spacing w:before="60" w:after="60" w:line="320" w:lineRule="exact"/>
        <w:ind w:left="709" w:right="17"/>
        <w:jc w:val="both"/>
      </w:pPr>
      <w:r w:rsidRPr="008B66C4">
        <w:t>I</w:t>
      </w:r>
      <w:r w:rsidR="00CB303C" w:rsidRPr="008B66C4">
        <w:t xml:space="preserve">l </w:t>
      </w:r>
      <w:r w:rsidR="00EA5A3E" w:rsidRPr="008B66C4">
        <w:t xml:space="preserve">piano </w:t>
      </w:r>
      <w:r w:rsidR="00CB303C" w:rsidRPr="008B66C4">
        <w:t>prevede altresì tre elementi principali,</w:t>
      </w:r>
      <w:r w:rsidR="00D73EB6" w:rsidRPr="008B66C4">
        <w:t>di</w:t>
      </w:r>
      <w:r w:rsidR="00EA5A3E" w:rsidRPr="008B66C4">
        <w:t xml:space="preserve"> </w:t>
      </w:r>
      <w:r w:rsidR="00D91194" w:rsidRPr="008B66C4">
        <w:t xml:space="preserve">seguito descritti, che lo </w:t>
      </w:r>
      <w:r w:rsidR="00CB303C" w:rsidRPr="008B66C4">
        <w:t>rendono efficace come strumento di intervento:</w:t>
      </w:r>
      <w:r w:rsidR="00D91194" w:rsidRPr="008B66C4">
        <w:t xml:space="preserve"> </w:t>
      </w:r>
    </w:p>
    <w:p w:rsidR="00D91194" w:rsidRPr="008B66C4" w:rsidRDefault="00D91194" w:rsidP="008B66C4">
      <w:pPr>
        <w:pStyle w:val="CM69"/>
        <w:numPr>
          <w:ilvl w:val="0"/>
          <w:numId w:val="1"/>
        </w:numPr>
        <w:spacing w:before="60" w:after="60" w:line="320" w:lineRule="exact"/>
        <w:ind w:left="714" w:right="17" w:hanging="357"/>
        <w:jc w:val="both"/>
      </w:pPr>
      <w:r w:rsidRPr="008B66C4">
        <w:rPr>
          <w:b/>
          <w:bCs/>
        </w:rPr>
        <w:t>sistemi di allarme</w:t>
      </w:r>
      <w:r w:rsidRPr="008B66C4">
        <w:t xml:space="preserve"> – indispensabili per avvertire la popolazione e i soccorritori del pericolo incombente;</w:t>
      </w:r>
    </w:p>
    <w:p w:rsidR="00D91194" w:rsidRPr="008B66C4" w:rsidRDefault="00D91194" w:rsidP="008B66C4">
      <w:pPr>
        <w:pStyle w:val="CM69"/>
        <w:numPr>
          <w:ilvl w:val="0"/>
          <w:numId w:val="1"/>
        </w:numPr>
        <w:spacing w:before="60" w:after="60" w:line="320" w:lineRule="exact"/>
        <w:ind w:left="714" w:right="17" w:hanging="357"/>
        <w:jc w:val="both"/>
      </w:pPr>
      <w:r w:rsidRPr="008B66C4">
        <w:rPr>
          <w:b/>
          <w:bCs/>
        </w:rPr>
        <w:t>informazione alla popolazione</w:t>
      </w:r>
      <w:r w:rsidRPr="008B66C4">
        <w:t xml:space="preserve"> – effettuata dal Sindaco per rendere noti tutti i dati relativi alle sostanze peri</w:t>
      </w:r>
      <w:r w:rsidR="00EA5A3E" w:rsidRPr="008B66C4">
        <w:t>colose, agli incidenti</w:t>
      </w:r>
      <w:r w:rsidRPr="008B66C4">
        <w:t xml:space="preserve"> e agli effetti di questi sulla salute umana nonché alle </w:t>
      </w:r>
      <w:r w:rsidRPr="008B66C4">
        <w:lastRenderedPageBreak/>
        <w:t xml:space="preserve">misure di </w:t>
      </w:r>
      <w:proofErr w:type="spellStart"/>
      <w:r w:rsidRPr="008B66C4">
        <w:t>autoprotezione</w:t>
      </w:r>
      <w:proofErr w:type="spellEnd"/>
      <w:r w:rsidRPr="008B66C4">
        <w:t xml:space="preserve"> e alle norme comportamentali da assumere in caso di emergenza;</w:t>
      </w:r>
    </w:p>
    <w:p w:rsidR="0026471E" w:rsidRPr="008B66C4" w:rsidRDefault="00D91194" w:rsidP="008B66C4">
      <w:pPr>
        <w:pStyle w:val="CM69"/>
        <w:numPr>
          <w:ilvl w:val="0"/>
          <w:numId w:val="1"/>
        </w:numPr>
        <w:spacing w:before="60" w:after="60" w:line="320" w:lineRule="exact"/>
        <w:ind w:left="714" w:right="17" w:hanging="357"/>
        <w:jc w:val="both"/>
      </w:pPr>
      <w:r w:rsidRPr="008B66C4">
        <w:rPr>
          <w:b/>
          <w:bCs/>
        </w:rPr>
        <w:t>vulnerabilità territoriale</w:t>
      </w:r>
      <w:r w:rsidRPr="008B66C4">
        <w:t xml:space="preserve"> – elenco degli elementi vulnerabili unitamente ai luoghi ove è necessario inviare con tempestività i soccorsi.</w:t>
      </w:r>
    </w:p>
    <w:p w:rsidR="00D91194" w:rsidRPr="008B66C4" w:rsidRDefault="009C6AA3" w:rsidP="008B66C4">
      <w:pPr>
        <w:pStyle w:val="CM69"/>
        <w:spacing w:before="60" w:after="60" w:line="320" w:lineRule="exact"/>
        <w:ind w:left="709" w:right="17"/>
        <w:jc w:val="both"/>
      </w:pPr>
      <w:r w:rsidRPr="008B66C4">
        <w:t>S</w:t>
      </w:r>
      <w:r w:rsidR="00D91194" w:rsidRPr="008B66C4">
        <w:t>ono stati inseriti</w:t>
      </w:r>
      <w:r w:rsidRPr="008B66C4">
        <w:t>, altresì,</w:t>
      </w:r>
      <w:r w:rsidR="00D91194" w:rsidRPr="008B66C4">
        <w:t xml:space="preserve"> anche elementi conoscit</w:t>
      </w:r>
      <w:r w:rsidR="003834D7" w:rsidRPr="008B66C4">
        <w:t>ivi circa l’attività svolta nello stabilimento dell’</w:t>
      </w:r>
      <w:proofErr w:type="spellStart"/>
      <w:r w:rsidR="003834D7" w:rsidRPr="008B66C4">
        <w:t>I.P.Z.S.</w:t>
      </w:r>
      <w:proofErr w:type="spellEnd"/>
      <w:r w:rsidR="00D91194" w:rsidRPr="008B66C4">
        <w:t>, sistemi di prevenzione interni ed organizzazione della sicurezza, onde consentire</w:t>
      </w:r>
      <w:r w:rsidRPr="008B66C4">
        <w:t>,</w:t>
      </w:r>
      <w:r w:rsidR="00D91194" w:rsidRPr="008B66C4">
        <w:t xml:space="preserve"> ove necessario</w:t>
      </w:r>
      <w:r w:rsidRPr="008B66C4">
        <w:t>,</w:t>
      </w:r>
      <w:r w:rsidR="00D91194" w:rsidRPr="008B66C4">
        <w:t xml:space="preserve"> interventi tempestivi, coordinati ed efficaci. </w:t>
      </w:r>
    </w:p>
    <w:p w:rsidR="00D91194" w:rsidRPr="008B66C4" w:rsidRDefault="00D91194" w:rsidP="008B66C4">
      <w:pPr>
        <w:pStyle w:val="CM69"/>
        <w:spacing w:before="60" w:after="60" w:line="320" w:lineRule="exact"/>
        <w:ind w:left="709" w:right="17"/>
        <w:jc w:val="both"/>
      </w:pPr>
      <w:r w:rsidRPr="008B66C4">
        <w:t>Rientra comunque n</w:t>
      </w:r>
      <w:r w:rsidR="009C6AA3" w:rsidRPr="008B66C4">
        <w:t>ella responsabilità dell’</w:t>
      </w:r>
      <w:proofErr w:type="spellStart"/>
      <w:r w:rsidR="009C6AA3" w:rsidRPr="008B66C4">
        <w:t>I.P.Z.S.</w:t>
      </w:r>
      <w:proofErr w:type="spellEnd"/>
      <w:r w:rsidRPr="008B66C4">
        <w:t xml:space="preserve"> porre in atto secondo il “</w:t>
      </w:r>
      <w:r w:rsidRPr="008B66C4">
        <w:rPr>
          <w:i/>
          <w:iCs/>
        </w:rPr>
        <w:t xml:space="preserve">PIANO </w:t>
      </w:r>
      <w:proofErr w:type="spellStart"/>
      <w:r w:rsidRPr="008B66C4">
        <w:rPr>
          <w:i/>
          <w:iCs/>
        </w:rPr>
        <w:t>DI</w:t>
      </w:r>
      <w:proofErr w:type="spellEnd"/>
      <w:r w:rsidRPr="008B66C4">
        <w:rPr>
          <w:i/>
          <w:iCs/>
        </w:rPr>
        <w:t xml:space="preserve"> EMERGENZA INTERNO</w:t>
      </w:r>
      <w:r w:rsidRPr="008B66C4">
        <w:t xml:space="preserve">” tutte le misure e le precauzioni necessarie per la protezione dei lavoratori occupati e di collaborare con le Autorità e Forze di Intervento all’attuazione del </w:t>
      </w:r>
      <w:proofErr w:type="spellStart"/>
      <w:r w:rsidRPr="008B66C4">
        <w:t>P.E.E</w:t>
      </w:r>
      <w:proofErr w:type="spellEnd"/>
      <w:r w:rsidRPr="008B66C4">
        <w:t>.</w:t>
      </w:r>
      <w:r w:rsidR="00116AE1" w:rsidRPr="008B66C4">
        <w:t>.</w:t>
      </w:r>
    </w:p>
    <w:p w:rsidR="00DC13E4" w:rsidRPr="008B66C4" w:rsidRDefault="00DC13E4" w:rsidP="008B66C4">
      <w:pPr>
        <w:pStyle w:val="Default"/>
        <w:spacing w:before="60" w:after="60" w:line="320" w:lineRule="exact"/>
        <w:ind w:left="709"/>
        <w:jc w:val="both"/>
        <w:rPr>
          <w:i/>
          <w:iCs/>
        </w:rPr>
      </w:pPr>
      <w:r w:rsidRPr="008B66C4">
        <w:t>Rientra, altresì, nella responsabilità della ditta e/o ditte che effettuano i lavori di</w:t>
      </w:r>
      <w:r w:rsidR="00371BD1" w:rsidRPr="008B66C4">
        <w:t xml:space="preserve"> </w:t>
      </w:r>
      <w:r w:rsidRPr="008B66C4">
        <w:t>monitoraggio ovvero di bonifica porre in atto secondo il “</w:t>
      </w:r>
      <w:r w:rsidR="00B62BD1" w:rsidRPr="008B66C4">
        <w:rPr>
          <w:i/>
          <w:iCs/>
        </w:rPr>
        <w:t xml:space="preserve">PIANO </w:t>
      </w:r>
      <w:r w:rsidRPr="008B66C4">
        <w:rPr>
          <w:i/>
          <w:iCs/>
        </w:rPr>
        <w:t>EMERGENZA</w:t>
      </w:r>
      <w:r w:rsidR="00371BD1" w:rsidRPr="008B66C4">
        <w:rPr>
          <w:i/>
          <w:iCs/>
        </w:rPr>
        <w:t xml:space="preserve"> </w:t>
      </w:r>
      <w:r w:rsidRPr="008B66C4">
        <w:rPr>
          <w:i/>
          <w:iCs/>
        </w:rPr>
        <w:t>INTERNO</w:t>
      </w:r>
      <w:r w:rsidRPr="008B66C4">
        <w:t>”  tutte le misure e le precauzioni necessarie per la protezione dei</w:t>
      </w:r>
      <w:r w:rsidR="00371BD1" w:rsidRPr="008B66C4">
        <w:t xml:space="preserve"> </w:t>
      </w:r>
      <w:r w:rsidRPr="008B66C4">
        <w:t>lavoratori</w:t>
      </w:r>
      <w:r w:rsidR="00B62BD1" w:rsidRPr="008B66C4">
        <w:t xml:space="preserve"> </w:t>
      </w:r>
      <w:r w:rsidRPr="008B66C4">
        <w:t>occupati e di collaborare con le Autorità e Forze di Intervento</w:t>
      </w:r>
      <w:r w:rsidR="00B62BD1" w:rsidRPr="008B66C4">
        <w:t xml:space="preserve"> alla</w:t>
      </w:r>
      <w:r w:rsidRPr="008B66C4">
        <w:t xml:space="preserve"> attuazione del </w:t>
      </w:r>
      <w:proofErr w:type="spellStart"/>
      <w:r w:rsidRPr="008B66C4">
        <w:t>P.E.E</w:t>
      </w:r>
      <w:proofErr w:type="spellEnd"/>
      <w:r w:rsidRPr="008B66C4">
        <w:t>.</w:t>
      </w:r>
      <w:r w:rsidR="00B62BD1" w:rsidRPr="008B66C4">
        <w:t>.</w:t>
      </w:r>
    </w:p>
    <w:p w:rsidR="00D91194" w:rsidRPr="008B66C4" w:rsidRDefault="00C122E1" w:rsidP="008B66C4">
      <w:pPr>
        <w:pStyle w:val="Default"/>
        <w:spacing w:before="60" w:after="60" w:line="320" w:lineRule="exact"/>
        <w:ind w:left="709"/>
        <w:jc w:val="both"/>
        <w:rPr>
          <w:color w:val="auto"/>
        </w:rPr>
      </w:pPr>
      <w:r w:rsidRPr="008B66C4">
        <w:t xml:space="preserve">Il </w:t>
      </w:r>
      <w:proofErr w:type="spellStart"/>
      <w:r w:rsidRPr="008B66C4">
        <w:t>P.E.E.</w:t>
      </w:r>
      <w:proofErr w:type="spellEnd"/>
      <w:r w:rsidRPr="008B66C4">
        <w:t xml:space="preserve"> è stato elaborato </w:t>
      </w:r>
      <w:r w:rsidR="00244817" w:rsidRPr="008B66C4">
        <w:t>con il supporto essenziale del Comando Provinciale dei Vigili del Fuoco di Foggia</w:t>
      </w:r>
      <w:r w:rsidR="00E157D4" w:rsidRPr="008B66C4">
        <w:t xml:space="preserve"> e acquisendo altresì </w:t>
      </w:r>
      <w:r w:rsidRPr="008B66C4">
        <w:t>le informazioni fornite dal Gestore dello stabilimento, riportat</w:t>
      </w:r>
      <w:r w:rsidR="002D4B2E" w:rsidRPr="008B66C4">
        <w:t xml:space="preserve">e </w:t>
      </w:r>
      <w:r w:rsidRPr="008B66C4">
        <w:t xml:space="preserve">nel </w:t>
      </w:r>
      <w:r w:rsidR="003834D7" w:rsidRPr="008B66C4">
        <w:t>Piano di Emergenza Interno</w:t>
      </w:r>
      <w:r w:rsidR="00E157D4" w:rsidRPr="008B66C4">
        <w:t xml:space="preserve">, nonché </w:t>
      </w:r>
      <w:r w:rsidRPr="008B66C4">
        <w:t xml:space="preserve">i dati forniti dal Comune di </w:t>
      </w:r>
      <w:r w:rsidR="0026471E" w:rsidRPr="008B66C4">
        <w:t>Foggia.</w:t>
      </w:r>
      <w:r w:rsidR="00E157D4" w:rsidRPr="008B66C4">
        <w:t xml:space="preserve"> Rilevante la collaborazione fornita dalle Forze dell’Ordine e dal </w:t>
      </w:r>
      <w:r w:rsidR="007C297E" w:rsidRPr="008B66C4">
        <w:t xml:space="preserve">Centro Tecnico Logistico Interforze </w:t>
      </w:r>
      <w:proofErr w:type="spellStart"/>
      <w:r w:rsidR="007C297E" w:rsidRPr="008B66C4">
        <w:t>–</w:t>
      </w:r>
      <w:r w:rsidR="00E157D4" w:rsidRPr="008B66C4">
        <w:t>CeTLI</w:t>
      </w:r>
      <w:r w:rsidR="007C297E" w:rsidRPr="008B66C4">
        <w:t>-</w:t>
      </w:r>
      <w:proofErr w:type="spellEnd"/>
      <w:r w:rsidR="007C297E" w:rsidRPr="008B66C4">
        <w:t xml:space="preserve"> di Civitavecchia</w:t>
      </w:r>
      <w:r w:rsidR="0091146F" w:rsidRPr="008B66C4">
        <w:t>.</w:t>
      </w:r>
    </w:p>
    <w:p w:rsidR="0048009C" w:rsidRPr="008B66C4" w:rsidRDefault="00D91194" w:rsidP="008B66C4">
      <w:pPr>
        <w:pStyle w:val="Default"/>
        <w:spacing w:before="60" w:after="60" w:line="320" w:lineRule="exact"/>
        <w:ind w:left="709"/>
        <w:jc w:val="both"/>
        <w:rPr>
          <w:color w:val="auto"/>
        </w:rPr>
      </w:pPr>
      <w:r w:rsidRPr="008B66C4">
        <w:rPr>
          <w:color w:val="auto"/>
        </w:rPr>
        <w:t xml:space="preserve">Il </w:t>
      </w:r>
      <w:proofErr w:type="spellStart"/>
      <w:r w:rsidRPr="008B66C4">
        <w:rPr>
          <w:color w:val="auto"/>
        </w:rPr>
        <w:t>P.E.E.</w:t>
      </w:r>
      <w:proofErr w:type="spellEnd"/>
      <w:r w:rsidRPr="008B66C4">
        <w:rPr>
          <w:color w:val="auto"/>
        </w:rPr>
        <w:t xml:space="preserve"> verrà altresì tempestivamente trasmesso al gestore e ai soggetti coinvolti nella pianificazione, attivazione e attuazione del piano medesimo.</w:t>
      </w:r>
    </w:p>
    <w:p w:rsidR="005E3DD8" w:rsidRPr="008B66C4" w:rsidRDefault="005E3DD8" w:rsidP="00B50ED1">
      <w:pPr>
        <w:pStyle w:val="Default"/>
        <w:spacing w:before="60" w:after="60" w:line="320" w:lineRule="exact"/>
        <w:jc w:val="both"/>
      </w:pPr>
    </w:p>
    <w:p w:rsidR="00D91194" w:rsidRPr="008B66C4" w:rsidRDefault="00D91194" w:rsidP="008B66C4">
      <w:pPr>
        <w:pStyle w:val="Titolo1"/>
        <w:spacing w:before="60" w:after="60" w:line="320" w:lineRule="exact"/>
        <w:ind w:left="709" w:firstLine="0"/>
        <w:rPr>
          <w:rFonts w:ascii="Times New Roman" w:hAnsi="Times New Roman"/>
          <w:u w:val="single"/>
        </w:rPr>
      </w:pPr>
      <w:bookmarkStart w:id="0" w:name="_Toc433286495"/>
      <w:r w:rsidRPr="008B66C4">
        <w:rPr>
          <w:rFonts w:ascii="Times New Roman" w:hAnsi="Times New Roman"/>
          <w:u w:val="single"/>
        </w:rPr>
        <w:t>DESCRIZIONE DEL SITO</w:t>
      </w:r>
      <w:bookmarkEnd w:id="0"/>
    </w:p>
    <w:p w:rsidR="007B4B52" w:rsidRPr="008B66C4" w:rsidRDefault="007B4B52" w:rsidP="008B66C4">
      <w:pPr>
        <w:spacing w:before="60" w:after="60" w:line="320" w:lineRule="exact"/>
        <w:ind w:left="709"/>
        <w:rPr>
          <w:rFonts w:ascii="Times New Roman" w:hAnsi="Times New Roman" w:cs="Times New Roman"/>
          <w:sz w:val="24"/>
          <w:szCs w:val="24"/>
        </w:rPr>
      </w:pPr>
    </w:p>
    <w:p w:rsidR="00D91194" w:rsidRPr="008B66C4" w:rsidRDefault="00F65F71" w:rsidP="008B66C4">
      <w:pPr>
        <w:pStyle w:val="Titolo3"/>
        <w:spacing w:before="60" w:after="60" w:line="320" w:lineRule="exact"/>
        <w:ind w:left="709"/>
        <w:rPr>
          <w:rFonts w:ascii="Times New Roman" w:hAnsi="Times New Roman"/>
          <w:sz w:val="24"/>
          <w:szCs w:val="24"/>
        </w:rPr>
      </w:pPr>
      <w:bookmarkStart w:id="1" w:name="_Toc433286496"/>
      <w:r w:rsidRPr="008B66C4">
        <w:rPr>
          <w:rFonts w:ascii="Times New Roman" w:hAnsi="Times New Roman"/>
          <w:sz w:val="24"/>
          <w:szCs w:val="24"/>
        </w:rPr>
        <w:t xml:space="preserve">1.1 </w:t>
      </w:r>
      <w:proofErr w:type="spellStart"/>
      <w:r w:rsidR="00514EEF" w:rsidRPr="008B66C4">
        <w:rPr>
          <w:rFonts w:ascii="Times New Roman" w:hAnsi="Times New Roman"/>
          <w:sz w:val="24"/>
          <w:szCs w:val="24"/>
        </w:rPr>
        <w:t>Inquadramento</w:t>
      </w:r>
      <w:proofErr w:type="spellEnd"/>
      <w:r w:rsidR="00514EEF" w:rsidRPr="008B66C4">
        <w:rPr>
          <w:rFonts w:ascii="Times New Roman" w:hAnsi="Times New Roman"/>
          <w:sz w:val="24"/>
          <w:szCs w:val="24"/>
        </w:rPr>
        <w:t xml:space="preserve"> </w:t>
      </w:r>
      <w:proofErr w:type="spellStart"/>
      <w:r w:rsidR="00514EEF" w:rsidRPr="008B66C4">
        <w:rPr>
          <w:rFonts w:ascii="Times New Roman" w:hAnsi="Times New Roman"/>
          <w:sz w:val="24"/>
          <w:szCs w:val="24"/>
        </w:rPr>
        <w:t>Territoriale</w:t>
      </w:r>
      <w:bookmarkEnd w:id="1"/>
      <w:proofErr w:type="spellEnd"/>
    </w:p>
    <w:p w:rsidR="00D91194" w:rsidRPr="008B66C4" w:rsidRDefault="00D91194" w:rsidP="009C7B4F">
      <w:pPr>
        <w:spacing w:before="60" w:after="60" w:line="320" w:lineRule="exact"/>
        <w:ind w:left="709"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 xml:space="preserve">Lo stabilimento </w:t>
      </w:r>
      <w:r w:rsidR="005972CB" w:rsidRPr="008B66C4">
        <w:rPr>
          <w:rFonts w:ascii="Times New Roman" w:hAnsi="Times New Roman" w:cs="Times New Roman"/>
          <w:sz w:val="24"/>
          <w:szCs w:val="24"/>
          <w:lang w:val="it-IT"/>
        </w:rPr>
        <w:t>è ubicato su di un’area distinta in catasto dalla particella n.</w:t>
      </w:r>
      <w:r w:rsidR="00863436" w:rsidRPr="008B66C4">
        <w:rPr>
          <w:rFonts w:ascii="Times New Roman" w:hAnsi="Times New Roman" w:cs="Times New Roman"/>
          <w:sz w:val="24"/>
          <w:szCs w:val="24"/>
          <w:lang w:val="it-IT"/>
        </w:rPr>
        <w:t xml:space="preserve"> 428</w:t>
      </w:r>
      <w:r w:rsidR="0091146F" w:rsidRPr="008B66C4">
        <w:rPr>
          <w:rFonts w:ascii="Times New Roman" w:hAnsi="Times New Roman" w:cs="Times New Roman"/>
          <w:sz w:val="24"/>
          <w:szCs w:val="24"/>
          <w:lang w:val="it-IT"/>
        </w:rPr>
        <w:t>,</w:t>
      </w:r>
      <w:r w:rsidR="009C7B4F">
        <w:rPr>
          <w:rFonts w:ascii="Times New Roman" w:hAnsi="Times New Roman" w:cs="Times New Roman"/>
          <w:sz w:val="24"/>
          <w:szCs w:val="24"/>
          <w:lang w:val="it-IT"/>
        </w:rPr>
        <w:t xml:space="preserve"> </w:t>
      </w:r>
      <w:r w:rsidR="005972CB" w:rsidRPr="008B66C4">
        <w:rPr>
          <w:rFonts w:ascii="Times New Roman" w:hAnsi="Times New Roman" w:cs="Times New Roman"/>
          <w:sz w:val="24"/>
          <w:szCs w:val="24"/>
          <w:lang w:val="it-IT"/>
        </w:rPr>
        <w:t>foglio n.</w:t>
      </w:r>
      <w:r w:rsidR="00863436" w:rsidRPr="008B66C4">
        <w:rPr>
          <w:rFonts w:ascii="Times New Roman" w:hAnsi="Times New Roman" w:cs="Times New Roman"/>
          <w:sz w:val="24"/>
          <w:szCs w:val="24"/>
          <w:lang w:val="it-IT"/>
        </w:rPr>
        <w:t xml:space="preserve"> 100</w:t>
      </w:r>
      <w:r w:rsidR="005972CB" w:rsidRPr="008B66C4">
        <w:rPr>
          <w:rFonts w:ascii="Times New Roman" w:hAnsi="Times New Roman" w:cs="Times New Roman"/>
          <w:sz w:val="24"/>
          <w:szCs w:val="24"/>
          <w:lang w:val="it-IT"/>
        </w:rPr>
        <w:t xml:space="preserve">, del territorio del </w:t>
      </w:r>
      <w:r w:rsidR="00B75E57" w:rsidRPr="008B66C4">
        <w:rPr>
          <w:rFonts w:ascii="Times New Roman" w:hAnsi="Times New Roman" w:cs="Times New Roman"/>
          <w:sz w:val="24"/>
          <w:szCs w:val="24"/>
          <w:lang w:val="it-IT"/>
        </w:rPr>
        <w:t>comune di Foggia</w:t>
      </w:r>
      <w:r w:rsidR="005972CB" w:rsidRPr="008B66C4">
        <w:rPr>
          <w:rFonts w:ascii="Times New Roman" w:hAnsi="Times New Roman" w:cs="Times New Roman"/>
          <w:sz w:val="24"/>
          <w:szCs w:val="24"/>
          <w:lang w:val="it-IT"/>
        </w:rPr>
        <w:t>,</w:t>
      </w:r>
      <w:r w:rsidR="0091146F" w:rsidRPr="008B66C4">
        <w:rPr>
          <w:rFonts w:ascii="Times New Roman" w:hAnsi="Times New Roman" w:cs="Times New Roman"/>
          <w:sz w:val="24"/>
          <w:szCs w:val="24"/>
          <w:lang w:val="it-IT"/>
        </w:rPr>
        <w:t xml:space="preserve"> mentre l’area che verrà </w:t>
      </w:r>
      <w:r w:rsidR="00F675C1" w:rsidRPr="008B66C4">
        <w:rPr>
          <w:rFonts w:ascii="Times New Roman" w:hAnsi="Times New Roman" w:cs="Times New Roman"/>
          <w:sz w:val="24"/>
          <w:szCs w:val="24"/>
          <w:lang w:val="it-IT"/>
        </w:rPr>
        <w:t>i</w:t>
      </w:r>
      <w:r w:rsidR="00D6561A">
        <w:rPr>
          <w:rFonts w:ascii="Times New Roman" w:hAnsi="Times New Roman" w:cs="Times New Roman"/>
          <w:sz w:val="24"/>
          <w:szCs w:val="24"/>
          <w:lang w:val="it-IT"/>
        </w:rPr>
        <w:t>nteressata dalla bonifica di cui</w:t>
      </w:r>
      <w:r w:rsidR="00F675C1" w:rsidRPr="008B66C4">
        <w:rPr>
          <w:rFonts w:ascii="Times New Roman" w:hAnsi="Times New Roman" w:cs="Times New Roman"/>
          <w:sz w:val="24"/>
          <w:szCs w:val="24"/>
          <w:lang w:val="it-IT"/>
        </w:rPr>
        <w:t xml:space="preserve"> trattasi insiste al</w:t>
      </w:r>
      <w:r w:rsidR="00174CFB" w:rsidRPr="008B66C4">
        <w:rPr>
          <w:rFonts w:ascii="Times New Roman" w:hAnsi="Times New Roman" w:cs="Times New Roman"/>
          <w:sz w:val="24"/>
          <w:szCs w:val="24"/>
          <w:lang w:val="it-IT"/>
        </w:rPr>
        <w:t>l</w:t>
      </w:r>
      <w:r w:rsidR="009C7B4F">
        <w:rPr>
          <w:rFonts w:ascii="Times New Roman" w:hAnsi="Times New Roman" w:cs="Times New Roman"/>
          <w:sz w:val="24"/>
          <w:szCs w:val="24"/>
          <w:lang w:val="it-IT"/>
        </w:rPr>
        <w:t xml:space="preserve">’interno dell’area denominata </w:t>
      </w:r>
      <w:r w:rsidR="00174CFB" w:rsidRPr="008B66C4">
        <w:rPr>
          <w:rFonts w:ascii="Times New Roman" w:hAnsi="Times New Roman" w:cs="Times New Roman"/>
          <w:sz w:val="24"/>
          <w:szCs w:val="24"/>
          <w:lang w:val="it-IT"/>
        </w:rPr>
        <w:t>“</w:t>
      </w:r>
      <w:r w:rsidR="00F675C1" w:rsidRPr="008B66C4">
        <w:rPr>
          <w:rFonts w:ascii="Times New Roman" w:hAnsi="Times New Roman" w:cs="Times New Roman"/>
          <w:sz w:val="24"/>
          <w:szCs w:val="24"/>
          <w:lang w:val="it-IT"/>
        </w:rPr>
        <w:t>Parco Paglia” di proprietà dell’</w:t>
      </w:r>
      <w:proofErr w:type="spellStart"/>
      <w:r w:rsidR="00F675C1" w:rsidRPr="008B66C4">
        <w:rPr>
          <w:rFonts w:ascii="Times New Roman" w:hAnsi="Times New Roman" w:cs="Times New Roman"/>
          <w:sz w:val="24"/>
          <w:szCs w:val="24"/>
          <w:lang w:val="it-IT"/>
        </w:rPr>
        <w:t>I.P.Z.S.</w:t>
      </w:r>
      <w:proofErr w:type="spellEnd"/>
      <w:r w:rsidR="00F675C1" w:rsidRPr="008B66C4">
        <w:rPr>
          <w:rFonts w:ascii="Times New Roman" w:hAnsi="Times New Roman" w:cs="Times New Roman"/>
          <w:sz w:val="24"/>
          <w:szCs w:val="24"/>
          <w:lang w:val="it-IT"/>
        </w:rPr>
        <w:t xml:space="preserve"> </w:t>
      </w:r>
      <w:proofErr w:type="spellStart"/>
      <w:r w:rsidR="00F675C1" w:rsidRPr="008B66C4">
        <w:rPr>
          <w:rFonts w:ascii="Times New Roman" w:hAnsi="Times New Roman" w:cs="Times New Roman"/>
          <w:sz w:val="24"/>
          <w:szCs w:val="24"/>
          <w:lang w:val="it-IT"/>
        </w:rPr>
        <w:t>S.p.A</w:t>
      </w:r>
      <w:proofErr w:type="spellEnd"/>
      <w:r w:rsidR="00F675C1" w:rsidRPr="008B66C4">
        <w:rPr>
          <w:rFonts w:ascii="Times New Roman" w:hAnsi="Times New Roman" w:cs="Times New Roman"/>
          <w:sz w:val="24"/>
          <w:szCs w:val="24"/>
          <w:lang w:val="it-IT"/>
        </w:rPr>
        <w:t>.</w:t>
      </w:r>
      <w:r w:rsidR="00AC7692" w:rsidRPr="008B66C4">
        <w:rPr>
          <w:rFonts w:ascii="Times New Roman" w:hAnsi="Times New Roman" w:cs="Times New Roman"/>
          <w:sz w:val="24"/>
          <w:szCs w:val="24"/>
          <w:lang w:val="it-IT"/>
        </w:rPr>
        <w:t>.</w:t>
      </w:r>
      <w:r w:rsidR="005972CB" w:rsidRPr="008B66C4">
        <w:rPr>
          <w:rFonts w:ascii="Times New Roman" w:hAnsi="Times New Roman" w:cs="Times New Roman"/>
          <w:sz w:val="24"/>
          <w:szCs w:val="24"/>
          <w:lang w:val="it-IT"/>
        </w:rPr>
        <w:t xml:space="preserve"> </w:t>
      </w:r>
    </w:p>
    <w:p w:rsidR="008273C4" w:rsidRPr="008B66C4" w:rsidRDefault="008273C4" w:rsidP="008B66C4">
      <w:pPr>
        <w:pStyle w:val="CM69"/>
        <w:spacing w:before="60" w:after="60" w:line="320" w:lineRule="exact"/>
        <w:ind w:left="709" w:right="17"/>
        <w:jc w:val="both"/>
      </w:pPr>
      <w:r w:rsidRPr="008B66C4">
        <w:t>Le coordinate geografiche UTM che individuano la posizione dell’insediamento, con riferimento al baricentro del medesimo</w:t>
      </w:r>
      <w:r w:rsidR="00514EEF" w:rsidRPr="008B66C4">
        <w:t xml:space="preserve"> (Fuso 33)</w:t>
      </w:r>
      <w:r w:rsidRPr="008B66C4">
        <w:t>, sono:</w:t>
      </w:r>
    </w:p>
    <w:p w:rsidR="00174722" w:rsidRPr="008B66C4" w:rsidRDefault="00174722" w:rsidP="008B66C4">
      <w:pPr>
        <w:pStyle w:val="Default"/>
        <w:spacing w:before="60" w:after="60" w:line="320" w:lineRule="exact"/>
        <w:ind w:left="709"/>
        <w:jc w:val="both"/>
      </w:pPr>
      <w:r w:rsidRPr="008B66C4">
        <w:t>41,465388,15 N.</w:t>
      </w:r>
    </w:p>
    <w:p w:rsidR="00174722" w:rsidRPr="008B66C4" w:rsidRDefault="00174722" w:rsidP="008B66C4">
      <w:pPr>
        <w:pStyle w:val="Default"/>
        <w:spacing w:before="60" w:after="60" w:line="320" w:lineRule="exact"/>
        <w:ind w:left="709"/>
        <w:jc w:val="both"/>
      </w:pPr>
      <w:r w:rsidRPr="008B66C4">
        <w:t>51,580277      E.</w:t>
      </w:r>
    </w:p>
    <w:p w:rsidR="00925556" w:rsidRDefault="00514EEF" w:rsidP="00B50ED1">
      <w:pPr>
        <w:pStyle w:val="CM69"/>
        <w:spacing w:before="60" w:after="60" w:line="320" w:lineRule="exact"/>
        <w:ind w:left="709" w:right="17"/>
        <w:jc w:val="both"/>
      </w:pPr>
      <w:r w:rsidRPr="008B66C4">
        <w:t>L’accesso all’area del</w:t>
      </w:r>
      <w:r w:rsidR="00B75E57" w:rsidRPr="008B66C4">
        <w:t xml:space="preserve">lo stabilimento </w:t>
      </w:r>
      <w:r w:rsidRPr="008B66C4">
        <w:t xml:space="preserve">è garantito dalla </w:t>
      </w:r>
      <w:r w:rsidR="00AC7692" w:rsidRPr="008B66C4">
        <w:t>strada comunale denominata via del Mare.</w:t>
      </w:r>
      <w:bookmarkStart w:id="2" w:name="_Toc433286497"/>
    </w:p>
    <w:p w:rsidR="00B50ED1" w:rsidRPr="00B50ED1" w:rsidRDefault="00B50ED1" w:rsidP="00B50ED1">
      <w:pPr>
        <w:pStyle w:val="Default"/>
      </w:pPr>
    </w:p>
    <w:p w:rsidR="00925556" w:rsidRPr="008B66C4" w:rsidRDefault="00514EEF" w:rsidP="008B66C4">
      <w:pPr>
        <w:pStyle w:val="Titolo3"/>
        <w:numPr>
          <w:ilvl w:val="1"/>
          <w:numId w:val="24"/>
        </w:numPr>
        <w:spacing w:before="60" w:after="60" w:line="320" w:lineRule="exact"/>
        <w:rPr>
          <w:rFonts w:ascii="Times New Roman" w:hAnsi="Times New Roman"/>
          <w:sz w:val="24"/>
          <w:szCs w:val="24"/>
          <w:lang w:val="it-IT"/>
        </w:rPr>
      </w:pPr>
      <w:r w:rsidRPr="008B66C4">
        <w:rPr>
          <w:rFonts w:ascii="Times New Roman" w:hAnsi="Times New Roman"/>
          <w:sz w:val="24"/>
          <w:szCs w:val="24"/>
          <w:lang w:val="it-IT"/>
        </w:rPr>
        <w:t>Informazioni anagrafiche Stabilimento</w:t>
      </w:r>
      <w:bookmarkEnd w:id="2"/>
    </w:p>
    <w:p w:rsidR="0045384F" w:rsidRPr="008B66C4" w:rsidRDefault="0045384F" w:rsidP="008B66C4">
      <w:pPr>
        <w:spacing w:before="60" w:after="60" w:line="320" w:lineRule="exact"/>
        <w:ind w:left="709" w:right="-29"/>
        <w:jc w:val="both"/>
        <w:rPr>
          <w:rFonts w:ascii="Times New Roman" w:hAnsi="Times New Roman" w:cs="Times New Roman"/>
          <w:iCs/>
          <w:sz w:val="24"/>
          <w:szCs w:val="24"/>
          <w:u w:val="single"/>
          <w:lang w:val="it-IT"/>
        </w:rPr>
      </w:pPr>
      <w:r w:rsidRPr="008B66C4">
        <w:rPr>
          <w:rFonts w:ascii="Times New Roman" w:hAnsi="Times New Roman" w:cs="Times New Roman"/>
          <w:iCs/>
          <w:sz w:val="24"/>
          <w:szCs w:val="24"/>
          <w:u w:val="single"/>
          <w:lang w:val="it-IT"/>
        </w:rPr>
        <w:t>Denominazione</w:t>
      </w:r>
    </w:p>
    <w:p w:rsidR="00925556" w:rsidRPr="008B66C4" w:rsidRDefault="0048009C" w:rsidP="00187156">
      <w:pPr>
        <w:spacing w:before="60" w:after="60" w:line="320" w:lineRule="exact"/>
        <w:ind w:left="709" w:right="-29"/>
        <w:jc w:val="both"/>
        <w:rPr>
          <w:rFonts w:ascii="Times New Roman" w:hAnsi="Times New Roman" w:cs="Times New Roman"/>
          <w:iCs/>
          <w:sz w:val="24"/>
          <w:szCs w:val="24"/>
          <w:lang w:val="it-IT"/>
        </w:rPr>
      </w:pPr>
      <w:r w:rsidRPr="008B66C4">
        <w:rPr>
          <w:rFonts w:ascii="Times New Roman" w:hAnsi="Times New Roman" w:cs="Times New Roman"/>
          <w:iCs/>
          <w:sz w:val="24"/>
          <w:szCs w:val="24"/>
          <w:lang w:val="it-IT"/>
        </w:rPr>
        <w:t xml:space="preserve">Istituto Poligrafico e Zecca dello Stato  </w:t>
      </w:r>
      <w:r w:rsidR="004C3371" w:rsidRPr="008B66C4">
        <w:rPr>
          <w:rFonts w:ascii="Times New Roman" w:hAnsi="Times New Roman" w:cs="Times New Roman"/>
          <w:iCs/>
          <w:sz w:val="24"/>
          <w:szCs w:val="24"/>
          <w:lang w:val="it-IT"/>
        </w:rPr>
        <w:t>S.p.A.</w:t>
      </w:r>
    </w:p>
    <w:p w:rsidR="0045384F" w:rsidRPr="008B66C4" w:rsidRDefault="0045384F" w:rsidP="008B66C4">
      <w:pPr>
        <w:spacing w:before="60" w:after="60" w:line="320" w:lineRule="exact"/>
        <w:ind w:left="709" w:right="-29"/>
        <w:jc w:val="both"/>
        <w:rPr>
          <w:rFonts w:ascii="Times New Roman" w:hAnsi="Times New Roman" w:cs="Times New Roman"/>
          <w:iCs/>
          <w:sz w:val="24"/>
          <w:szCs w:val="24"/>
          <w:u w:val="single"/>
          <w:lang w:val="it-IT"/>
        </w:rPr>
      </w:pPr>
      <w:r w:rsidRPr="008B66C4">
        <w:rPr>
          <w:rFonts w:ascii="Times New Roman" w:hAnsi="Times New Roman" w:cs="Times New Roman"/>
          <w:iCs/>
          <w:sz w:val="24"/>
          <w:szCs w:val="24"/>
          <w:u w:val="single"/>
          <w:lang w:val="it-IT"/>
        </w:rPr>
        <w:lastRenderedPageBreak/>
        <w:t>Indirizzo dello Stabilimento:</w:t>
      </w:r>
    </w:p>
    <w:p w:rsidR="00496110" w:rsidRPr="008B66C4" w:rsidRDefault="004C3371" w:rsidP="008B66C4">
      <w:pPr>
        <w:spacing w:before="60" w:after="60" w:line="320" w:lineRule="exact"/>
        <w:ind w:left="709" w:right="-29"/>
        <w:jc w:val="both"/>
        <w:rPr>
          <w:rFonts w:ascii="Times New Roman" w:hAnsi="Times New Roman" w:cs="Times New Roman"/>
          <w:iCs/>
          <w:sz w:val="24"/>
          <w:szCs w:val="24"/>
          <w:lang w:val="it-IT"/>
        </w:rPr>
      </w:pPr>
      <w:r w:rsidRPr="008B66C4">
        <w:rPr>
          <w:rFonts w:ascii="Times New Roman" w:hAnsi="Times New Roman" w:cs="Times New Roman"/>
          <w:iCs/>
          <w:sz w:val="24"/>
          <w:szCs w:val="24"/>
          <w:lang w:val="it-IT"/>
        </w:rPr>
        <w:t>Via Leone</w:t>
      </w:r>
      <w:r w:rsidR="008D0E02" w:rsidRPr="008B66C4">
        <w:rPr>
          <w:rFonts w:ascii="Times New Roman" w:hAnsi="Times New Roman" w:cs="Times New Roman"/>
          <w:iCs/>
          <w:sz w:val="24"/>
          <w:szCs w:val="24"/>
          <w:lang w:val="it-IT"/>
        </w:rPr>
        <w:t xml:space="preserve"> XIII, n. 333</w:t>
      </w:r>
    </w:p>
    <w:p w:rsidR="0048009C" w:rsidRPr="008B66C4" w:rsidRDefault="0048009C" w:rsidP="008B66C4">
      <w:pPr>
        <w:spacing w:before="60" w:after="60" w:line="320" w:lineRule="exact"/>
        <w:ind w:left="709" w:right="-29"/>
        <w:jc w:val="both"/>
        <w:rPr>
          <w:rFonts w:ascii="Times New Roman" w:hAnsi="Times New Roman" w:cs="Times New Roman"/>
          <w:iCs/>
          <w:sz w:val="24"/>
          <w:szCs w:val="24"/>
          <w:lang w:val="it-IT"/>
        </w:rPr>
      </w:pPr>
      <w:r w:rsidRPr="008B66C4">
        <w:rPr>
          <w:rFonts w:ascii="Times New Roman" w:hAnsi="Times New Roman" w:cs="Times New Roman"/>
          <w:iCs/>
          <w:sz w:val="24"/>
          <w:szCs w:val="24"/>
          <w:lang w:val="it-IT"/>
        </w:rPr>
        <w:t>Foggia</w:t>
      </w:r>
    </w:p>
    <w:p w:rsidR="0048009C" w:rsidRPr="008B66C4" w:rsidRDefault="0048009C" w:rsidP="008B66C4">
      <w:pPr>
        <w:spacing w:before="60" w:after="60" w:line="320" w:lineRule="exact"/>
        <w:ind w:left="709" w:right="-29"/>
        <w:jc w:val="both"/>
        <w:rPr>
          <w:rFonts w:ascii="Times New Roman" w:hAnsi="Times New Roman" w:cs="Times New Roman"/>
          <w:iCs/>
          <w:sz w:val="24"/>
          <w:szCs w:val="24"/>
          <w:lang w:val="it-IT"/>
        </w:rPr>
      </w:pPr>
    </w:p>
    <w:p w:rsidR="0045384F" w:rsidRPr="008B66C4" w:rsidRDefault="0048009C" w:rsidP="008B66C4">
      <w:pPr>
        <w:spacing w:before="60" w:after="60" w:line="320" w:lineRule="exact"/>
        <w:ind w:left="709" w:right="-29"/>
        <w:jc w:val="both"/>
        <w:rPr>
          <w:rFonts w:ascii="Times New Roman" w:hAnsi="Times New Roman" w:cs="Times New Roman"/>
          <w:iCs/>
          <w:sz w:val="24"/>
          <w:szCs w:val="24"/>
          <w:u w:val="single"/>
          <w:lang w:val="it-IT"/>
        </w:rPr>
      </w:pPr>
      <w:r w:rsidRPr="008B66C4">
        <w:rPr>
          <w:rFonts w:ascii="Times New Roman" w:hAnsi="Times New Roman" w:cs="Times New Roman"/>
          <w:iCs/>
          <w:sz w:val="24"/>
          <w:szCs w:val="24"/>
          <w:u w:val="single"/>
          <w:lang w:val="it-IT"/>
        </w:rPr>
        <w:t xml:space="preserve">Direttore </w:t>
      </w:r>
      <w:r w:rsidR="0045384F" w:rsidRPr="008B66C4">
        <w:rPr>
          <w:rFonts w:ascii="Times New Roman" w:hAnsi="Times New Roman" w:cs="Times New Roman"/>
          <w:iCs/>
          <w:sz w:val="24"/>
          <w:szCs w:val="24"/>
          <w:u w:val="single"/>
          <w:lang w:val="it-IT"/>
        </w:rPr>
        <w:t>dello stabilimento:</w:t>
      </w:r>
    </w:p>
    <w:p w:rsidR="0045384F" w:rsidRPr="008B66C4" w:rsidRDefault="008D0E02" w:rsidP="008B66C4">
      <w:pPr>
        <w:spacing w:before="60" w:after="60" w:line="320" w:lineRule="exact"/>
        <w:ind w:left="709" w:right="-29"/>
        <w:jc w:val="both"/>
        <w:rPr>
          <w:rFonts w:ascii="Times New Roman" w:hAnsi="Times New Roman" w:cs="Times New Roman"/>
          <w:iCs/>
          <w:sz w:val="24"/>
          <w:szCs w:val="24"/>
          <w:lang w:val="it-IT"/>
        </w:rPr>
      </w:pPr>
      <w:proofErr w:type="spellStart"/>
      <w:r w:rsidRPr="008B66C4">
        <w:rPr>
          <w:rFonts w:ascii="Times New Roman" w:hAnsi="Times New Roman" w:cs="Times New Roman"/>
          <w:iCs/>
          <w:sz w:val="24"/>
          <w:szCs w:val="24"/>
          <w:lang w:val="it-IT"/>
        </w:rPr>
        <w:t>M</w:t>
      </w:r>
      <w:r w:rsidR="0048009C" w:rsidRPr="008B66C4">
        <w:rPr>
          <w:rFonts w:ascii="Times New Roman" w:hAnsi="Times New Roman" w:cs="Times New Roman"/>
          <w:iCs/>
          <w:sz w:val="24"/>
          <w:szCs w:val="24"/>
          <w:lang w:val="it-IT"/>
        </w:rPr>
        <w:t>ormile</w:t>
      </w:r>
      <w:proofErr w:type="spellEnd"/>
      <w:r w:rsidR="0048009C" w:rsidRPr="008B66C4">
        <w:rPr>
          <w:rFonts w:ascii="Times New Roman" w:hAnsi="Times New Roman" w:cs="Times New Roman"/>
          <w:iCs/>
          <w:sz w:val="24"/>
          <w:szCs w:val="24"/>
          <w:lang w:val="it-IT"/>
        </w:rPr>
        <w:t xml:space="preserve"> Alberto</w:t>
      </w:r>
    </w:p>
    <w:p w:rsidR="00F65F71" w:rsidRDefault="008D0E02" w:rsidP="008520E6">
      <w:pPr>
        <w:spacing w:before="60" w:after="60" w:line="320" w:lineRule="exact"/>
        <w:ind w:left="709" w:right="-29"/>
        <w:jc w:val="both"/>
        <w:rPr>
          <w:rFonts w:ascii="Times New Roman" w:hAnsi="Times New Roman" w:cs="Times New Roman"/>
          <w:iCs/>
          <w:sz w:val="24"/>
          <w:szCs w:val="24"/>
          <w:lang w:val="it-IT"/>
        </w:rPr>
      </w:pPr>
      <w:r w:rsidRPr="008B66C4">
        <w:rPr>
          <w:rFonts w:ascii="Times New Roman" w:hAnsi="Times New Roman" w:cs="Times New Roman"/>
          <w:iCs/>
          <w:sz w:val="24"/>
          <w:szCs w:val="24"/>
          <w:lang w:val="it-IT"/>
        </w:rPr>
        <w:t>Tel/Fax: 0881.796850</w:t>
      </w:r>
      <w:r w:rsidR="008520E6">
        <w:rPr>
          <w:rFonts w:ascii="Times New Roman" w:hAnsi="Times New Roman" w:cs="Times New Roman"/>
          <w:iCs/>
          <w:sz w:val="24"/>
          <w:szCs w:val="24"/>
          <w:lang w:val="it-IT"/>
        </w:rPr>
        <w:t xml:space="preserve"> </w:t>
      </w:r>
      <w:bookmarkStart w:id="3" w:name="_Toc433286498"/>
    </w:p>
    <w:p w:rsidR="00B4726F" w:rsidRPr="008B66C4" w:rsidRDefault="00B4726F" w:rsidP="008520E6">
      <w:pPr>
        <w:spacing w:before="60" w:after="60" w:line="320" w:lineRule="exact"/>
        <w:ind w:left="709" w:right="-29"/>
        <w:jc w:val="both"/>
        <w:rPr>
          <w:rFonts w:ascii="Times New Roman" w:hAnsi="Times New Roman" w:cs="Times New Roman"/>
          <w:iCs/>
          <w:sz w:val="24"/>
          <w:szCs w:val="24"/>
          <w:lang w:val="it-IT"/>
        </w:rPr>
      </w:pPr>
    </w:p>
    <w:p w:rsidR="00067363" w:rsidRPr="008B66C4" w:rsidRDefault="00067363" w:rsidP="008B66C4">
      <w:pPr>
        <w:pStyle w:val="Titolo1"/>
        <w:spacing w:before="60" w:after="60" w:line="320" w:lineRule="exact"/>
        <w:ind w:left="709"/>
        <w:rPr>
          <w:rFonts w:ascii="Times New Roman" w:hAnsi="Times New Roman"/>
          <w:u w:val="single"/>
          <w:lang w:val="it-IT"/>
        </w:rPr>
      </w:pPr>
      <w:r w:rsidRPr="008B66C4">
        <w:rPr>
          <w:rFonts w:ascii="Times New Roman" w:hAnsi="Times New Roman"/>
          <w:u w:val="single"/>
          <w:lang w:val="it-IT"/>
        </w:rPr>
        <w:t>Descrizione delle attività</w:t>
      </w:r>
      <w:bookmarkEnd w:id="3"/>
      <w:r w:rsidRPr="008B66C4">
        <w:rPr>
          <w:rFonts w:ascii="Times New Roman" w:hAnsi="Times New Roman"/>
          <w:u w:val="single"/>
          <w:lang w:val="it-IT"/>
        </w:rPr>
        <w:t xml:space="preserve"> </w:t>
      </w:r>
    </w:p>
    <w:p w:rsidR="00F65F71" w:rsidRPr="008B66C4" w:rsidRDefault="00F65F71" w:rsidP="008B66C4">
      <w:pPr>
        <w:widowControl/>
        <w:spacing w:before="60" w:after="60" w:line="320" w:lineRule="exact"/>
        <w:ind w:left="709"/>
        <w:rPr>
          <w:rFonts w:ascii="Times New Roman" w:hAnsi="Times New Roman" w:cs="Times New Roman"/>
          <w:b/>
          <w:iCs/>
          <w:sz w:val="24"/>
          <w:szCs w:val="24"/>
          <w:lang w:val="it-IT"/>
        </w:rPr>
      </w:pPr>
    </w:p>
    <w:p w:rsidR="00B6292E" w:rsidRDefault="006C5EB9" w:rsidP="00B6292E">
      <w:pPr>
        <w:spacing w:before="60" w:after="60" w:line="320" w:lineRule="exact"/>
        <w:ind w:left="709"/>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Le principali attività svolte</w:t>
      </w:r>
      <w:r w:rsidR="007B4B52" w:rsidRPr="008B66C4">
        <w:rPr>
          <w:rFonts w:ascii="Times New Roman" w:hAnsi="Times New Roman" w:cs="Times New Roman"/>
          <w:sz w:val="24"/>
          <w:szCs w:val="24"/>
          <w:lang w:val="it-IT"/>
        </w:rPr>
        <w:t xml:space="preserve"> nello stabilimento de</w:t>
      </w:r>
      <w:r w:rsidRPr="008B66C4">
        <w:rPr>
          <w:rFonts w:ascii="Times New Roman" w:hAnsi="Times New Roman" w:cs="Times New Roman"/>
          <w:sz w:val="24"/>
          <w:szCs w:val="24"/>
          <w:lang w:val="it-IT"/>
        </w:rPr>
        <w:t>ll</w:t>
      </w:r>
      <w:r w:rsidR="007B4B52" w:rsidRPr="008B66C4">
        <w:rPr>
          <w:rFonts w:ascii="Times New Roman" w:hAnsi="Times New Roman" w:cs="Times New Roman"/>
          <w:sz w:val="24"/>
          <w:szCs w:val="24"/>
          <w:lang w:val="it-IT"/>
        </w:rPr>
        <w:t>’</w:t>
      </w:r>
      <w:proofErr w:type="spellStart"/>
      <w:r w:rsidR="007B4B52" w:rsidRPr="008B66C4">
        <w:rPr>
          <w:rFonts w:ascii="Times New Roman" w:hAnsi="Times New Roman" w:cs="Times New Roman"/>
          <w:sz w:val="24"/>
          <w:szCs w:val="24"/>
          <w:lang w:val="it-IT"/>
        </w:rPr>
        <w:t>I.P.Z.S.</w:t>
      </w:r>
      <w:proofErr w:type="spellEnd"/>
      <w:r w:rsidRPr="008B66C4">
        <w:rPr>
          <w:rFonts w:ascii="Times New Roman" w:hAnsi="Times New Roman" w:cs="Times New Roman"/>
          <w:sz w:val="24"/>
          <w:szCs w:val="24"/>
          <w:lang w:val="it-IT"/>
        </w:rPr>
        <w:t xml:space="preserve"> </w:t>
      </w:r>
      <w:r w:rsidR="007B4B52" w:rsidRPr="008B66C4">
        <w:rPr>
          <w:rFonts w:ascii="Times New Roman" w:hAnsi="Times New Roman" w:cs="Times New Roman"/>
          <w:sz w:val="24"/>
          <w:szCs w:val="24"/>
          <w:lang w:val="it-IT"/>
        </w:rPr>
        <w:t xml:space="preserve">di Foggia </w:t>
      </w:r>
      <w:r w:rsidRPr="008B66C4">
        <w:rPr>
          <w:rFonts w:ascii="Times New Roman" w:hAnsi="Times New Roman" w:cs="Times New Roman"/>
          <w:sz w:val="24"/>
          <w:szCs w:val="24"/>
          <w:lang w:val="it-IT"/>
        </w:rPr>
        <w:t xml:space="preserve">consistono </w:t>
      </w:r>
      <w:r w:rsidR="00345D57" w:rsidRPr="008B66C4">
        <w:rPr>
          <w:rFonts w:ascii="Times New Roman" w:hAnsi="Times New Roman" w:cs="Times New Roman"/>
          <w:sz w:val="24"/>
          <w:szCs w:val="24"/>
          <w:lang w:val="it-IT"/>
        </w:rPr>
        <w:t xml:space="preserve">nella </w:t>
      </w:r>
      <w:r w:rsidR="004C3371" w:rsidRPr="008B66C4">
        <w:rPr>
          <w:rFonts w:ascii="Times New Roman" w:hAnsi="Times New Roman" w:cs="Times New Roman"/>
          <w:sz w:val="24"/>
          <w:szCs w:val="24"/>
          <w:lang w:val="it-IT"/>
        </w:rPr>
        <w:t>fabbricazione di prodotti ad uso esclusivo del Ministero dell’Economia e delle Finanze.</w:t>
      </w:r>
      <w:bookmarkStart w:id="4" w:name="_Toc433286500"/>
    </w:p>
    <w:p w:rsidR="00B6292E" w:rsidRPr="00B6292E" w:rsidRDefault="00B6292E" w:rsidP="00187156">
      <w:pPr>
        <w:spacing w:before="60" w:after="60" w:line="320" w:lineRule="exact"/>
        <w:jc w:val="both"/>
        <w:rPr>
          <w:rFonts w:ascii="Times New Roman" w:hAnsi="Times New Roman" w:cs="Times New Roman"/>
          <w:sz w:val="24"/>
          <w:szCs w:val="24"/>
          <w:lang w:val="it-IT"/>
        </w:rPr>
      </w:pPr>
    </w:p>
    <w:p w:rsidR="00234926" w:rsidRPr="008B66C4" w:rsidRDefault="00DF3408" w:rsidP="008B66C4">
      <w:pPr>
        <w:pStyle w:val="Titolo1"/>
        <w:spacing w:before="60" w:after="60" w:line="320" w:lineRule="exact"/>
        <w:ind w:left="709"/>
        <w:rPr>
          <w:rFonts w:ascii="Times New Roman" w:hAnsi="Times New Roman"/>
          <w:u w:val="single"/>
          <w:lang w:val="it-IT"/>
        </w:rPr>
      </w:pPr>
      <w:r w:rsidRPr="008B66C4">
        <w:rPr>
          <w:rFonts w:ascii="Times New Roman" w:hAnsi="Times New Roman"/>
          <w:u w:val="single"/>
          <w:lang w:val="it-IT"/>
        </w:rPr>
        <w:t>Elementi territoriali e ambientali vulnerabili</w:t>
      </w:r>
      <w:bookmarkEnd w:id="4"/>
    </w:p>
    <w:p w:rsidR="0091760C" w:rsidRPr="008B66C4" w:rsidRDefault="0091760C" w:rsidP="008B66C4">
      <w:pPr>
        <w:pStyle w:val="Default"/>
        <w:spacing w:before="60" w:after="60" w:line="320" w:lineRule="exact"/>
        <w:ind w:left="709"/>
        <w:jc w:val="both"/>
      </w:pPr>
    </w:p>
    <w:p w:rsidR="0091760C" w:rsidRDefault="0091760C" w:rsidP="008B66C4">
      <w:pPr>
        <w:pStyle w:val="Default"/>
        <w:spacing w:before="60" w:after="60" w:line="320" w:lineRule="exact"/>
        <w:ind w:left="709"/>
        <w:jc w:val="both"/>
      </w:pPr>
      <w:r w:rsidRPr="00323664">
        <w:t xml:space="preserve">Con nota prot. </w:t>
      </w:r>
      <w:r w:rsidR="000F093D" w:rsidRPr="00323664">
        <w:t>N. 56455</w:t>
      </w:r>
      <w:r w:rsidR="00C70B8D" w:rsidRPr="00323664">
        <w:t xml:space="preserve"> </w:t>
      </w:r>
      <w:r w:rsidRPr="00323664">
        <w:t xml:space="preserve">del </w:t>
      </w:r>
      <w:r w:rsidR="000F093D" w:rsidRPr="00323664">
        <w:t>08.06</w:t>
      </w:r>
      <w:r w:rsidR="00C70B8D" w:rsidRPr="00323664">
        <w:t>.2017</w:t>
      </w:r>
      <w:r w:rsidR="00C70B8D" w:rsidRPr="008B66C4">
        <w:t xml:space="preserve"> </w:t>
      </w:r>
      <w:r w:rsidRPr="008B66C4">
        <w:t xml:space="preserve">il </w:t>
      </w:r>
      <w:r w:rsidR="00C70B8D" w:rsidRPr="008B66C4">
        <w:t xml:space="preserve">Dirigente del Servizio Protezione Civile </w:t>
      </w:r>
      <w:r w:rsidRPr="008B66C4">
        <w:t xml:space="preserve">del </w:t>
      </w:r>
      <w:r w:rsidR="007B4B52" w:rsidRPr="0047070C">
        <w:t>Comune di Foggia</w:t>
      </w:r>
      <w:r w:rsidRPr="0047070C">
        <w:t xml:space="preserve"> h</w:t>
      </w:r>
      <w:r w:rsidR="007B4B52" w:rsidRPr="0047070C">
        <w:t>a</w:t>
      </w:r>
      <w:r w:rsidR="00442438" w:rsidRPr="0047070C">
        <w:t xml:space="preserve"> comunicato che </w:t>
      </w:r>
      <w:r w:rsidR="00544CB1">
        <w:t xml:space="preserve">nelle aree di danno di seguito elencate, comprese </w:t>
      </w:r>
      <w:r w:rsidR="00442438" w:rsidRPr="0047070C">
        <w:t>nel raggio di 900 metri</w:t>
      </w:r>
      <w:r w:rsidRPr="008B66C4">
        <w:t xml:space="preserve"> </w:t>
      </w:r>
      <w:r w:rsidR="00C70B8D" w:rsidRPr="008B66C4">
        <w:t>dal Parco Paglia dell’</w:t>
      </w:r>
      <w:proofErr w:type="spellStart"/>
      <w:r w:rsidR="00C70B8D" w:rsidRPr="008B66C4">
        <w:t>I.P.Z.S.</w:t>
      </w:r>
      <w:proofErr w:type="spellEnd"/>
      <w:r w:rsidR="00544CB1">
        <w:t>,</w:t>
      </w:r>
      <w:r w:rsidR="00C70B8D" w:rsidRPr="008B66C4">
        <w:t xml:space="preserve"> è stata accertata la presenza</w:t>
      </w:r>
      <w:r w:rsidRPr="008B66C4">
        <w:t xml:space="preserve"> </w:t>
      </w:r>
      <w:r w:rsidR="002009BC" w:rsidRPr="008B66C4">
        <w:t>de</w:t>
      </w:r>
      <w:r w:rsidR="006248BD" w:rsidRPr="008B66C4">
        <w:t>i seguenti nuclei familiari registrati all’anagrafe e situazioni di fatto</w:t>
      </w:r>
      <w:r w:rsidR="00D67AB0">
        <w:t xml:space="preserve"> </w:t>
      </w:r>
      <w:r w:rsidRPr="008B66C4">
        <w:t>:</w:t>
      </w:r>
    </w:p>
    <w:p w:rsidR="00544CB1" w:rsidRDefault="00544CB1" w:rsidP="008B66C4">
      <w:pPr>
        <w:pStyle w:val="Default"/>
        <w:spacing w:before="60" w:after="60" w:line="320" w:lineRule="exact"/>
        <w:ind w:left="709"/>
        <w:jc w:val="both"/>
      </w:pPr>
      <w:r w:rsidRPr="00544CB1">
        <w:rPr>
          <w:b/>
        </w:rPr>
        <w:t>zona rossa</w:t>
      </w:r>
      <w:r>
        <w:t xml:space="preserve"> – m. 200 </w:t>
      </w:r>
      <w:r>
        <w:tab/>
      </w:r>
      <w:r w:rsidR="00201031">
        <w:t xml:space="preserve"> </w:t>
      </w:r>
      <w:r w:rsidR="00201031">
        <w:tab/>
      </w:r>
      <w:r w:rsidR="00201031">
        <w:tab/>
      </w:r>
      <w:r>
        <w:t>nuclei familiari</w:t>
      </w:r>
      <w:r w:rsidR="00201031">
        <w:t xml:space="preserve">                                                  </w:t>
      </w:r>
      <w:r>
        <w:t xml:space="preserve"> n. zero;</w:t>
      </w:r>
    </w:p>
    <w:p w:rsidR="00544CB1" w:rsidRDefault="00544CB1" w:rsidP="008B66C4">
      <w:pPr>
        <w:pStyle w:val="Default"/>
        <w:spacing w:before="60" w:after="60" w:line="320" w:lineRule="exact"/>
        <w:ind w:left="709"/>
        <w:jc w:val="both"/>
      </w:pPr>
      <w:r>
        <w:rPr>
          <w:b/>
        </w:rPr>
        <w:t xml:space="preserve">zona gialla </w:t>
      </w:r>
      <w:r>
        <w:t xml:space="preserve">– m. 520 </w:t>
      </w:r>
      <w:r>
        <w:tab/>
      </w:r>
      <w:r w:rsidR="00201031">
        <w:tab/>
      </w:r>
      <w:r w:rsidR="00201031">
        <w:tab/>
        <w:t xml:space="preserve"> </w:t>
      </w:r>
      <w:r>
        <w:t xml:space="preserve">“             “          </w:t>
      </w:r>
      <w:r w:rsidR="00201031">
        <w:t xml:space="preserve">                                                 </w:t>
      </w:r>
      <w:r>
        <w:t>n.</w:t>
      </w:r>
      <w:r w:rsidR="00201031">
        <w:t xml:space="preserve">   </w:t>
      </w:r>
      <w:r w:rsidR="000F093D" w:rsidRPr="00323664">
        <w:t>13</w:t>
      </w:r>
      <w:r w:rsidR="00201031" w:rsidRPr="00323664">
        <w:t>;</w:t>
      </w:r>
    </w:p>
    <w:p w:rsidR="0091760C" w:rsidRPr="00323664" w:rsidRDefault="00201031" w:rsidP="00201031">
      <w:pPr>
        <w:pStyle w:val="Default"/>
        <w:spacing w:before="60" w:after="60" w:line="320" w:lineRule="exact"/>
        <w:ind w:left="709"/>
        <w:jc w:val="both"/>
      </w:pPr>
      <w:r>
        <w:rPr>
          <w:b/>
        </w:rPr>
        <w:t>zona verde</w:t>
      </w:r>
      <w:r>
        <w:t xml:space="preserve"> – m. 900</w:t>
      </w:r>
      <w:r>
        <w:tab/>
      </w:r>
      <w:r>
        <w:tab/>
      </w:r>
      <w:r>
        <w:tab/>
        <w:t xml:space="preserve"> “             </w:t>
      </w:r>
      <w:r w:rsidRPr="00323664">
        <w:t xml:space="preserve">“                                  </w:t>
      </w:r>
      <w:r w:rsidR="00B6292E" w:rsidRPr="00323664">
        <w:t xml:space="preserve">                         n.  165</w:t>
      </w:r>
    </w:p>
    <w:p w:rsidR="007D68EA" w:rsidRDefault="00B6292E" w:rsidP="00B6292E">
      <w:pPr>
        <w:pStyle w:val="Default"/>
        <w:spacing w:before="60" w:after="60" w:line="320" w:lineRule="exact"/>
        <w:ind w:left="709"/>
        <w:jc w:val="both"/>
      </w:pPr>
      <w:r w:rsidRPr="00323664">
        <w:t xml:space="preserve">di cui 58 </w:t>
      </w:r>
      <w:r w:rsidR="00201031" w:rsidRPr="00323664">
        <w:t>r</w:t>
      </w:r>
      <w:r w:rsidR="002009BC" w:rsidRPr="00323664">
        <w:t>esidenti de</w:t>
      </w:r>
      <w:r w:rsidR="00201031" w:rsidRPr="00323664">
        <w:t xml:space="preserve">i nuclei familiari </w:t>
      </w:r>
      <w:r w:rsidRPr="00323664">
        <w:t>e n. 12 altri residenti occupanti stessa particella.</w:t>
      </w:r>
      <w:r>
        <w:t xml:space="preserve"> </w:t>
      </w:r>
    </w:p>
    <w:p w:rsidR="00B6292E" w:rsidRPr="008B66C4" w:rsidRDefault="00B6292E" w:rsidP="00B6292E">
      <w:pPr>
        <w:pStyle w:val="Default"/>
        <w:spacing w:before="60" w:after="60" w:line="320" w:lineRule="exact"/>
        <w:ind w:left="709"/>
        <w:jc w:val="both"/>
      </w:pPr>
    </w:p>
    <w:p w:rsidR="00AF742C" w:rsidRPr="008B66C4" w:rsidRDefault="007D68EA" w:rsidP="008B66C4">
      <w:pPr>
        <w:pStyle w:val="Default"/>
        <w:spacing w:before="60" w:after="60" w:line="320" w:lineRule="exact"/>
        <w:ind w:left="709"/>
        <w:jc w:val="both"/>
      </w:pPr>
      <w:r w:rsidRPr="008B66C4">
        <w:t>S</w:t>
      </w:r>
      <w:r w:rsidR="000A7FA9" w:rsidRPr="008B66C4">
        <w:t xml:space="preserve">i rileva </w:t>
      </w:r>
      <w:r w:rsidR="00966944">
        <w:t xml:space="preserve">la </w:t>
      </w:r>
      <w:r w:rsidR="000A7FA9" w:rsidRPr="008B66C4">
        <w:t xml:space="preserve">presenza delle </w:t>
      </w:r>
      <w:r w:rsidR="002A43B6" w:rsidRPr="008B66C4">
        <w:t xml:space="preserve">seguenti </w:t>
      </w:r>
      <w:r w:rsidR="00AF742C" w:rsidRPr="008B66C4">
        <w:t xml:space="preserve">infrastrutture </w:t>
      </w:r>
      <w:r w:rsidR="000A7FA9" w:rsidRPr="008B66C4">
        <w:t>limitrofe allo stabilimento</w:t>
      </w:r>
      <w:r w:rsidR="00AF742C" w:rsidRPr="008B66C4">
        <w:t xml:space="preserve">: </w:t>
      </w:r>
    </w:p>
    <w:p w:rsidR="0073123F" w:rsidRPr="0047070C" w:rsidRDefault="0073123F" w:rsidP="008B66C4">
      <w:pPr>
        <w:pStyle w:val="Default"/>
        <w:numPr>
          <w:ilvl w:val="0"/>
          <w:numId w:val="20"/>
        </w:numPr>
        <w:spacing w:before="60" w:after="60" w:line="320" w:lineRule="exact"/>
        <w:ind w:left="709"/>
        <w:jc w:val="both"/>
      </w:pPr>
      <w:r w:rsidRPr="008B66C4">
        <w:t>S.S.</w:t>
      </w:r>
      <w:r w:rsidR="00770CE6">
        <w:t xml:space="preserve"> 673;</w:t>
      </w:r>
    </w:p>
    <w:p w:rsidR="0073123F" w:rsidRPr="008B66C4" w:rsidRDefault="009D3AC4" w:rsidP="000A551E">
      <w:pPr>
        <w:pStyle w:val="Default"/>
        <w:numPr>
          <w:ilvl w:val="0"/>
          <w:numId w:val="20"/>
        </w:numPr>
        <w:spacing w:before="60" w:after="60" w:line="320" w:lineRule="exact"/>
        <w:ind w:left="709"/>
        <w:jc w:val="both"/>
      </w:pPr>
      <w:r>
        <w:t>S.P. n. 73 denominata via Del Mare, per circa Km. 1 a partire dal cancello laterale carraio dell’</w:t>
      </w:r>
      <w:proofErr w:type="spellStart"/>
      <w:r>
        <w:t>I.P.Z.S.</w:t>
      </w:r>
      <w:proofErr w:type="spellEnd"/>
      <w:r>
        <w:t>;</w:t>
      </w:r>
      <w:r w:rsidR="0073123F" w:rsidRPr="008B66C4">
        <w:t xml:space="preserve"> </w:t>
      </w:r>
    </w:p>
    <w:p w:rsidR="00F65F71" w:rsidRPr="008B66C4" w:rsidRDefault="0073123F" w:rsidP="008B66C4">
      <w:pPr>
        <w:pStyle w:val="Default"/>
        <w:numPr>
          <w:ilvl w:val="0"/>
          <w:numId w:val="20"/>
        </w:numPr>
        <w:spacing w:before="60" w:after="60" w:line="320" w:lineRule="exact"/>
        <w:ind w:left="709"/>
        <w:jc w:val="both"/>
      </w:pPr>
      <w:r w:rsidRPr="008B66C4">
        <w:t xml:space="preserve">Linea Ferroviaria </w:t>
      </w:r>
      <w:r w:rsidR="007D68EA" w:rsidRPr="008B66C4">
        <w:t>Foggia</w:t>
      </w:r>
      <w:r w:rsidR="00BE67E1" w:rsidRPr="008B66C4">
        <w:t xml:space="preserve"> </w:t>
      </w:r>
      <w:r w:rsidR="007D68EA" w:rsidRPr="008B66C4">
        <w:t>-</w:t>
      </w:r>
      <w:r w:rsidR="00BE67E1" w:rsidRPr="008B66C4">
        <w:t xml:space="preserve"> </w:t>
      </w:r>
      <w:r w:rsidR="007D68EA" w:rsidRPr="008B66C4">
        <w:t>Manfredonia</w:t>
      </w:r>
    </w:p>
    <w:p w:rsidR="00195338" w:rsidRDefault="006D367E" w:rsidP="009D3AC4">
      <w:pPr>
        <w:spacing w:before="60" w:after="60" w:line="320" w:lineRule="exact"/>
        <w:ind w:left="709"/>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 xml:space="preserve">Si riporta, in </w:t>
      </w:r>
      <w:r w:rsidR="00E44EF2" w:rsidRPr="008B66C4">
        <w:rPr>
          <w:rFonts w:ascii="Times New Roman" w:hAnsi="Times New Roman" w:cs="Times New Roman"/>
          <w:sz w:val="24"/>
          <w:szCs w:val="24"/>
          <w:lang w:val="it-IT"/>
        </w:rPr>
        <w:t xml:space="preserve">Allegato </w:t>
      </w:r>
      <w:r w:rsidR="00F65F71" w:rsidRPr="008B66C4">
        <w:rPr>
          <w:rFonts w:ascii="Times New Roman" w:hAnsi="Times New Roman" w:cs="Times New Roman"/>
          <w:sz w:val="24"/>
          <w:szCs w:val="24"/>
          <w:lang w:val="it-IT"/>
        </w:rPr>
        <w:t>1</w:t>
      </w:r>
      <w:r w:rsidR="0055652A" w:rsidRPr="008B66C4">
        <w:rPr>
          <w:rFonts w:ascii="Times New Roman" w:hAnsi="Times New Roman" w:cs="Times New Roman"/>
          <w:sz w:val="24"/>
          <w:szCs w:val="24"/>
          <w:lang w:val="it-IT"/>
        </w:rPr>
        <w:t xml:space="preserve"> “</w:t>
      </w:r>
      <w:r w:rsidR="0055652A" w:rsidRPr="008B66C4">
        <w:rPr>
          <w:rFonts w:ascii="Times New Roman" w:hAnsi="Times New Roman" w:cs="Times New Roman"/>
          <w:i/>
          <w:sz w:val="24"/>
          <w:szCs w:val="24"/>
          <w:lang w:val="it-IT"/>
        </w:rPr>
        <w:t>Cartografia</w:t>
      </w:r>
      <w:r w:rsidR="0055652A" w:rsidRPr="008B66C4">
        <w:rPr>
          <w:rFonts w:ascii="Times New Roman" w:hAnsi="Times New Roman" w:cs="Times New Roman"/>
          <w:sz w:val="24"/>
          <w:szCs w:val="24"/>
          <w:lang w:val="it-IT"/>
        </w:rPr>
        <w:t>”</w:t>
      </w:r>
      <w:r w:rsidR="00241AFD" w:rsidRPr="008B66C4">
        <w:rPr>
          <w:rFonts w:ascii="Times New Roman" w:hAnsi="Times New Roman" w:cs="Times New Roman"/>
          <w:sz w:val="24"/>
          <w:szCs w:val="24"/>
          <w:lang w:val="it-IT"/>
        </w:rPr>
        <w:t>, la P</w:t>
      </w:r>
      <w:r w:rsidR="00F65F71" w:rsidRPr="008B66C4">
        <w:rPr>
          <w:rFonts w:ascii="Times New Roman" w:hAnsi="Times New Roman" w:cs="Times New Roman"/>
          <w:sz w:val="24"/>
          <w:szCs w:val="24"/>
          <w:lang w:val="it-IT"/>
        </w:rPr>
        <w:t>lanimetria Generale dello stabilimento</w:t>
      </w:r>
      <w:r w:rsidR="00241AFD" w:rsidRPr="008B66C4">
        <w:rPr>
          <w:rFonts w:ascii="Times New Roman" w:hAnsi="Times New Roman" w:cs="Times New Roman"/>
          <w:sz w:val="24"/>
          <w:szCs w:val="24"/>
          <w:lang w:val="it-IT"/>
        </w:rPr>
        <w:t xml:space="preserve"> e del sito.</w:t>
      </w:r>
    </w:p>
    <w:p w:rsidR="00B6292E" w:rsidRPr="009D3AC4" w:rsidRDefault="00B6292E" w:rsidP="00187156">
      <w:pPr>
        <w:spacing w:before="60" w:after="60" w:line="320" w:lineRule="exact"/>
        <w:jc w:val="both"/>
        <w:rPr>
          <w:rFonts w:ascii="Times New Roman" w:hAnsi="Times New Roman" w:cs="Times New Roman"/>
          <w:sz w:val="24"/>
          <w:szCs w:val="24"/>
          <w:lang w:val="it-IT"/>
        </w:rPr>
      </w:pPr>
    </w:p>
    <w:p w:rsidR="00D91194" w:rsidRPr="008B66C4" w:rsidRDefault="00D91194" w:rsidP="008B66C4">
      <w:pPr>
        <w:pStyle w:val="Titolo1"/>
        <w:spacing w:before="60" w:after="60" w:line="320" w:lineRule="exact"/>
        <w:ind w:left="709" w:firstLine="65"/>
        <w:rPr>
          <w:rFonts w:ascii="Times New Roman" w:hAnsi="Times New Roman"/>
          <w:u w:val="single"/>
        </w:rPr>
      </w:pPr>
      <w:bookmarkStart w:id="5" w:name="_Toc433286501"/>
      <w:r w:rsidRPr="008B66C4">
        <w:rPr>
          <w:rFonts w:ascii="Times New Roman" w:hAnsi="Times New Roman"/>
          <w:u w:val="single"/>
        </w:rPr>
        <w:t>SCENARI INCIDENTALI</w:t>
      </w:r>
      <w:bookmarkEnd w:id="5"/>
    </w:p>
    <w:p w:rsidR="005223B1" w:rsidRPr="008B66C4" w:rsidRDefault="003E133E" w:rsidP="00935616">
      <w:pPr>
        <w:spacing w:before="60" w:after="60" w:line="320" w:lineRule="exact"/>
        <w:ind w:left="709"/>
        <w:jc w:val="both"/>
        <w:rPr>
          <w:rFonts w:ascii="Times New Roman" w:hAnsi="Times New Roman" w:cs="Times New Roman"/>
          <w:sz w:val="24"/>
          <w:szCs w:val="24"/>
        </w:rPr>
      </w:pPr>
      <w:proofErr w:type="spellStart"/>
      <w:r w:rsidRPr="008B66C4">
        <w:rPr>
          <w:rFonts w:ascii="Times New Roman" w:hAnsi="Times New Roman" w:cs="Times New Roman"/>
          <w:sz w:val="24"/>
          <w:szCs w:val="24"/>
        </w:rPr>
        <w:t>Nell’ambito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delle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operazioni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bonifica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così</w:t>
      </w:r>
      <w:proofErr w:type="spellEnd"/>
      <w:r w:rsidRPr="008B66C4">
        <w:rPr>
          <w:rFonts w:ascii="Times New Roman" w:hAnsi="Times New Roman" w:cs="Times New Roman"/>
          <w:sz w:val="24"/>
          <w:szCs w:val="24"/>
        </w:rPr>
        <w:t xml:space="preserve"> come definite </w:t>
      </w:r>
      <w:proofErr w:type="spellStart"/>
      <w:r w:rsidRPr="008B66C4">
        <w:rPr>
          <w:rFonts w:ascii="Times New Roman" w:hAnsi="Times New Roman" w:cs="Times New Roman"/>
          <w:sz w:val="24"/>
          <w:szCs w:val="24"/>
        </w:rPr>
        <w:t>nel</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corso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delle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riunioni</w:t>
      </w:r>
      <w:proofErr w:type="spellEnd"/>
      <w:r w:rsidR="002009BC" w:rsidRPr="008B66C4">
        <w:rPr>
          <w:rFonts w:ascii="Times New Roman" w:hAnsi="Times New Roman" w:cs="Times New Roman"/>
          <w:sz w:val="24"/>
          <w:szCs w:val="24"/>
        </w:rPr>
        <w:t xml:space="preserve"> e </w:t>
      </w:r>
      <w:proofErr w:type="spellStart"/>
      <w:r w:rsidR="002009BC" w:rsidRPr="008B66C4">
        <w:rPr>
          <w:rFonts w:ascii="Times New Roman" w:hAnsi="Times New Roman" w:cs="Times New Roman"/>
          <w:sz w:val="24"/>
          <w:szCs w:val="24"/>
        </w:rPr>
        <w:t>tavoli</w:t>
      </w:r>
      <w:proofErr w:type="spellEnd"/>
      <w:r w:rsidR="002009BC" w:rsidRPr="008B66C4">
        <w:rPr>
          <w:rFonts w:ascii="Times New Roman" w:hAnsi="Times New Roman" w:cs="Times New Roman"/>
          <w:sz w:val="24"/>
          <w:szCs w:val="24"/>
        </w:rPr>
        <w:t xml:space="preserve"> </w:t>
      </w:r>
      <w:proofErr w:type="spellStart"/>
      <w:r w:rsidR="002009BC" w:rsidRPr="008B66C4">
        <w:rPr>
          <w:rFonts w:ascii="Times New Roman" w:hAnsi="Times New Roman" w:cs="Times New Roman"/>
          <w:sz w:val="24"/>
          <w:szCs w:val="24"/>
        </w:rPr>
        <w:t>tecnici</w:t>
      </w:r>
      <w:proofErr w:type="spellEnd"/>
      <w:r w:rsidRPr="008B66C4">
        <w:rPr>
          <w:rFonts w:ascii="Times New Roman" w:hAnsi="Times New Roman" w:cs="Times New Roman"/>
          <w:sz w:val="24"/>
          <w:szCs w:val="24"/>
        </w:rPr>
        <w:t xml:space="preserve"> </w:t>
      </w:r>
      <w:proofErr w:type="spellStart"/>
      <w:r w:rsidR="00C37944" w:rsidRPr="008B66C4">
        <w:rPr>
          <w:rFonts w:ascii="Times New Roman" w:hAnsi="Times New Roman" w:cs="Times New Roman"/>
          <w:sz w:val="24"/>
          <w:szCs w:val="24"/>
        </w:rPr>
        <w:t>tenutesi</w:t>
      </w:r>
      <w:proofErr w:type="spellEnd"/>
      <w:r w:rsidR="00C37944" w:rsidRPr="008B66C4">
        <w:rPr>
          <w:rFonts w:ascii="Times New Roman" w:hAnsi="Times New Roman" w:cs="Times New Roman"/>
          <w:sz w:val="24"/>
          <w:szCs w:val="24"/>
        </w:rPr>
        <w:t xml:space="preserve"> in data 2 </w:t>
      </w:r>
      <w:proofErr w:type="spellStart"/>
      <w:r w:rsidR="00C37944" w:rsidRPr="008B66C4">
        <w:rPr>
          <w:rFonts w:ascii="Times New Roman" w:hAnsi="Times New Roman" w:cs="Times New Roman"/>
          <w:sz w:val="24"/>
          <w:szCs w:val="24"/>
        </w:rPr>
        <w:t>ottobre</w:t>
      </w:r>
      <w:proofErr w:type="spellEnd"/>
      <w:r w:rsidR="00C37944" w:rsidRPr="008B66C4">
        <w:rPr>
          <w:rFonts w:ascii="Times New Roman" w:hAnsi="Times New Roman" w:cs="Times New Roman"/>
          <w:sz w:val="24"/>
          <w:szCs w:val="24"/>
        </w:rPr>
        <w:t xml:space="preserve"> 2015, 11 </w:t>
      </w:r>
      <w:proofErr w:type="spellStart"/>
      <w:r w:rsidR="00C37944" w:rsidRPr="008B66C4">
        <w:rPr>
          <w:rFonts w:ascii="Times New Roman" w:hAnsi="Times New Roman" w:cs="Times New Roman"/>
          <w:sz w:val="24"/>
          <w:szCs w:val="24"/>
        </w:rPr>
        <w:t>luglio</w:t>
      </w:r>
      <w:proofErr w:type="spellEnd"/>
      <w:r w:rsidR="00C37944" w:rsidRPr="008B66C4">
        <w:rPr>
          <w:rFonts w:ascii="Times New Roman" w:hAnsi="Times New Roman" w:cs="Times New Roman"/>
          <w:sz w:val="24"/>
          <w:szCs w:val="24"/>
        </w:rPr>
        <w:t xml:space="preserve"> 2016, 1 e</w:t>
      </w:r>
      <w:r w:rsidR="002E4041" w:rsidRPr="008B66C4">
        <w:rPr>
          <w:rFonts w:ascii="Times New Roman" w:hAnsi="Times New Roman" w:cs="Times New Roman"/>
          <w:sz w:val="24"/>
          <w:szCs w:val="24"/>
        </w:rPr>
        <w:t xml:space="preserve"> 13 </w:t>
      </w:r>
      <w:proofErr w:type="spellStart"/>
      <w:r w:rsidR="002E4041" w:rsidRPr="008B66C4">
        <w:rPr>
          <w:rFonts w:ascii="Times New Roman" w:hAnsi="Times New Roman" w:cs="Times New Roman"/>
          <w:sz w:val="24"/>
          <w:szCs w:val="24"/>
        </w:rPr>
        <w:t>febbraio</w:t>
      </w:r>
      <w:proofErr w:type="spellEnd"/>
      <w:r w:rsidR="0012511B" w:rsidRPr="008B66C4">
        <w:rPr>
          <w:rFonts w:ascii="Times New Roman" w:hAnsi="Times New Roman" w:cs="Times New Roman"/>
          <w:sz w:val="24"/>
          <w:szCs w:val="24"/>
        </w:rPr>
        <w:t>,</w:t>
      </w:r>
      <w:r w:rsidR="002E4041" w:rsidRPr="008B66C4">
        <w:rPr>
          <w:rFonts w:ascii="Times New Roman" w:hAnsi="Times New Roman" w:cs="Times New Roman"/>
          <w:sz w:val="24"/>
          <w:szCs w:val="24"/>
        </w:rPr>
        <w:t xml:space="preserve"> 2</w:t>
      </w:r>
      <w:r w:rsidR="002F779D" w:rsidRPr="008B66C4">
        <w:rPr>
          <w:rFonts w:ascii="Times New Roman" w:hAnsi="Times New Roman" w:cs="Times New Roman"/>
          <w:sz w:val="24"/>
          <w:szCs w:val="24"/>
        </w:rPr>
        <w:t>, 6 e 13</w:t>
      </w:r>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marzo</w:t>
      </w:r>
      <w:proofErr w:type="spellEnd"/>
      <w:r w:rsidR="0012511B" w:rsidRPr="008B66C4">
        <w:rPr>
          <w:rFonts w:ascii="Times New Roman" w:hAnsi="Times New Roman" w:cs="Times New Roman"/>
          <w:sz w:val="24"/>
          <w:szCs w:val="24"/>
        </w:rPr>
        <w:t xml:space="preserve">, 4 </w:t>
      </w:r>
      <w:proofErr w:type="spellStart"/>
      <w:r w:rsidR="002F779D" w:rsidRPr="008B66C4">
        <w:rPr>
          <w:rFonts w:ascii="Times New Roman" w:hAnsi="Times New Roman" w:cs="Times New Roman"/>
          <w:sz w:val="24"/>
          <w:szCs w:val="24"/>
        </w:rPr>
        <w:t>aprile</w:t>
      </w:r>
      <w:proofErr w:type="spellEnd"/>
      <w:r w:rsidR="0012511B" w:rsidRPr="008B66C4">
        <w:rPr>
          <w:rFonts w:ascii="Times New Roman" w:hAnsi="Times New Roman" w:cs="Times New Roman"/>
          <w:sz w:val="24"/>
          <w:szCs w:val="24"/>
        </w:rPr>
        <w:t>, 2</w:t>
      </w:r>
      <w:r w:rsidR="00B628E5">
        <w:rPr>
          <w:rFonts w:ascii="Times New Roman" w:hAnsi="Times New Roman" w:cs="Times New Roman"/>
          <w:sz w:val="24"/>
          <w:szCs w:val="24"/>
        </w:rPr>
        <w:t xml:space="preserve"> e 23</w:t>
      </w:r>
      <w:r w:rsidR="0012511B" w:rsidRPr="008B66C4">
        <w:rPr>
          <w:rFonts w:ascii="Times New Roman" w:hAnsi="Times New Roman" w:cs="Times New Roman"/>
          <w:sz w:val="24"/>
          <w:szCs w:val="24"/>
        </w:rPr>
        <w:t xml:space="preserve"> </w:t>
      </w:r>
      <w:proofErr w:type="spellStart"/>
      <w:r w:rsidR="0012511B" w:rsidRPr="008B66C4">
        <w:rPr>
          <w:rFonts w:ascii="Times New Roman" w:hAnsi="Times New Roman" w:cs="Times New Roman"/>
          <w:sz w:val="24"/>
          <w:szCs w:val="24"/>
        </w:rPr>
        <w:t>maggio</w:t>
      </w:r>
      <w:proofErr w:type="spellEnd"/>
      <w:r w:rsidR="00B628E5">
        <w:rPr>
          <w:rFonts w:ascii="Times New Roman" w:hAnsi="Times New Roman" w:cs="Times New Roman"/>
          <w:sz w:val="24"/>
          <w:szCs w:val="24"/>
        </w:rPr>
        <w:t xml:space="preserve">, 28 </w:t>
      </w:r>
      <w:proofErr w:type="spellStart"/>
      <w:r w:rsidR="00B628E5">
        <w:rPr>
          <w:rFonts w:ascii="Times New Roman" w:hAnsi="Times New Roman" w:cs="Times New Roman"/>
          <w:sz w:val="24"/>
          <w:szCs w:val="24"/>
        </w:rPr>
        <w:t>giugno</w:t>
      </w:r>
      <w:proofErr w:type="spellEnd"/>
      <w:r w:rsidR="002E4041" w:rsidRPr="008B66C4">
        <w:rPr>
          <w:rFonts w:ascii="Times New Roman" w:hAnsi="Times New Roman" w:cs="Times New Roman"/>
          <w:sz w:val="24"/>
          <w:szCs w:val="24"/>
        </w:rPr>
        <w:t xml:space="preserve"> 2017, è </w:t>
      </w:r>
      <w:proofErr w:type="spellStart"/>
      <w:r w:rsidR="0012511B" w:rsidRPr="008B66C4">
        <w:rPr>
          <w:rFonts w:ascii="Times New Roman" w:hAnsi="Times New Roman" w:cs="Times New Roman"/>
          <w:sz w:val="24"/>
          <w:szCs w:val="24"/>
        </w:rPr>
        <w:t>scaturita</w:t>
      </w:r>
      <w:proofErr w:type="spellEnd"/>
      <w:r w:rsidR="0012511B" w:rsidRPr="008B66C4">
        <w:rPr>
          <w:rFonts w:ascii="Times New Roman" w:hAnsi="Times New Roman" w:cs="Times New Roman"/>
          <w:sz w:val="24"/>
          <w:szCs w:val="24"/>
        </w:rPr>
        <w:t xml:space="preserve"> la </w:t>
      </w:r>
      <w:r w:rsidR="0057581E"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possib</w:t>
      </w:r>
      <w:r w:rsidR="0012511B" w:rsidRPr="008B66C4">
        <w:rPr>
          <w:rFonts w:ascii="Times New Roman" w:hAnsi="Times New Roman" w:cs="Times New Roman"/>
          <w:sz w:val="24"/>
          <w:szCs w:val="24"/>
        </w:rPr>
        <w:t>ilità</w:t>
      </w:r>
      <w:proofErr w:type="spellEnd"/>
      <w:r w:rsidR="0012511B" w:rsidRPr="008B66C4">
        <w:rPr>
          <w:rFonts w:ascii="Times New Roman" w:hAnsi="Times New Roman" w:cs="Times New Roman"/>
          <w:sz w:val="24"/>
          <w:szCs w:val="24"/>
        </w:rPr>
        <w:t xml:space="preserve"> </w:t>
      </w:r>
      <w:proofErr w:type="spellStart"/>
      <w:r w:rsidR="0012511B" w:rsidRPr="008B66C4">
        <w:rPr>
          <w:rFonts w:ascii="Times New Roman" w:hAnsi="Times New Roman" w:cs="Times New Roman"/>
          <w:sz w:val="24"/>
          <w:szCs w:val="24"/>
        </w:rPr>
        <w:t>di</w:t>
      </w:r>
      <w:proofErr w:type="spellEnd"/>
      <w:r w:rsidR="0012511B" w:rsidRPr="008B66C4">
        <w:rPr>
          <w:rFonts w:ascii="Times New Roman" w:hAnsi="Times New Roman" w:cs="Times New Roman"/>
          <w:sz w:val="24"/>
          <w:szCs w:val="24"/>
        </w:rPr>
        <w:t xml:space="preserve">  </w:t>
      </w:r>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rinvenire</w:t>
      </w:r>
      <w:proofErr w:type="spellEnd"/>
      <w:r w:rsidR="0057581E" w:rsidRPr="008B66C4">
        <w:rPr>
          <w:rFonts w:ascii="Times New Roman" w:hAnsi="Times New Roman" w:cs="Times New Roman"/>
          <w:sz w:val="24"/>
          <w:szCs w:val="24"/>
        </w:rPr>
        <w:t xml:space="preserve"> </w:t>
      </w:r>
      <w:proofErr w:type="spellStart"/>
      <w:r w:rsidR="0057581E" w:rsidRPr="008B66C4">
        <w:rPr>
          <w:rFonts w:ascii="Times New Roman" w:hAnsi="Times New Roman" w:cs="Times New Roman"/>
          <w:sz w:val="24"/>
          <w:szCs w:val="24"/>
        </w:rPr>
        <w:t>nell’area</w:t>
      </w:r>
      <w:proofErr w:type="spellEnd"/>
      <w:r w:rsidR="0057581E" w:rsidRPr="008B66C4">
        <w:rPr>
          <w:rFonts w:ascii="Times New Roman" w:hAnsi="Times New Roman" w:cs="Times New Roman"/>
          <w:sz w:val="24"/>
          <w:szCs w:val="24"/>
        </w:rPr>
        <w:t xml:space="preserve"> in </w:t>
      </w:r>
      <w:proofErr w:type="spellStart"/>
      <w:r w:rsidR="0057581E" w:rsidRPr="008B66C4">
        <w:rPr>
          <w:rFonts w:ascii="Times New Roman" w:hAnsi="Times New Roman" w:cs="Times New Roman"/>
          <w:sz w:val="24"/>
          <w:szCs w:val="24"/>
        </w:rPr>
        <w:t>questione</w:t>
      </w:r>
      <w:proofErr w:type="spellEnd"/>
      <w:r w:rsidR="0057581E" w:rsidRPr="008B66C4">
        <w:rPr>
          <w:rFonts w:ascii="Times New Roman" w:hAnsi="Times New Roman" w:cs="Times New Roman"/>
          <w:sz w:val="24"/>
          <w:szCs w:val="24"/>
        </w:rPr>
        <w:t>,</w:t>
      </w:r>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ordigni</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bellici</w:t>
      </w:r>
      <w:proofErr w:type="spellEnd"/>
      <w:r w:rsidR="002E4041" w:rsidRPr="008B66C4">
        <w:rPr>
          <w:rFonts w:ascii="Times New Roman" w:hAnsi="Times New Roman" w:cs="Times New Roman"/>
          <w:sz w:val="24"/>
          <w:szCs w:val="24"/>
        </w:rPr>
        <w:t xml:space="preserve"> </w:t>
      </w:r>
      <w:proofErr w:type="spellStart"/>
      <w:r w:rsidR="0057581E" w:rsidRPr="008B66C4">
        <w:rPr>
          <w:rFonts w:ascii="Times New Roman" w:hAnsi="Times New Roman" w:cs="Times New Roman"/>
          <w:sz w:val="24"/>
          <w:szCs w:val="24"/>
        </w:rPr>
        <w:t>convenzionali</w:t>
      </w:r>
      <w:proofErr w:type="spellEnd"/>
      <w:r w:rsidR="0057581E" w:rsidRPr="008B66C4">
        <w:rPr>
          <w:rFonts w:ascii="Times New Roman" w:hAnsi="Times New Roman" w:cs="Times New Roman"/>
          <w:sz w:val="24"/>
          <w:szCs w:val="24"/>
        </w:rPr>
        <w:t xml:space="preserve"> </w:t>
      </w:r>
      <w:r w:rsidR="002E4041" w:rsidRPr="008B66C4">
        <w:rPr>
          <w:rFonts w:ascii="Times New Roman" w:hAnsi="Times New Roman" w:cs="Times New Roman"/>
          <w:sz w:val="24"/>
          <w:szCs w:val="24"/>
        </w:rPr>
        <w:t xml:space="preserve">e/o </w:t>
      </w:r>
      <w:proofErr w:type="spellStart"/>
      <w:r w:rsidR="00925556" w:rsidRPr="008B66C4">
        <w:rPr>
          <w:rFonts w:ascii="Times New Roman" w:hAnsi="Times New Roman" w:cs="Times New Roman"/>
          <w:sz w:val="24"/>
          <w:szCs w:val="24"/>
        </w:rPr>
        <w:t>ordigni</w:t>
      </w:r>
      <w:proofErr w:type="spellEnd"/>
      <w:r w:rsidR="00925556" w:rsidRPr="008B66C4">
        <w:rPr>
          <w:rFonts w:ascii="Times New Roman" w:hAnsi="Times New Roman" w:cs="Times New Roman"/>
          <w:sz w:val="24"/>
          <w:szCs w:val="24"/>
        </w:rPr>
        <w:t xml:space="preserve"> </w:t>
      </w:r>
      <w:proofErr w:type="spellStart"/>
      <w:r w:rsidR="00925556" w:rsidRPr="008B66C4">
        <w:rPr>
          <w:rFonts w:ascii="Times New Roman" w:hAnsi="Times New Roman" w:cs="Times New Roman"/>
          <w:sz w:val="24"/>
          <w:szCs w:val="24"/>
        </w:rPr>
        <w:t>ovvero</w:t>
      </w:r>
      <w:proofErr w:type="spellEnd"/>
      <w:r w:rsidR="0012511B" w:rsidRPr="008B66C4">
        <w:rPr>
          <w:rFonts w:ascii="Times New Roman" w:hAnsi="Times New Roman" w:cs="Times New Roman"/>
          <w:sz w:val="24"/>
          <w:szCs w:val="24"/>
        </w:rPr>
        <w:t xml:space="preserve"> </w:t>
      </w:r>
      <w:proofErr w:type="spellStart"/>
      <w:r w:rsidR="0057581E" w:rsidRPr="008B66C4">
        <w:rPr>
          <w:rFonts w:ascii="Times New Roman" w:hAnsi="Times New Roman" w:cs="Times New Roman"/>
          <w:sz w:val="24"/>
          <w:szCs w:val="24"/>
        </w:rPr>
        <w:t>contenitori</w:t>
      </w:r>
      <w:proofErr w:type="spellEnd"/>
      <w:r w:rsidR="0057581E" w:rsidRPr="008B66C4">
        <w:rPr>
          <w:rFonts w:ascii="Times New Roman" w:hAnsi="Times New Roman" w:cs="Times New Roman"/>
          <w:sz w:val="24"/>
          <w:szCs w:val="24"/>
        </w:rPr>
        <w:t xml:space="preserve"> </w:t>
      </w:r>
      <w:proofErr w:type="spellStart"/>
      <w:r w:rsidR="0057581E" w:rsidRPr="008B66C4">
        <w:rPr>
          <w:rFonts w:ascii="Times New Roman" w:hAnsi="Times New Roman" w:cs="Times New Roman"/>
          <w:sz w:val="24"/>
          <w:szCs w:val="24"/>
        </w:rPr>
        <w:t>di</w:t>
      </w:r>
      <w:proofErr w:type="spellEnd"/>
      <w:r w:rsidR="0057581E" w:rsidRPr="008B66C4">
        <w:rPr>
          <w:rFonts w:ascii="Times New Roman" w:hAnsi="Times New Roman" w:cs="Times New Roman"/>
          <w:sz w:val="24"/>
          <w:szCs w:val="24"/>
        </w:rPr>
        <w:t xml:space="preserve"> </w:t>
      </w:r>
      <w:proofErr w:type="spellStart"/>
      <w:r w:rsidR="0057581E" w:rsidRPr="008B66C4">
        <w:rPr>
          <w:rFonts w:ascii="Times New Roman" w:hAnsi="Times New Roman" w:cs="Times New Roman"/>
          <w:sz w:val="24"/>
          <w:szCs w:val="24"/>
        </w:rPr>
        <w:t>sostanze</w:t>
      </w:r>
      <w:proofErr w:type="spellEnd"/>
      <w:r w:rsidR="0057581E" w:rsidRPr="008B66C4">
        <w:rPr>
          <w:rFonts w:ascii="Times New Roman" w:hAnsi="Times New Roman" w:cs="Times New Roman"/>
          <w:sz w:val="24"/>
          <w:szCs w:val="24"/>
        </w:rPr>
        <w:t xml:space="preserve"> </w:t>
      </w:r>
      <w:proofErr w:type="spellStart"/>
      <w:r w:rsidR="0057581E" w:rsidRPr="008B66C4">
        <w:rPr>
          <w:rFonts w:ascii="Times New Roman" w:hAnsi="Times New Roman" w:cs="Times New Roman"/>
          <w:sz w:val="24"/>
          <w:szCs w:val="24"/>
        </w:rPr>
        <w:t>chimiche</w:t>
      </w:r>
      <w:proofErr w:type="spellEnd"/>
      <w:r w:rsidR="0057581E" w:rsidRPr="008B66C4">
        <w:rPr>
          <w:rFonts w:ascii="Times New Roman" w:hAnsi="Times New Roman" w:cs="Times New Roman"/>
          <w:sz w:val="24"/>
          <w:szCs w:val="24"/>
        </w:rPr>
        <w:t xml:space="preserve"> per </w:t>
      </w:r>
      <w:proofErr w:type="spellStart"/>
      <w:r w:rsidR="0057581E" w:rsidRPr="008B66C4">
        <w:rPr>
          <w:rFonts w:ascii="Times New Roman" w:hAnsi="Times New Roman" w:cs="Times New Roman"/>
          <w:sz w:val="24"/>
          <w:szCs w:val="24"/>
        </w:rPr>
        <w:t>usi</w:t>
      </w:r>
      <w:proofErr w:type="spellEnd"/>
      <w:r w:rsidR="0057581E" w:rsidRPr="008B66C4">
        <w:rPr>
          <w:rFonts w:ascii="Times New Roman" w:hAnsi="Times New Roman" w:cs="Times New Roman"/>
          <w:sz w:val="24"/>
          <w:szCs w:val="24"/>
        </w:rPr>
        <w:t xml:space="preserve"> </w:t>
      </w:r>
      <w:proofErr w:type="spellStart"/>
      <w:r w:rsidR="0057581E" w:rsidRPr="008B66C4">
        <w:rPr>
          <w:rFonts w:ascii="Times New Roman" w:hAnsi="Times New Roman" w:cs="Times New Roman"/>
          <w:sz w:val="24"/>
          <w:szCs w:val="24"/>
        </w:rPr>
        <w:t>bellici</w:t>
      </w:r>
      <w:proofErr w:type="spellEnd"/>
      <w:r w:rsidR="0057581E" w:rsidRPr="008B66C4">
        <w:rPr>
          <w:rFonts w:ascii="Times New Roman" w:hAnsi="Times New Roman" w:cs="Times New Roman"/>
          <w:sz w:val="24"/>
          <w:szCs w:val="24"/>
        </w:rPr>
        <w:t xml:space="preserve"> </w:t>
      </w:r>
      <w:r w:rsidR="002E4041" w:rsidRPr="008B66C4">
        <w:rPr>
          <w:rFonts w:ascii="Times New Roman" w:hAnsi="Times New Roman" w:cs="Times New Roman"/>
          <w:sz w:val="24"/>
          <w:szCs w:val="24"/>
        </w:rPr>
        <w:t xml:space="preserve">non </w:t>
      </w:r>
      <w:proofErr w:type="spellStart"/>
      <w:r w:rsidR="002E4041" w:rsidRPr="008B66C4">
        <w:rPr>
          <w:rFonts w:ascii="Times New Roman" w:hAnsi="Times New Roman" w:cs="Times New Roman"/>
          <w:sz w:val="24"/>
          <w:szCs w:val="24"/>
        </w:rPr>
        <w:t>convenzionali</w:t>
      </w:r>
      <w:proofErr w:type="spellEnd"/>
      <w:r w:rsidR="002E4041" w:rsidRPr="008B66C4">
        <w:rPr>
          <w:rFonts w:ascii="Times New Roman" w:hAnsi="Times New Roman" w:cs="Times New Roman"/>
          <w:sz w:val="24"/>
          <w:szCs w:val="24"/>
        </w:rPr>
        <w:t xml:space="preserve">. Il Centro </w:t>
      </w:r>
      <w:proofErr w:type="spellStart"/>
      <w:r w:rsidR="002E4041" w:rsidRPr="008B66C4">
        <w:rPr>
          <w:rFonts w:ascii="Times New Roman" w:hAnsi="Times New Roman" w:cs="Times New Roman"/>
          <w:sz w:val="24"/>
          <w:szCs w:val="24"/>
        </w:rPr>
        <w:t>Tecnico</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Logistico</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Interforze</w:t>
      </w:r>
      <w:proofErr w:type="spellEnd"/>
      <w:r w:rsidR="002E4041" w:rsidRPr="008B66C4">
        <w:rPr>
          <w:rFonts w:ascii="Times New Roman" w:hAnsi="Times New Roman" w:cs="Times New Roman"/>
          <w:sz w:val="24"/>
          <w:szCs w:val="24"/>
        </w:rPr>
        <w:t xml:space="preserve"> NBC ha </w:t>
      </w:r>
      <w:proofErr w:type="spellStart"/>
      <w:r w:rsidR="002E4041" w:rsidRPr="008B66C4">
        <w:rPr>
          <w:rFonts w:ascii="Times New Roman" w:hAnsi="Times New Roman" w:cs="Times New Roman"/>
          <w:sz w:val="24"/>
          <w:szCs w:val="24"/>
        </w:rPr>
        <w:t>ipotizzato</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il</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lastRenderedPageBreak/>
        <w:t>caso</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di</w:t>
      </w:r>
      <w:proofErr w:type="spellEnd"/>
      <w:r w:rsidR="002E4041" w:rsidRPr="008B66C4">
        <w:rPr>
          <w:rFonts w:ascii="Times New Roman" w:hAnsi="Times New Roman" w:cs="Times New Roman"/>
          <w:sz w:val="24"/>
          <w:szCs w:val="24"/>
        </w:rPr>
        <w:t xml:space="preserve"> un </w:t>
      </w:r>
      <w:proofErr w:type="spellStart"/>
      <w:r w:rsidR="002E4041" w:rsidRPr="008B66C4">
        <w:rPr>
          <w:rFonts w:ascii="Times New Roman" w:hAnsi="Times New Roman" w:cs="Times New Roman"/>
          <w:sz w:val="24"/>
          <w:szCs w:val="24"/>
        </w:rPr>
        <w:t>intervento</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d’emergenza</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da</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condursi</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su</w:t>
      </w:r>
      <w:proofErr w:type="spellEnd"/>
      <w:r w:rsidR="002E4041" w:rsidRPr="008B66C4">
        <w:rPr>
          <w:rFonts w:ascii="Times New Roman" w:hAnsi="Times New Roman" w:cs="Times New Roman"/>
          <w:sz w:val="24"/>
          <w:szCs w:val="24"/>
        </w:rPr>
        <w:t xml:space="preserve"> un </w:t>
      </w:r>
      <w:proofErr w:type="spellStart"/>
      <w:r w:rsidR="002E4041" w:rsidRPr="008B66C4">
        <w:rPr>
          <w:rFonts w:ascii="Times New Roman" w:hAnsi="Times New Roman" w:cs="Times New Roman"/>
          <w:sz w:val="24"/>
          <w:szCs w:val="24"/>
        </w:rPr>
        <w:t>ordigno</w:t>
      </w:r>
      <w:proofErr w:type="spellEnd"/>
      <w:r w:rsidR="002F779D" w:rsidRPr="008B66C4">
        <w:rPr>
          <w:rFonts w:ascii="Times New Roman" w:hAnsi="Times New Roman" w:cs="Times New Roman"/>
          <w:sz w:val="24"/>
          <w:szCs w:val="24"/>
        </w:rPr>
        <w:t>/</w:t>
      </w:r>
      <w:proofErr w:type="spellStart"/>
      <w:r w:rsidR="002F779D" w:rsidRPr="008B66C4">
        <w:rPr>
          <w:rFonts w:ascii="Times New Roman" w:hAnsi="Times New Roman" w:cs="Times New Roman"/>
          <w:sz w:val="24"/>
          <w:szCs w:val="24"/>
        </w:rPr>
        <w:t>contenitore</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che</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potenzialmente</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potrebbe</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dar</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luogo</w:t>
      </w:r>
      <w:proofErr w:type="spellEnd"/>
      <w:r w:rsidR="002E4041" w:rsidRPr="008B66C4">
        <w:rPr>
          <w:rFonts w:ascii="Times New Roman" w:hAnsi="Times New Roman" w:cs="Times New Roman"/>
          <w:sz w:val="24"/>
          <w:szCs w:val="24"/>
        </w:rPr>
        <w:t xml:space="preserve"> </w:t>
      </w:r>
      <w:r w:rsidR="005373A4" w:rsidRPr="008B66C4">
        <w:rPr>
          <w:rFonts w:ascii="Times New Roman" w:hAnsi="Times New Roman" w:cs="Times New Roman"/>
          <w:sz w:val="24"/>
          <w:szCs w:val="24"/>
        </w:rPr>
        <w:t xml:space="preserve">ad </w:t>
      </w:r>
      <w:proofErr w:type="spellStart"/>
      <w:r w:rsidR="005373A4" w:rsidRPr="008B66C4">
        <w:rPr>
          <w:rFonts w:ascii="Times New Roman" w:hAnsi="Times New Roman" w:cs="Times New Roman"/>
          <w:sz w:val="24"/>
          <w:szCs w:val="24"/>
        </w:rPr>
        <w:t>una</w:t>
      </w:r>
      <w:proofErr w:type="spellEnd"/>
      <w:r w:rsidR="005373A4" w:rsidRPr="008B66C4">
        <w:rPr>
          <w:rFonts w:ascii="Times New Roman" w:hAnsi="Times New Roman" w:cs="Times New Roman"/>
          <w:sz w:val="24"/>
          <w:szCs w:val="24"/>
        </w:rPr>
        <w:t xml:space="preserve"> </w:t>
      </w:r>
      <w:proofErr w:type="spellStart"/>
      <w:r w:rsidR="005373A4" w:rsidRPr="008B66C4">
        <w:rPr>
          <w:rFonts w:ascii="Times New Roman" w:hAnsi="Times New Roman" w:cs="Times New Roman"/>
          <w:sz w:val="24"/>
          <w:szCs w:val="24"/>
        </w:rPr>
        <w:t>fuoriuscita</w:t>
      </w:r>
      <w:proofErr w:type="spellEnd"/>
      <w:r w:rsidR="005373A4" w:rsidRPr="008B66C4">
        <w:rPr>
          <w:rFonts w:ascii="Times New Roman" w:hAnsi="Times New Roman" w:cs="Times New Roman"/>
          <w:sz w:val="24"/>
          <w:szCs w:val="24"/>
        </w:rPr>
        <w:t xml:space="preserve"> </w:t>
      </w:r>
      <w:proofErr w:type="spellStart"/>
      <w:r w:rsidR="005373A4" w:rsidRPr="008B66C4">
        <w:rPr>
          <w:rFonts w:ascii="Times New Roman" w:hAnsi="Times New Roman" w:cs="Times New Roman"/>
          <w:sz w:val="24"/>
          <w:szCs w:val="24"/>
        </w:rPr>
        <w:t>di</w:t>
      </w:r>
      <w:proofErr w:type="spellEnd"/>
      <w:r w:rsidR="005373A4" w:rsidRPr="008B66C4">
        <w:rPr>
          <w:rFonts w:ascii="Times New Roman" w:hAnsi="Times New Roman" w:cs="Times New Roman"/>
          <w:sz w:val="24"/>
          <w:szCs w:val="24"/>
        </w:rPr>
        <w:t xml:space="preserve"> </w:t>
      </w:r>
      <w:proofErr w:type="spellStart"/>
      <w:r w:rsidR="0012511B" w:rsidRPr="008B66C4">
        <w:rPr>
          <w:rFonts w:ascii="Times New Roman" w:hAnsi="Times New Roman" w:cs="Times New Roman"/>
          <w:sz w:val="24"/>
          <w:szCs w:val="24"/>
        </w:rPr>
        <w:t>aggressivo</w:t>
      </w:r>
      <w:proofErr w:type="spellEnd"/>
      <w:r w:rsidR="00925556" w:rsidRPr="008B66C4">
        <w:rPr>
          <w:rFonts w:ascii="Times New Roman" w:hAnsi="Times New Roman" w:cs="Times New Roman"/>
          <w:sz w:val="24"/>
          <w:szCs w:val="24"/>
        </w:rPr>
        <w:t xml:space="preserve"> </w:t>
      </w:r>
      <w:proofErr w:type="spellStart"/>
      <w:r w:rsidR="00925556" w:rsidRPr="008B66C4">
        <w:rPr>
          <w:rFonts w:ascii="Times New Roman" w:hAnsi="Times New Roman" w:cs="Times New Roman"/>
          <w:sz w:val="24"/>
          <w:szCs w:val="24"/>
        </w:rPr>
        <w:t>chimico</w:t>
      </w:r>
      <w:proofErr w:type="spellEnd"/>
      <w:r w:rsidR="002E4041" w:rsidRPr="008B66C4">
        <w:rPr>
          <w:rFonts w:ascii="Times New Roman" w:hAnsi="Times New Roman" w:cs="Times New Roman"/>
          <w:sz w:val="24"/>
          <w:szCs w:val="24"/>
        </w:rPr>
        <w:t xml:space="preserve"> tale </w:t>
      </w:r>
      <w:proofErr w:type="spellStart"/>
      <w:r w:rsidR="002E4041" w:rsidRPr="008B66C4">
        <w:rPr>
          <w:rFonts w:ascii="Times New Roman" w:hAnsi="Times New Roman" w:cs="Times New Roman"/>
          <w:sz w:val="24"/>
          <w:szCs w:val="24"/>
        </w:rPr>
        <w:t>da</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costituire</w:t>
      </w:r>
      <w:proofErr w:type="spellEnd"/>
      <w:r w:rsidR="002E4041" w:rsidRPr="008B66C4">
        <w:rPr>
          <w:rFonts w:ascii="Times New Roman" w:hAnsi="Times New Roman" w:cs="Times New Roman"/>
          <w:sz w:val="24"/>
          <w:szCs w:val="24"/>
        </w:rPr>
        <w:t xml:space="preserve"> un </w:t>
      </w:r>
      <w:proofErr w:type="spellStart"/>
      <w:r w:rsidR="005514B7" w:rsidRPr="008B66C4">
        <w:rPr>
          <w:rFonts w:ascii="Times New Roman" w:hAnsi="Times New Roman" w:cs="Times New Roman"/>
          <w:sz w:val="24"/>
          <w:szCs w:val="24"/>
        </w:rPr>
        <w:t>possib</w:t>
      </w:r>
      <w:r w:rsidR="008520E6">
        <w:rPr>
          <w:rFonts w:ascii="Times New Roman" w:hAnsi="Times New Roman" w:cs="Times New Roman"/>
          <w:sz w:val="24"/>
          <w:szCs w:val="24"/>
        </w:rPr>
        <w:t>i</w:t>
      </w:r>
      <w:r w:rsidR="005514B7" w:rsidRPr="008B66C4">
        <w:rPr>
          <w:rFonts w:ascii="Times New Roman" w:hAnsi="Times New Roman" w:cs="Times New Roman"/>
          <w:sz w:val="24"/>
          <w:szCs w:val="24"/>
        </w:rPr>
        <w:t>le</w:t>
      </w:r>
      <w:proofErr w:type="spellEnd"/>
      <w:r w:rsidR="005514B7"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rischio</w:t>
      </w:r>
      <w:proofErr w:type="spellEnd"/>
      <w:r w:rsidR="002E4041" w:rsidRPr="008B66C4">
        <w:rPr>
          <w:rFonts w:ascii="Times New Roman" w:hAnsi="Times New Roman" w:cs="Times New Roman"/>
          <w:sz w:val="24"/>
          <w:szCs w:val="24"/>
        </w:rPr>
        <w:t xml:space="preserve"> per la </w:t>
      </w:r>
      <w:proofErr w:type="spellStart"/>
      <w:r w:rsidR="002E4041" w:rsidRPr="008B66C4">
        <w:rPr>
          <w:rFonts w:ascii="Times New Roman" w:hAnsi="Times New Roman" w:cs="Times New Roman"/>
          <w:sz w:val="24"/>
          <w:szCs w:val="24"/>
        </w:rPr>
        <w:t>popolazion</w:t>
      </w:r>
      <w:r w:rsidR="002F779D" w:rsidRPr="008B66C4">
        <w:rPr>
          <w:rFonts w:ascii="Times New Roman" w:hAnsi="Times New Roman" w:cs="Times New Roman"/>
          <w:sz w:val="24"/>
          <w:szCs w:val="24"/>
        </w:rPr>
        <w:t>e</w:t>
      </w:r>
      <w:proofErr w:type="spellEnd"/>
      <w:r w:rsidR="002F779D" w:rsidRPr="008B66C4">
        <w:rPr>
          <w:rFonts w:ascii="Times New Roman" w:hAnsi="Times New Roman" w:cs="Times New Roman"/>
          <w:sz w:val="24"/>
          <w:szCs w:val="24"/>
        </w:rPr>
        <w:t xml:space="preserve"> </w:t>
      </w:r>
      <w:proofErr w:type="spellStart"/>
      <w:r w:rsidR="002F779D" w:rsidRPr="008B66C4">
        <w:rPr>
          <w:rFonts w:ascii="Times New Roman" w:hAnsi="Times New Roman" w:cs="Times New Roman"/>
          <w:sz w:val="24"/>
          <w:szCs w:val="24"/>
        </w:rPr>
        <w:t>che</w:t>
      </w:r>
      <w:proofErr w:type="spellEnd"/>
      <w:r w:rsidR="002F779D" w:rsidRPr="008B66C4">
        <w:rPr>
          <w:rFonts w:ascii="Times New Roman" w:hAnsi="Times New Roman" w:cs="Times New Roman"/>
          <w:sz w:val="24"/>
          <w:szCs w:val="24"/>
        </w:rPr>
        <w:t xml:space="preserve"> vive </w:t>
      </w:r>
      <w:proofErr w:type="spellStart"/>
      <w:r w:rsidR="002F779D" w:rsidRPr="008B66C4">
        <w:rPr>
          <w:rFonts w:ascii="Times New Roman" w:hAnsi="Times New Roman" w:cs="Times New Roman"/>
          <w:sz w:val="24"/>
          <w:szCs w:val="24"/>
        </w:rPr>
        <w:t>nelle</w:t>
      </w:r>
      <w:proofErr w:type="spellEnd"/>
      <w:r w:rsidR="002F779D" w:rsidRPr="008B66C4">
        <w:rPr>
          <w:rFonts w:ascii="Times New Roman" w:hAnsi="Times New Roman" w:cs="Times New Roman"/>
          <w:sz w:val="24"/>
          <w:szCs w:val="24"/>
        </w:rPr>
        <w:t xml:space="preserve"> </w:t>
      </w:r>
      <w:proofErr w:type="spellStart"/>
      <w:r w:rsidR="002F779D" w:rsidRPr="008B66C4">
        <w:rPr>
          <w:rFonts w:ascii="Times New Roman" w:hAnsi="Times New Roman" w:cs="Times New Roman"/>
          <w:sz w:val="24"/>
          <w:szCs w:val="24"/>
        </w:rPr>
        <w:t>aree</w:t>
      </w:r>
      <w:proofErr w:type="spellEnd"/>
      <w:r w:rsidR="002F779D" w:rsidRPr="008B66C4">
        <w:rPr>
          <w:rFonts w:ascii="Times New Roman" w:hAnsi="Times New Roman" w:cs="Times New Roman"/>
          <w:sz w:val="24"/>
          <w:szCs w:val="24"/>
        </w:rPr>
        <w:t xml:space="preserve"> </w:t>
      </w:r>
      <w:proofErr w:type="spellStart"/>
      <w:r w:rsidR="002F779D" w:rsidRPr="008B66C4">
        <w:rPr>
          <w:rFonts w:ascii="Times New Roman" w:hAnsi="Times New Roman" w:cs="Times New Roman"/>
          <w:sz w:val="24"/>
          <w:szCs w:val="24"/>
        </w:rPr>
        <w:t>limitrofe</w:t>
      </w:r>
      <w:proofErr w:type="spellEnd"/>
      <w:r w:rsidR="002F779D" w:rsidRPr="008B66C4">
        <w:rPr>
          <w:rFonts w:ascii="Times New Roman" w:hAnsi="Times New Roman" w:cs="Times New Roman"/>
          <w:sz w:val="24"/>
          <w:szCs w:val="24"/>
        </w:rPr>
        <w:t xml:space="preserve"> con la </w:t>
      </w:r>
      <w:proofErr w:type="spellStart"/>
      <w:r w:rsidR="002F779D" w:rsidRPr="008B66C4">
        <w:rPr>
          <w:rFonts w:ascii="Times New Roman" w:hAnsi="Times New Roman" w:cs="Times New Roman"/>
          <w:sz w:val="24"/>
          <w:szCs w:val="24"/>
        </w:rPr>
        <w:t>conseguente</w:t>
      </w:r>
      <w:proofErr w:type="spellEnd"/>
      <w:r w:rsidR="002F779D" w:rsidRPr="008B66C4">
        <w:rPr>
          <w:rFonts w:ascii="Times New Roman" w:hAnsi="Times New Roman" w:cs="Times New Roman"/>
          <w:sz w:val="24"/>
          <w:szCs w:val="24"/>
        </w:rPr>
        <w:t xml:space="preserve"> </w:t>
      </w:r>
      <w:proofErr w:type="spellStart"/>
      <w:r w:rsidR="002F779D" w:rsidRPr="008B66C4">
        <w:rPr>
          <w:rFonts w:ascii="Times New Roman" w:hAnsi="Times New Roman" w:cs="Times New Roman"/>
          <w:sz w:val="24"/>
          <w:szCs w:val="24"/>
        </w:rPr>
        <w:t>necessità</w:t>
      </w:r>
      <w:proofErr w:type="spellEnd"/>
      <w:r w:rsidR="008F4A24" w:rsidRPr="008B66C4">
        <w:rPr>
          <w:rFonts w:ascii="Times New Roman" w:hAnsi="Times New Roman" w:cs="Times New Roman"/>
          <w:sz w:val="24"/>
          <w:szCs w:val="24"/>
        </w:rPr>
        <w:t xml:space="preserve"> </w:t>
      </w:r>
      <w:proofErr w:type="spellStart"/>
      <w:r w:rsidR="002F779D" w:rsidRPr="008B66C4">
        <w:rPr>
          <w:rFonts w:ascii="Times New Roman" w:hAnsi="Times New Roman" w:cs="Times New Roman"/>
          <w:sz w:val="24"/>
          <w:szCs w:val="24"/>
        </w:rPr>
        <w:t>di</w:t>
      </w:r>
      <w:proofErr w:type="spellEnd"/>
      <w:r w:rsidR="00AF0EA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sgombero</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delle</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stesse</w:t>
      </w:r>
      <w:proofErr w:type="spellEnd"/>
      <w:r w:rsidR="002F779D" w:rsidRPr="008B66C4">
        <w:rPr>
          <w:rFonts w:ascii="Times New Roman" w:hAnsi="Times New Roman" w:cs="Times New Roman"/>
          <w:sz w:val="24"/>
          <w:szCs w:val="24"/>
        </w:rPr>
        <w:t xml:space="preserve"> e </w:t>
      </w:r>
      <w:proofErr w:type="spellStart"/>
      <w:r w:rsidR="002F779D" w:rsidRPr="008B66C4">
        <w:rPr>
          <w:rFonts w:ascii="Times New Roman" w:hAnsi="Times New Roman" w:cs="Times New Roman"/>
          <w:sz w:val="24"/>
          <w:szCs w:val="24"/>
        </w:rPr>
        <w:t>di</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cinturazione</w:t>
      </w:r>
      <w:proofErr w:type="spellEnd"/>
      <w:r w:rsidR="002E4041" w:rsidRPr="008B66C4">
        <w:rPr>
          <w:rFonts w:ascii="Times New Roman" w:hAnsi="Times New Roman" w:cs="Times New Roman"/>
          <w:sz w:val="24"/>
          <w:szCs w:val="24"/>
        </w:rPr>
        <w:t xml:space="preserve"> </w:t>
      </w:r>
      <w:proofErr w:type="spellStart"/>
      <w:r w:rsidR="002E4041" w:rsidRPr="008B66C4">
        <w:rPr>
          <w:rFonts w:ascii="Times New Roman" w:hAnsi="Times New Roman" w:cs="Times New Roman"/>
          <w:sz w:val="24"/>
          <w:szCs w:val="24"/>
        </w:rPr>
        <w:t>dell’area</w:t>
      </w:r>
      <w:proofErr w:type="spellEnd"/>
      <w:r w:rsidR="002E4041" w:rsidRPr="008B66C4">
        <w:rPr>
          <w:rFonts w:ascii="Times New Roman" w:hAnsi="Times New Roman" w:cs="Times New Roman"/>
          <w:sz w:val="24"/>
          <w:szCs w:val="24"/>
        </w:rPr>
        <w:t xml:space="preserve">. In </w:t>
      </w:r>
      <w:proofErr w:type="spellStart"/>
      <w:r w:rsidR="002E4041" w:rsidRPr="008B66C4">
        <w:rPr>
          <w:rFonts w:ascii="Times New Roman" w:hAnsi="Times New Roman" w:cs="Times New Roman"/>
          <w:sz w:val="24"/>
          <w:szCs w:val="24"/>
        </w:rPr>
        <w:t>particolare</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quale</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evento</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di</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massimo</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rischio</w:t>
      </w:r>
      <w:proofErr w:type="spellEnd"/>
      <w:r w:rsidR="00AF0EA1" w:rsidRPr="008B66C4">
        <w:rPr>
          <w:rFonts w:ascii="Times New Roman" w:hAnsi="Times New Roman" w:cs="Times New Roman"/>
          <w:sz w:val="24"/>
          <w:szCs w:val="24"/>
        </w:rPr>
        <w:t xml:space="preserve"> è </w:t>
      </w:r>
      <w:proofErr w:type="spellStart"/>
      <w:r w:rsidR="00AF0EA1" w:rsidRPr="008B66C4">
        <w:rPr>
          <w:rFonts w:ascii="Times New Roman" w:hAnsi="Times New Roman" w:cs="Times New Roman"/>
          <w:sz w:val="24"/>
          <w:szCs w:val="24"/>
        </w:rPr>
        <w:t>stato</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definito</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quello</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relativo</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alla</w:t>
      </w:r>
      <w:proofErr w:type="spellEnd"/>
      <w:r w:rsidR="00AF0EA1" w:rsidRPr="008B66C4">
        <w:rPr>
          <w:rFonts w:ascii="Times New Roman" w:hAnsi="Times New Roman" w:cs="Times New Roman"/>
          <w:sz w:val="24"/>
          <w:szCs w:val="24"/>
        </w:rPr>
        <w:t xml:space="preserve"> </w:t>
      </w:r>
      <w:proofErr w:type="spellStart"/>
      <w:r w:rsidR="008D3102" w:rsidRPr="008B66C4">
        <w:rPr>
          <w:rFonts w:ascii="Times New Roman" w:hAnsi="Times New Roman" w:cs="Times New Roman"/>
          <w:sz w:val="24"/>
          <w:szCs w:val="24"/>
        </w:rPr>
        <w:t>fuoriuscita</w:t>
      </w:r>
      <w:proofErr w:type="spellEnd"/>
      <w:r w:rsidR="008D3102" w:rsidRPr="008B66C4">
        <w:rPr>
          <w:rFonts w:ascii="Times New Roman" w:hAnsi="Times New Roman" w:cs="Times New Roman"/>
          <w:sz w:val="24"/>
          <w:szCs w:val="24"/>
        </w:rPr>
        <w:t xml:space="preserve"> </w:t>
      </w:r>
      <w:proofErr w:type="spellStart"/>
      <w:r w:rsidR="008D3102" w:rsidRPr="008B66C4">
        <w:rPr>
          <w:rFonts w:ascii="Times New Roman" w:hAnsi="Times New Roman" w:cs="Times New Roman"/>
          <w:sz w:val="24"/>
          <w:szCs w:val="24"/>
        </w:rPr>
        <w:t>di</w:t>
      </w:r>
      <w:proofErr w:type="spellEnd"/>
      <w:r w:rsidR="008D3102"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iprite</w:t>
      </w:r>
      <w:proofErr w:type="spellEnd"/>
      <w:r w:rsidR="00AF0EA1" w:rsidRPr="008B66C4">
        <w:rPr>
          <w:rFonts w:ascii="Times New Roman" w:hAnsi="Times New Roman" w:cs="Times New Roman"/>
          <w:sz w:val="24"/>
          <w:szCs w:val="24"/>
        </w:rPr>
        <w:t xml:space="preserve"> e/o </w:t>
      </w:r>
      <w:proofErr w:type="spellStart"/>
      <w:r w:rsidR="00AF0EA1" w:rsidRPr="008B66C4">
        <w:rPr>
          <w:rFonts w:ascii="Times New Roman" w:hAnsi="Times New Roman" w:cs="Times New Roman"/>
          <w:sz w:val="24"/>
          <w:szCs w:val="24"/>
        </w:rPr>
        <w:t>difosgene</w:t>
      </w:r>
      <w:proofErr w:type="spellEnd"/>
      <w:r w:rsidR="00AF0EA1" w:rsidRPr="008B66C4">
        <w:rPr>
          <w:rFonts w:ascii="Times New Roman" w:hAnsi="Times New Roman" w:cs="Times New Roman"/>
          <w:sz w:val="24"/>
          <w:szCs w:val="24"/>
        </w:rPr>
        <w:t xml:space="preserve"> </w:t>
      </w:r>
      <w:proofErr w:type="spellStart"/>
      <w:r w:rsidR="008D3102" w:rsidRPr="008B66C4">
        <w:rPr>
          <w:rFonts w:ascii="Times New Roman" w:hAnsi="Times New Roman" w:cs="Times New Roman"/>
          <w:sz w:val="24"/>
          <w:szCs w:val="24"/>
        </w:rPr>
        <w:t>da</w:t>
      </w:r>
      <w:proofErr w:type="spellEnd"/>
      <w:r w:rsidR="008D3102" w:rsidRPr="008B66C4">
        <w:rPr>
          <w:rFonts w:ascii="Times New Roman" w:hAnsi="Times New Roman" w:cs="Times New Roman"/>
          <w:sz w:val="24"/>
          <w:szCs w:val="24"/>
        </w:rPr>
        <w:t xml:space="preserve"> un </w:t>
      </w:r>
      <w:proofErr w:type="spellStart"/>
      <w:r w:rsidR="008D3102" w:rsidRPr="008B66C4">
        <w:rPr>
          <w:rFonts w:ascii="Times New Roman" w:hAnsi="Times New Roman" w:cs="Times New Roman"/>
          <w:sz w:val="24"/>
          <w:szCs w:val="24"/>
        </w:rPr>
        <w:t>ordigno</w:t>
      </w:r>
      <w:proofErr w:type="spellEnd"/>
      <w:r w:rsidR="002F779D" w:rsidRPr="008B66C4">
        <w:rPr>
          <w:rFonts w:ascii="Times New Roman" w:hAnsi="Times New Roman" w:cs="Times New Roman"/>
          <w:sz w:val="24"/>
          <w:szCs w:val="24"/>
        </w:rPr>
        <w:t>/</w:t>
      </w:r>
      <w:proofErr w:type="spellStart"/>
      <w:r w:rsidR="002F779D" w:rsidRPr="008B66C4">
        <w:rPr>
          <w:rFonts w:ascii="Times New Roman" w:hAnsi="Times New Roman" w:cs="Times New Roman"/>
          <w:sz w:val="24"/>
          <w:szCs w:val="24"/>
        </w:rPr>
        <w:t>contenitore</w:t>
      </w:r>
      <w:proofErr w:type="spellEnd"/>
      <w:r w:rsidR="008D3102" w:rsidRPr="008B66C4">
        <w:rPr>
          <w:rFonts w:ascii="Times New Roman" w:hAnsi="Times New Roman" w:cs="Times New Roman"/>
          <w:sz w:val="24"/>
          <w:szCs w:val="24"/>
        </w:rPr>
        <w:t xml:space="preserve"> </w:t>
      </w:r>
      <w:r w:rsidR="00AF0EA1" w:rsidRPr="008B66C4">
        <w:rPr>
          <w:rFonts w:ascii="Times New Roman" w:hAnsi="Times New Roman" w:cs="Times New Roman"/>
          <w:sz w:val="24"/>
          <w:szCs w:val="24"/>
        </w:rPr>
        <w:t xml:space="preserve">tale </w:t>
      </w:r>
      <w:proofErr w:type="spellStart"/>
      <w:r w:rsidR="00AF0EA1" w:rsidRPr="008B66C4">
        <w:rPr>
          <w:rFonts w:ascii="Times New Roman" w:hAnsi="Times New Roman" w:cs="Times New Roman"/>
          <w:sz w:val="24"/>
          <w:szCs w:val="24"/>
        </w:rPr>
        <w:t>da</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richiedere</w:t>
      </w:r>
      <w:proofErr w:type="spellEnd"/>
      <w:r w:rsidR="00AF0EA1" w:rsidRPr="008B66C4">
        <w:rPr>
          <w:rFonts w:ascii="Times New Roman" w:hAnsi="Times New Roman" w:cs="Times New Roman"/>
          <w:sz w:val="24"/>
          <w:szCs w:val="24"/>
        </w:rPr>
        <w:t xml:space="preserve"> lo </w:t>
      </w:r>
      <w:proofErr w:type="spellStart"/>
      <w:r w:rsidR="00AF0EA1" w:rsidRPr="008B66C4">
        <w:rPr>
          <w:rFonts w:ascii="Times New Roman" w:hAnsi="Times New Roman" w:cs="Times New Roman"/>
          <w:sz w:val="24"/>
          <w:szCs w:val="24"/>
        </w:rPr>
        <w:t>s</w:t>
      </w:r>
      <w:r w:rsidR="008D3102" w:rsidRPr="008B66C4">
        <w:rPr>
          <w:rFonts w:ascii="Times New Roman" w:hAnsi="Times New Roman" w:cs="Times New Roman"/>
          <w:sz w:val="24"/>
          <w:szCs w:val="24"/>
        </w:rPr>
        <w:t>gombero</w:t>
      </w:r>
      <w:proofErr w:type="spellEnd"/>
      <w:r w:rsidR="008D3102" w:rsidRPr="008B66C4">
        <w:rPr>
          <w:rFonts w:ascii="Times New Roman" w:hAnsi="Times New Roman" w:cs="Times New Roman"/>
          <w:sz w:val="24"/>
          <w:szCs w:val="24"/>
        </w:rPr>
        <w:t xml:space="preserve"> </w:t>
      </w:r>
      <w:proofErr w:type="spellStart"/>
      <w:r w:rsidR="008D3102" w:rsidRPr="008B66C4">
        <w:rPr>
          <w:rFonts w:ascii="Times New Roman" w:hAnsi="Times New Roman" w:cs="Times New Roman"/>
          <w:sz w:val="24"/>
          <w:szCs w:val="24"/>
        </w:rPr>
        <w:t>di</w:t>
      </w:r>
      <w:proofErr w:type="spellEnd"/>
      <w:r w:rsidR="008D3102"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un’area</w:t>
      </w:r>
      <w:proofErr w:type="spellEnd"/>
      <w:r w:rsidR="00AF0EA1"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che</w:t>
      </w:r>
      <w:proofErr w:type="spellEnd"/>
      <w:r w:rsidR="005514B7" w:rsidRPr="008B66C4">
        <w:rPr>
          <w:rFonts w:ascii="Times New Roman" w:hAnsi="Times New Roman" w:cs="Times New Roman"/>
          <w:sz w:val="24"/>
          <w:szCs w:val="24"/>
        </w:rPr>
        <w:t xml:space="preserve"> in via </w:t>
      </w:r>
      <w:proofErr w:type="spellStart"/>
      <w:r w:rsidR="005514B7" w:rsidRPr="008B66C4">
        <w:rPr>
          <w:rFonts w:ascii="Times New Roman" w:hAnsi="Times New Roman" w:cs="Times New Roman"/>
          <w:sz w:val="24"/>
          <w:szCs w:val="24"/>
        </w:rPr>
        <w:t>caute</w:t>
      </w:r>
      <w:r w:rsidR="00A5126B" w:rsidRPr="008B66C4">
        <w:rPr>
          <w:rFonts w:ascii="Times New Roman" w:hAnsi="Times New Roman" w:cs="Times New Roman"/>
          <w:sz w:val="24"/>
          <w:szCs w:val="24"/>
        </w:rPr>
        <w:t>lativa</w:t>
      </w:r>
      <w:proofErr w:type="spellEnd"/>
      <w:r w:rsidR="00A5126B" w:rsidRPr="008B66C4">
        <w:rPr>
          <w:rFonts w:ascii="Times New Roman" w:hAnsi="Times New Roman" w:cs="Times New Roman"/>
          <w:sz w:val="24"/>
          <w:szCs w:val="24"/>
        </w:rPr>
        <w:t xml:space="preserve"> </w:t>
      </w:r>
      <w:proofErr w:type="spellStart"/>
      <w:r w:rsidR="00A5126B" w:rsidRPr="008B66C4">
        <w:rPr>
          <w:rFonts w:ascii="Times New Roman" w:hAnsi="Times New Roman" w:cs="Times New Roman"/>
          <w:sz w:val="24"/>
          <w:szCs w:val="24"/>
        </w:rPr>
        <w:t>si</w:t>
      </w:r>
      <w:proofErr w:type="spellEnd"/>
      <w:r w:rsidR="00A5126B" w:rsidRPr="008B66C4">
        <w:rPr>
          <w:rFonts w:ascii="Times New Roman" w:hAnsi="Times New Roman" w:cs="Times New Roman"/>
          <w:sz w:val="24"/>
          <w:szCs w:val="24"/>
        </w:rPr>
        <w:t xml:space="preserve"> è </w:t>
      </w:r>
      <w:proofErr w:type="spellStart"/>
      <w:r w:rsidR="00A5126B" w:rsidRPr="008B66C4">
        <w:rPr>
          <w:rFonts w:ascii="Times New Roman" w:hAnsi="Times New Roman" w:cs="Times New Roman"/>
          <w:sz w:val="24"/>
          <w:szCs w:val="24"/>
        </w:rPr>
        <w:t>ritenuto</w:t>
      </w:r>
      <w:proofErr w:type="spellEnd"/>
      <w:r w:rsidR="00A5126B" w:rsidRPr="008B66C4">
        <w:rPr>
          <w:rFonts w:ascii="Times New Roman" w:hAnsi="Times New Roman" w:cs="Times New Roman"/>
          <w:sz w:val="24"/>
          <w:szCs w:val="24"/>
        </w:rPr>
        <w:t xml:space="preserve"> </w:t>
      </w:r>
      <w:proofErr w:type="spellStart"/>
      <w:r w:rsidR="00A5126B" w:rsidRPr="008B66C4">
        <w:rPr>
          <w:rFonts w:ascii="Times New Roman" w:hAnsi="Times New Roman" w:cs="Times New Roman"/>
          <w:sz w:val="24"/>
          <w:szCs w:val="24"/>
        </w:rPr>
        <w:t>debba</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avere</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il</w:t>
      </w:r>
      <w:proofErr w:type="spellEnd"/>
      <w:r w:rsidR="00AF0EA1" w:rsidRPr="008B66C4">
        <w:rPr>
          <w:rFonts w:ascii="Times New Roman" w:hAnsi="Times New Roman" w:cs="Times New Roman"/>
          <w:sz w:val="24"/>
          <w:szCs w:val="24"/>
        </w:rPr>
        <w:t xml:space="preserve"> </w:t>
      </w:r>
      <w:proofErr w:type="spellStart"/>
      <w:r w:rsidR="008D3102" w:rsidRPr="008B66C4">
        <w:rPr>
          <w:rFonts w:ascii="Times New Roman" w:hAnsi="Times New Roman" w:cs="Times New Roman"/>
          <w:sz w:val="24"/>
          <w:szCs w:val="24"/>
        </w:rPr>
        <w:t>raggio</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pari</w:t>
      </w:r>
      <w:proofErr w:type="spellEnd"/>
      <w:r w:rsidR="00AF0EA1" w:rsidRPr="008B66C4">
        <w:rPr>
          <w:rFonts w:ascii="Times New Roman" w:hAnsi="Times New Roman" w:cs="Times New Roman"/>
          <w:sz w:val="24"/>
          <w:szCs w:val="24"/>
        </w:rPr>
        <w:t xml:space="preserve"> a 900 </w:t>
      </w:r>
      <w:proofErr w:type="spellStart"/>
      <w:r w:rsidR="00AF0EA1" w:rsidRPr="008B66C4">
        <w:rPr>
          <w:rFonts w:ascii="Times New Roman" w:hAnsi="Times New Roman" w:cs="Times New Roman"/>
          <w:sz w:val="24"/>
          <w:szCs w:val="24"/>
        </w:rPr>
        <w:t>metri</w:t>
      </w:r>
      <w:proofErr w:type="spellEnd"/>
      <w:r w:rsidR="00AF0EA1" w:rsidRPr="008B66C4">
        <w:rPr>
          <w:rFonts w:ascii="Times New Roman" w:hAnsi="Times New Roman" w:cs="Times New Roman"/>
          <w:sz w:val="24"/>
          <w:szCs w:val="24"/>
        </w:rPr>
        <w:t xml:space="preserve"> </w:t>
      </w:r>
      <w:proofErr w:type="spellStart"/>
      <w:r w:rsidR="00AF0EA1" w:rsidRPr="008B66C4">
        <w:rPr>
          <w:rFonts w:ascii="Times New Roman" w:hAnsi="Times New Roman" w:cs="Times New Roman"/>
          <w:sz w:val="24"/>
          <w:szCs w:val="24"/>
        </w:rPr>
        <w:t>rispetto</w:t>
      </w:r>
      <w:proofErr w:type="spellEnd"/>
      <w:r w:rsidR="00AF0EA1" w:rsidRPr="008B66C4">
        <w:rPr>
          <w:rFonts w:ascii="Times New Roman" w:hAnsi="Times New Roman" w:cs="Times New Roman"/>
          <w:sz w:val="24"/>
          <w:szCs w:val="24"/>
        </w:rPr>
        <w:t xml:space="preserve"> al </w:t>
      </w:r>
      <w:proofErr w:type="spellStart"/>
      <w:r w:rsidR="00AF0EA1" w:rsidRPr="008B66C4">
        <w:rPr>
          <w:rFonts w:ascii="Times New Roman" w:hAnsi="Times New Roman" w:cs="Times New Roman"/>
          <w:sz w:val="24"/>
          <w:szCs w:val="24"/>
        </w:rPr>
        <w:t>punto</w:t>
      </w:r>
      <w:proofErr w:type="spellEnd"/>
      <w:r w:rsidR="00AF0EA1" w:rsidRPr="008B66C4">
        <w:rPr>
          <w:rFonts w:ascii="Times New Roman" w:hAnsi="Times New Roman" w:cs="Times New Roman"/>
          <w:sz w:val="24"/>
          <w:szCs w:val="24"/>
        </w:rPr>
        <w:t xml:space="preserve"> </w:t>
      </w:r>
      <w:r w:rsidR="008D3102" w:rsidRPr="008B66C4">
        <w:rPr>
          <w:rFonts w:ascii="Times New Roman" w:hAnsi="Times New Roman" w:cs="Times New Roman"/>
          <w:sz w:val="24"/>
          <w:szCs w:val="24"/>
        </w:rPr>
        <w:t xml:space="preserve"> </w:t>
      </w:r>
      <w:proofErr w:type="spellStart"/>
      <w:r w:rsidR="00E27169" w:rsidRPr="008B66C4">
        <w:rPr>
          <w:rFonts w:ascii="Times New Roman" w:hAnsi="Times New Roman" w:cs="Times New Roman"/>
          <w:sz w:val="24"/>
          <w:szCs w:val="24"/>
        </w:rPr>
        <w:t>incidentale</w:t>
      </w:r>
      <w:proofErr w:type="spellEnd"/>
      <w:r w:rsidR="00E27169" w:rsidRPr="00FD01DA">
        <w:rPr>
          <w:rFonts w:ascii="Times New Roman" w:hAnsi="Times New Roman" w:cs="Times New Roman"/>
          <w:sz w:val="24"/>
          <w:szCs w:val="24"/>
        </w:rPr>
        <w:t>.</w:t>
      </w:r>
      <w:r w:rsidR="008D3102" w:rsidRPr="00FD01DA">
        <w:rPr>
          <w:rFonts w:ascii="Times New Roman" w:hAnsi="Times New Roman" w:cs="Times New Roman"/>
          <w:sz w:val="24"/>
          <w:szCs w:val="24"/>
        </w:rPr>
        <w:t xml:space="preserve"> Le </w:t>
      </w:r>
      <w:proofErr w:type="spellStart"/>
      <w:r w:rsidR="008D3102" w:rsidRPr="00FD01DA">
        <w:rPr>
          <w:rFonts w:ascii="Times New Roman" w:hAnsi="Times New Roman" w:cs="Times New Roman"/>
          <w:sz w:val="24"/>
          <w:szCs w:val="24"/>
        </w:rPr>
        <w:t>operazioni</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di</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bonifica</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così</w:t>
      </w:r>
      <w:proofErr w:type="spellEnd"/>
      <w:r w:rsidR="008D3102" w:rsidRPr="00FD01DA">
        <w:rPr>
          <w:rFonts w:ascii="Times New Roman" w:hAnsi="Times New Roman" w:cs="Times New Roman"/>
          <w:sz w:val="24"/>
          <w:szCs w:val="24"/>
        </w:rPr>
        <w:t xml:space="preserve"> come de</w:t>
      </w:r>
      <w:r w:rsidR="00EC702A" w:rsidRPr="00FD01DA">
        <w:rPr>
          <w:rFonts w:ascii="Times New Roman" w:hAnsi="Times New Roman" w:cs="Times New Roman"/>
          <w:sz w:val="24"/>
          <w:szCs w:val="24"/>
        </w:rPr>
        <w:t xml:space="preserve">finite </w:t>
      </w:r>
      <w:proofErr w:type="spellStart"/>
      <w:r w:rsidR="00EC702A" w:rsidRPr="00FD01DA">
        <w:rPr>
          <w:rFonts w:ascii="Times New Roman" w:hAnsi="Times New Roman" w:cs="Times New Roman"/>
          <w:sz w:val="24"/>
          <w:szCs w:val="24"/>
        </w:rPr>
        <w:t>anche</w:t>
      </w:r>
      <w:proofErr w:type="spellEnd"/>
      <w:r w:rsidR="00EC702A" w:rsidRPr="00FD01DA">
        <w:rPr>
          <w:rFonts w:ascii="Times New Roman" w:hAnsi="Times New Roman" w:cs="Times New Roman"/>
          <w:sz w:val="24"/>
          <w:szCs w:val="24"/>
        </w:rPr>
        <w:t xml:space="preserve"> in </w:t>
      </w:r>
      <w:proofErr w:type="spellStart"/>
      <w:r w:rsidR="00EC702A" w:rsidRPr="00FD01DA">
        <w:rPr>
          <w:rFonts w:ascii="Times New Roman" w:hAnsi="Times New Roman" w:cs="Times New Roman"/>
          <w:sz w:val="24"/>
          <w:szCs w:val="24"/>
        </w:rPr>
        <w:t>sede</w:t>
      </w:r>
      <w:proofErr w:type="spellEnd"/>
      <w:r w:rsidR="00EC702A" w:rsidRPr="00FD01DA">
        <w:rPr>
          <w:rFonts w:ascii="Times New Roman" w:hAnsi="Times New Roman" w:cs="Times New Roman"/>
          <w:sz w:val="24"/>
          <w:szCs w:val="24"/>
        </w:rPr>
        <w:t xml:space="preserve"> </w:t>
      </w:r>
      <w:proofErr w:type="spellStart"/>
      <w:r w:rsidR="00EC702A" w:rsidRPr="00FD01DA">
        <w:rPr>
          <w:rFonts w:ascii="Times New Roman" w:hAnsi="Times New Roman" w:cs="Times New Roman"/>
          <w:sz w:val="24"/>
          <w:szCs w:val="24"/>
        </w:rPr>
        <w:t>di</w:t>
      </w:r>
      <w:proofErr w:type="spellEnd"/>
      <w:r w:rsidR="00EC702A" w:rsidRPr="00FD01DA">
        <w:rPr>
          <w:rFonts w:ascii="Times New Roman" w:hAnsi="Times New Roman" w:cs="Times New Roman"/>
          <w:sz w:val="24"/>
          <w:szCs w:val="24"/>
        </w:rPr>
        <w:t xml:space="preserve"> </w:t>
      </w:r>
      <w:proofErr w:type="spellStart"/>
      <w:r w:rsidR="00EC702A" w:rsidRPr="00FD01DA">
        <w:rPr>
          <w:rFonts w:ascii="Times New Roman" w:hAnsi="Times New Roman" w:cs="Times New Roman"/>
          <w:sz w:val="24"/>
          <w:szCs w:val="24"/>
        </w:rPr>
        <w:t>tavolo</w:t>
      </w:r>
      <w:proofErr w:type="spellEnd"/>
      <w:r w:rsidR="00EC702A" w:rsidRPr="00FD01DA">
        <w:rPr>
          <w:rFonts w:ascii="Times New Roman" w:hAnsi="Times New Roman" w:cs="Times New Roman"/>
          <w:sz w:val="24"/>
          <w:szCs w:val="24"/>
        </w:rPr>
        <w:t xml:space="preserve"> </w:t>
      </w:r>
      <w:proofErr w:type="spellStart"/>
      <w:r w:rsidR="00EC702A" w:rsidRPr="00FD01DA">
        <w:rPr>
          <w:rFonts w:ascii="Times New Roman" w:hAnsi="Times New Roman" w:cs="Times New Roman"/>
          <w:sz w:val="24"/>
          <w:szCs w:val="24"/>
        </w:rPr>
        <w:t>tecnico</w:t>
      </w:r>
      <w:proofErr w:type="spellEnd"/>
      <w:r w:rsidR="008D3102" w:rsidRPr="00FD01DA">
        <w:rPr>
          <w:rFonts w:ascii="Times New Roman" w:hAnsi="Times New Roman" w:cs="Times New Roman"/>
          <w:sz w:val="24"/>
          <w:szCs w:val="24"/>
        </w:rPr>
        <w:t xml:space="preserve">, </w:t>
      </w:r>
      <w:proofErr w:type="spellStart"/>
      <w:r w:rsidR="000844F4" w:rsidRPr="00FD01DA">
        <w:rPr>
          <w:rFonts w:ascii="Times New Roman" w:hAnsi="Times New Roman" w:cs="Times New Roman"/>
          <w:sz w:val="24"/>
          <w:szCs w:val="24"/>
        </w:rPr>
        <w:t>prevedono</w:t>
      </w:r>
      <w:proofErr w:type="spellEnd"/>
      <w:r w:rsidR="000844F4" w:rsidRPr="00FD01DA">
        <w:rPr>
          <w:rFonts w:ascii="Times New Roman" w:hAnsi="Times New Roman" w:cs="Times New Roman"/>
          <w:sz w:val="24"/>
          <w:szCs w:val="24"/>
        </w:rPr>
        <w:t xml:space="preserve"> la </w:t>
      </w:r>
      <w:proofErr w:type="spellStart"/>
      <w:r w:rsidR="000844F4" w:rsidRPr="00FD01DA">
        <w:rPr>
          <w:rFonts w:ascii="Times New Roman" w:hAnsi="Times New Roman" w:cs="Times New Roman"/>
          <w:sz w:val="24"/>
          <w:szCs w:val="24"/>
        </w:rPr>
        <w:t>presenza</w:t>
      </w:r>
      <w:proofErr w:type="spellEnd"/>
      <w:r w:rsidR="000844F4" w:rsidRPr="00FD01DA">
        <w:rPr>
          <w:rFonts w:ascii="Times New Roman" w:hAnsi="Times New Roman" w:cs="Times New Roman"/>
          <w:sz w:val="24"/>
          <w:szCs w:val="24"/>
        </w:rPr>
        <w:t xml:space="preserve"> </w:t>
      </w:r>
      <w:proofErr w:type="spellStart"/>
      <w:r w:rsidR="000844F4" w:rsidRPr="00FD01DA">
        <w:rPr>
          <w:rFonts w:ascii="Times New Roman" w:hAnsi="Times New Roman" w:cs="Times New Roman"/>
          <w:sz w:val="24"/>
          <w:szCs w:val="24"/>
        </w:rPr>
        <w:t>di</w:t>
      </w:r>
      <w:proofErr w:type="spellEnd"/>
      <w:r w:rsidR="000844F4" w:rsidRPr="00FD01DA">
        <w:rPr>
          <w:rFonts w:ascii="Times New Roman" w:hAnsi="Times New Roman" w:cs="Times New Roman"/>
          <w:sz w:val="24"/>
          <w:szCs w:val="24"/>
        </w:rPr>
        <w:t xml:space="preserve"> circa </w:t>
      </w:r>
      <w:r w:rsidR="00F878F2" w:rsidRPr="00FD01DA">
        <w:rPr>
          <w:rFonts w:ascii="Times New Roman" w:hAnsi="Times New Roman" w:cs="Times New Roman"/>
          <w:sz w:val="24"/>
          <w:szCs w:val="24"/>
        </w:rPr>
        <w:t>20</w:t>
      </w:r>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persone</w:t>
      </w:r>
      <w:proofErr w:type="spellEnd"/>
      <w:r w:rsidR="00F878F2" w:rsidRPr="00FD01DA">
        <w:rPr>
          <w:rFonts w:ascii="Times New Roman" w:hAnsi="Times New Roman" w:cs="Times New Roman"/>
          <w:sz w:val="24"/>
          <w:szCs w:val="24"/>
        </w:rPr>
        <w:t xml:space="preserve"> </w:t>
      </w:r>
      <w:proofErr w:type="spellStart"/>
      <w:r w:rsidR="00F878F2" w:rsidRPr="00FD01DA">
        <w:rPr>
          <w:rFonts w:ascii="Times New Roman" w:hAnsi="Times New Roman" w:cs="Times New Roman"/>
          <w:sz w:val="24"/>
          <w:szCs w:val="24"/>
        </w:rPr>
        <w:t>all’interno</w:t>
      </w:r>
      <w:proofErr w:type="spellEnd"/>
      <w:r w:rsidR="00F878F2" w:rsidRPr="00FD01DA">
        <w:rPr>
          <w:rFonts w:ascii="Times New Roman" w:hAnsi="Times New Roman" w:cs="Times New Roman"/>
          <w:sz w:val="24"/>
          <w:szCs w:val="24"/>
        </w:rPr>
        <w:t xml:space="preserve"> del </w:t>
      </w:r>
      <w:proofErr w:type="spellStart"/>
      <w:r w:rsidR="00F878F2" w:rsidRPr="00FD01DA">
        <w:rPr>
          <w:rFonts w:ascii="Times New Roman" w:hAnsi="Times New Roman" w:cs="Times New Roman"/>
          <w:sz w:val="24"/>
          <w:szCs w:val="24"/>
        </w:rPr>
        <w:t>sito</w:t>
      </w:r>
      <w:proofErr w:type="spellEnd"/>
      <w:r w:rsidR="00F878F2" w:rsidRPr="00FD01DA">
        <w:rPr>
          <w:rFonts w:ascii="Times New Roman" w:hAnsi="Times New Roman" w:cs="Times New Roman"/>
          <w:sz w:val="24"/>
          <w:szCs w:val="24"/>
        </w:rPr>
        <w:t xml:space="preserve"> </w:t>
      </w:r>
      <w:proofErr w:type="spellStart"/>
      <w:r w:rsidR="00F878F2" w:rsidRPr="00FD01DA">
        <w:rPr>
          <w:rFonts w:ascii="Times New Roman" w:hAnsi="Times New Roman" w:cs="Times New Roman"/>
          <w:sz w:val="24"/>
          <w:szCs w:val="24"/>
        </w:rPr>
        <w:t>tra</w:t>
      </w:r>
      <w:proofErr w:type="spellEnd"/>
      <w:r w:rsidR="00F878F2" w:rsidRPr="00FD01DA">
        <w:rPr>
          <w:rFonts w:ascii="Times New Roman" w:hAnsi="Times New Roman" w:cs="Times New Roman"/>
          <w:sz w:val="24"/>
          <w:szCs w:val="24"/>
        </w:rPr>
        <w:t xml:space="preserve"> cui </w:t>
      </w:r>
      <w:proofErr w:type="spellStart"/>
      <w:r w:rsidR="00F878F2" w:rsidRPr="00FD01DA">
        <w:rPr>
          <w:rFonts w:ascii="Times New Roman" w:hAnsi="Times New Roman" w:cs="Times New Roman"/>
          <w:sz w:val="24"/>
          <w:szCs w:val="24"/>
        </w:rPr>
        <w:t>i</w:t>
      </w:r>
      <w:proofErr w:type="spellEnd"/>
      <w:r w:rsidR="008D3102" w:rsidRPr="00FD01DA">
        <w:rPr>
          <w:rFonts w:ascii="Times New Roman" w:hAnsi="Times New Roman" w:cs="Times New Roman"/>
          <w:sz w:val="24"/>
          <w:szCs w:val="24"/>
        </w:rPr>
        <w:t xml:space="preserve"> </w:t>
      </w:r>
      <w:proofErr w:type="spellStart"/>
      <w:r w:rsidR="001004A3" w:rsidRPr="00FD01DA">
        <w:rPr>
          <w:rFonts w:ascii="Times New Roman" w:hAnsi="Times New Roman" w:cs="Times New Roman"/>
          <w:sz w:val="24"/>
          <w:szCs w:val="24"/>
        </w:rPr>
        <w:t>component</w:t>
      </w:r>
      <w:r w:rsidR="0057581E" w:rsidRPr="00FD01DA">
        <w:rPr>
          <w:rFonts w:ascii="Times New Roman" w:hAnsi="Times New Roman" w:cs="Times New Roman"/>
          <w:sz w:val="24"/>
          <w:szCs w:val="24"/>
        </w:rPr>
        <w:t>i</w:t>
      </w:r>
      <w:proofErr w:type="spellEnd"/>
      <w:r w:rsidR="001004A3"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della</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ditta</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incaricata</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della</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esecuzione</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delle</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operazioni</w:t>
      </w:r>
      <w:proofErr w:type="spellEnd"/>
      <w:r w:rsidR="008D3102" w:rsidRPr="00FD01DA">
        <w:rPr>
          <w:rFonts w:ascii="Times New Roman" w:hAnsi="Times New Roman" w:cs="Times New Roman"/>
          <w:sz w:val="24"/>
          <w:szCs w:val="24"/>
        </w:rPr>
        <w:t xml:space="preserve"> </w:t>
      </w:r>
      <w:proofErr w:type="spellStart"/>
      <w:r w:rsidR="008D3102" w:rsidRPr="00FD01DA">
        <w:rPr>
          <w:rFonts w:ascii="Times New Roman" w:hAnsi="Times New Roman" w:cs="Times New Roman"/>
          <w:sz w:val="24"/>
          <w:szCs w:val="24"/>
        </w:rPr>
        <w:t>speci</w:t>
      </w:r>
      <w:r w:rsidR="00E27169" w:rsidRPr="00FD01DA">
        <w:rPr>
          <w:rFonts w:ascii="Times New Roman" w:hAnsi="Times New Roman" w:cs="Times New Roman"/>
          <w:sz w:val="24"/>
          <w:szCs w:val="24"/>
        </w:rPr>
        <w:t>fiche</w:t>
      </w:r>
      <w:proofErr w:type="spellEnd"/>
      <w:r w:rsidR="00935616" w:rsidRPr="00FD01DA">
        <w:rPr>
          <w:rFonts w:ascii="Times New Roman" w:hAnsi="Times New Roman" w:cs="Times New Roman"/>
          <w:sz w:val="24"/>
          <w:szCs w:val="24"/>
        </w:rPr>
        <w:t xml:space="preserve"> </w:t>
      </w:r>
      <w:r w:rsidR="00935616" w:rsidRPr="00323664">
        <w:rPr>
          <w:rFonts w:ascii="Times New Roman" w:hAnsi="Times New Roman" w:cs="Times New Roman"/>
          <w:sz w:val="24"/>
          <w:szCs w:val="24"/>
        </w:rPr>
        <w:t xml:space="preserve">e </w:t>
      </w:r>
      <w:proofErr w:type="spellStart"/>
      <w:r w:rsidR="00935616" w:rsidRPr="00323664">
        <w:rPr>
          <w:rFonts w:ascii="Times New Roman" w:hAnsi="Times New Roman" w:cs="Times New Roman"/>
          <w:sz w:val="24"/>
          <w:szCs w:val="24"/>
        </w:rPr>
        <w:t>di</w:t>
      </w:r>
      <w:proofErr w:type="spellEnd"/>
      <w:r w:rsidR="001004A3" w:rsidRPr="00323664">
        <w:rPr>
          <w:rFonts w:ascii="Times New Roman" w:hAnsi="Times New Roman" w:cs="Times New Roman"/>
          <w:sz w:val="24"/>
          <w:szCs w:val="24"/>
        </w:rPr>
        <w:t xml:space="preserve"> </w:t>
      </w:r>
      <w:r w:rsidR="00935616" w:rsidRPr="00323664">
        <w:rPr>
          <w:rFonts w:ascii="Times New Roman" w:hAnsi="Times New Roman" w:cs="Times New Roman"/>
          <w:sz w:val="24"/>
          <w:szCs w:val="24"/>
        </w:rPr>
        <w:t xml:space="preserve">un </w:t>
      </w:r>
      <w:proofErr w:type="spellStart"/>
      <w:r w:rsidR="00935616" w:rsidRPr="00323664">
        <w:rPr>
          <w:rFonts w:ascii="Times New Roman" w:hAnsi="Times New Roman" w:cs="Times New Roman"/>
          <w:sz w:val="24"/>
          <w:szCs w:val="24"/>
        </w:rPr>
        <w:t>contingente</w:t>
      </w:r>
      <w:proofErr w:type="spellEnd"/>
      <w:r w:rsidR="00935616" w:rsidRPr="00323664">
        <w:rPr>
          <w:rFonts w:ascii="Times New Roman" w:hAnsi="Times New Roman" w:cs="Times New Roman"/>
          <w:sz w:val="24"/>
          <w:szCs w:val="24"/>
        </w:rPr>
        <w:t xml:space="preserve"> del CNVVF, in </w:t>
      </w:r>
      <w:proofErr w:type="spellStart"/>
      <w:r w:rsidR="00935616" w:rsidRPr="00323664">
        <w:rPr>
          <w:rFonts w:ascii="Times New Roman" w:hAnsi="Times New Roman" w:cs="Times New Roman"/>
          <w:sz w:val="24"/>
          <w:szCs w:val="24"/>
        </w:rPr>
        <w:t>possesso</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di</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specializzazione</w:t>
      </w:r>
      <w:proofErr w:type="spellEnd"/>
      <w:r w:rsidR="00935616" w:rsidRPr="00323664">
        <w:rPr>
          <w:rFonts w:ascii="Times New Roman" w:hAnsi="Times New Roman" w:cs="Times New Roman"/>
          <w:sz w:val="24"/>
          <w:szCs w:val="24"/>
        </w:rPr>
        <w:t xml:space="preserve"> NBCR, </w:t>
      </w:r>
      <w:proofErr w:type="spellStart"/>
      <w:r w:rsidR="00935616" w:rsidRPr="00323664">
        <w:rPr>
          <w:rFonts w:ascii="Times New Roman" w:hAnsi="Times New Roman" w:cs="Times New Roman"/>
          <w:sz w:val="24"/>
          <w:szCs w:val="24"/>
        </w:rPr>
        <w:t>richiesto</w:t>
      </w:r>
      <w:proofErr w:type="spellEnd"/>
      <w:r w:rsidR="00935616" w:rsidRPr="00323664">
        <w:rPr>
          <w:rFonts w:ascii="Times New Roman" w:hAnsi="Times New Roman" w:cs="Times New Roman"/>
          <w:sz w:val="24"/>
          <w:szCs w:val="24"/>
        </w:rPr>
        <w:t xml:space="preserve"> in regime </w:t>
      </w:r>
      <w:proofErr w:type="spellStart"/>
      <w:r w:rsidR="00935616" w:rsidRPr="00323664">
        <w:rPr>
          <w:rFonts w:ascii="Times New Roman" w:hAnsi="Times New Roman" w:cs="Times New Roman"/>
          <w:sz w:val="24"/>
          <w:szCs w:val="24"/>
        </w:rPr>
        <w:t>di</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convenzione</w:t>
      </w:r>
      <w:proofErr w:type="spellEnd"/>
      <w:r w:rsidR="00935616" w:rsidRPr="00323664">
        <w:rPr>
          <w:rFonts w:ascii="Times New Roman" w:hAnsi="Times New Roman" w:cs="Times New Roman"/>
          <w:sz w:val="24"/>
          <w:szCs w:val="24"/>
        </w:rPr>
        <w:t xml:space="preserve"> con </w:t>
      </w:r>
      <w:proofErr w:type="spellStart"/>
      <w:r w:rsidR="00935616" w:rsidRPr="00323664">
        <w:rPr>
          <w:rFonts w:ascii="Times New Roman" w:hAnsi="Times New Roman" w:cs="Times New Roman"/>
          <w:sz w:val="24"/>
          <w:szCs w:val="24"/>
        </w:rPr>
        <w:t>l’I.P.Z.S</w:t>
      </w:r>
      <w:proofErr w:type="spellEnd"/>
      <w:r w:rsidR="00935616" w:rsidRPr="00323664">
        <w:rPr>
          <w:rFonts w:ascii="Times New Roman" w:hAnsi="Times New Roman" w:cs="Times New Roman"/>
          <w:sz w:val="24"/>
          <w:szCs w:val="24"/>
        </w:rPr>
        <w:t>..</w:t>
      </w:r>
      <w:r w:rsidR="00E27169" w:rsidRPr="00323664">
        <w:rPr>
          <w:rFonts w:ascii="Times New Roman" w:hAnsi="Times New Roman" w:cs="Times New Roman"/>
          <w:sz w:val="24"/>
          <w:szCs w:val="24"/>
        </w:rPr>
        <w:t xml:space="preserve"> La </w:t>
      </w:r>
      <w:proofErr w:type="spellStart"/>
      <w:r w:rsidR="00E27169" w:rsidRPr="00323664">
        <w:rPr>
          <w:rFonts w:ascii="Times New Roman" w:hAnsi="Times New Roman" w:cs="Times New Roman"/>
          <w:sz w:val="24"/>
          <w:szCs w:val="24"/>
        </w:rPr>
        <w:t>presenza</w:t>
      </w:r>
      <w:proofErr w:type="spellEnd"/>
      <w:r w:rsidR="00E27169" w:rsidRPr="00323664">
        <w:rPr>
          <w:rFonts w:ascii="Times New Roman" w:hAnsi="Times New Roman" w:cs="Times New Roman"/>
          <w:sz w:val="24"/>
          <w:szCs w:val="24"/>
        </w:rPr>
        <w:t xml:space="preserve"> </w:t>
      </w:r>
      <w:proofErr w:type="spellStart"/>
      <w:r w:rsidR="00E27169" w:rsidRPr="00323664">
        <w:rPr>
          <w:rFonts w:ascii="Times New Roman" w:hAnsi="Times New Roman" w:cs="Times New Roman"/>
          <w:sz w:val="24"/>
          <w:szCs w:val="24"/>
        </w:rPr>
        <w:t>durante</w:t>
      </w:r>
      <w:proofErr w:type="spellEnd"/>
      <w:r w:rsidR="00E27169" w:rsidRPr="00323664">
        <w:rPr>
          <w:rFonts w:ascii="Times New Roman" w:hAnsi="Times New Roman" w:cs="Times New Roman"/>
          <w:sz w:val="24"/>
          <w:szCs w:val="24"/>
        </w:rPr>
        <w:t xml:space="preserve"> </w:t>
      </w:r>
      <w:proofErr w:type="spellStart"/>
      <w:r w:rsidR="00E27169" w:rsidRPr="00323664">
        <w:rPr>
          <w:rFonts w:ascii="Times New Roman" w:hAnsi="Times New Roman" w:cs="Times New Roman"/>
          <w:sz w:val="24"/>
          <w:szCs w:val="24"/>
        </w:rPr>
        <w:t>tali</w:t>
      </w:r>
      <w:proofErr w:type="spellEnd"/>
      <w:r w:rsidR="008D3102" w:rsidRPr="00323664">
        <w:rPr>
          <w:rFonts w:ascii="Times New Roman" w:hAnsi="Times New Roman" w:cs="Times New Roman"/>
          <w:sz w:val="24"/>
          <w:szCs w:val="24"/>
        </w:rPr>
        <w:t xml:space="preserve"> </w:t>
      </w:r>
      <w:proofErr w:type="spellStart"/>
      <w:r w:rsidR="008D3102" w:rsidRPr="00323664">
        <w:rPr>
          <w:rFonts w:ascii="Times New Roman" w:hAnsi="Times New Roman" w:cs="Times New Roman"/>
          <w:sz w:val="24"/>
          <w:szCs w:val="24"/>
        </w:rPr>
        <w:t>operazioni</w:t>
      </w:r>
      <w:proofErr w:type="spellEnd"/>
      <w:r w:rsidR="008D3102" w:rsidRPr="00323664">
        <w:rPr>
          <w:rFonts w:ascii="Times New Roman" w:hAnsi="Times New Roman" w:cs="Times New Roman"/>
          <w:sz w:val="24"/>
          <w:szCs w:val="24"/>
        </w:rPr>
        <w:t xml:space="preserve"> </w:t>
      </w:r>
      <w:proofErr w:type="spellStart"/>
      <w:r w:rsidR="008D3102" w:rsidRPr="00323664">
        <w:rPr>
          <w:rFonts w:ascii="Times New Roman" w:hAnsi="Times New Roman" w:cs="Times New Roman"/>
          <w:sz w:val="24"/>
          <w:szCs w:val="24"/>
        </w:rPr>
        <w:t>all’intern</w:t>
      </w:r>
      <w:r w:rsidR="001004A3" w:rsidRPr="00323664">
        <w:rPr>
          <w:rFonts w:ascii="Times New Roman" w:hAnsi="Times New Roman" w:cs="Times New Roman"/>
          <w:sz w:val="24"/>
          <w:szCs w:val="24"/>
        </w:rPr>
        <w:t>o</w:t>
      </w:r>
      <w:proofErr w:type="spellEnd"/>
      <w:r w:rsidR="001004A3" w:rsidRPr="00323664">
        <w:rPr>
          <w:rFonts w:ascii="Times New Roman" w:hAnsi="Times New Roman" w:cs="Times New Roman"/>
          <w:sz w:val="24"/>
          <w:szCs w:val="24"/>
        </w:rPr>
        <w:t xml:space="preserve"> del </w:t>
      </w:r>
      <w:proofErr w:type="spellStart"/>
      <w:r w:rsidR="001004A3" w:rsidRPr="00323664">
        <w:rPr>
          <w:rFonts w:ascii="Times New Roman" w:hAnsi="Times New Roman" w:cs="Times New Roman"/>
          <w:sz w:val="24"/>
          <w:szCs w:val="24"/>
        </w:rPr>
        <w:t>sito</w:t>
      </w:r>
      <w:proofErr w:type="spellEnd"/>
      <w:r w:rsidR="001004A3" w:rsidRPr="00323664">
        <w:rPr>
          <w:rFonts w:ascii="Times New Roman" w:hAnsi="Times New Roman" w:cs="Times New Roman"/>
          <w:sz w:val="24"/>
          <w:szCs w:val="24"/>
        </w:rPr>
        <w:t xml:space="preserve"> </w:t>
      </w:r>
      <w:r w:rsidR="00935616" w:rsidRPr="00323664">
        <w:rPr>
          <w:rFonts w:ascii="Times New Roman" w:hAnsi="Times New Roman" w:cs="Times New Roman"/>
          <w:sz w:val="24"/>
          <w:szCs w:val="24"/>
        </w:rPr>
        <w:t xml:space="preserve">del </w:t>
      </w:r>
      <w:proofErr w:type="spellStart"/>
      <w:r w:rsidR="00935616" w:rsidRPr="00323664">
        <w:rPr>
          <w:rFonts w:ascii="Times New Roman" w:hAnsi="Times New Roman" w:cs="Times New Roman"/>
          <w:sz w:val="24"/>
          <w:szCs w:val="24"/>
        </w:rPr>
        <w:t>predetto</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contingente</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permette</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di</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garantire</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nell’immediatezza</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sulla</w:t>
      </w:r>
      <w:proofErr w:type="spellEnd"/>
      <w:r w:rsidR="00935616" w:rsidRPr="00323664">
        <w:rPr>
          <w:rFonts w:ascii="Times New Roman" w:hAnsi="Times New Roman" w:cs="Times New Roman"/>
          <w:sz w:val="24"/>
          <w:szCs w:val="24"/>
        </w:rPr>
        <w:t xml:space="preserve"> base </w:t>
      </w:r>
      <w:proofErr w:type="spellStart"/>
      <w:r w:rsidR="00935616" w:rsidRPr="00323664">
        <w:rPr>
          <w:rFonts w:ascii="Times New Roman" w:hAnsi="Times New Roman" w:cs="Times New Roman"/>
          <w:sz w:val="24"/>
          <w:szCs w:val="24"/>
        </w:rPr>
        <w:t>delle</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informazioni</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fornite</w:t>
      </w:r>
      <w:proofErr w:type="spellEnd"/>
      <w:r w:rsidR="00935616" w:rsidRPr="00323664">
        <w:rPr>
          <w:rFonts w:ascii="Times New Roman" w:hAnsi="Times New Roman" w:cs="Times New Roman"/>
          <w:sz w:val="24"/>
          <w:szCs w:val="24"/>
        </w:rPr>
        <w:t xml:space="preserve"> in </w:t>
      </w:r>
      <w:proofErr w:type="spellStart"/>
      <w:r w:rsidR="00935616" w:rsidRPr="00323664">
        <w:rPr>
          <w:rFonts w:ascii="Times New Roman" w:hAnsi="Times New Roman" w:cs="Times New Roman"/>
          <w:sz w:val="24"/>
          <w:szCs w:val="24"/>
        </w:rPr>
        <w:t>ordine</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alle</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sostanze</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che</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si</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ipotizza</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possano</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rinvenirsi</w:t>
      </w:r>
      <w:proofErr w:type="spellEnd"/>
      <w:r w:rsidR="00935616" w:rsidRPr="00323664">
        <w:rPr>
          <w:rFonts w:ascii="Times New Roman" w:hAnsi="Times New Roman" w:cs="Times New Roman"/>
          <w:sz w:val="24"/>
          <w:szCs w:val="24"/>
        </w:rPr>
        <w:t xml:space="preserve"> ( </w:t>
      </w:r>
      <w:proofErr w:type="spellStart"/>
      <w:r w:rsidR="00935616" w:rsidRPr="00323664">
        <w:rPr>
          <w:rFonts w:ascii="Times New Roman" w:hAnsi="Times New Roman" w:cs="Times New Roman"/>
          <w:sz w:val="24"/>
          <w:szCs w:val="24"/>
        </w:rPr>
        <w:t>iprite</w:t>
      </w:r>
      <w:proofErr w:type="spellEnd"/>
      <w:r w:rsidR="00935616" w:rsidRPr="00323664">
        <w:rPr>
          <w:rFonts w:ascii="Times New Roman" w:hAnsi="Times New Roman" w:cs="Times New Roman"/>
          <w:sz w:val="24"/>
          <w:szCs w:val="24"/>
        </w:rPr>
        <w:t>/</w:t>
      </w:r>
      <w:proofErr w:type="spellStart"/>
      <w:r w:rsidR="00935616" w:rsidRPr="00323664">
        <w:rPr>
          <w:rFonts w:ascii="Times New Roman" w:hAnsi="Times New Roman" w:cs="Times New Roman"/>
          <w:sz w:val="24"/>
          <w:szCs w:val="24"/>
        </w:rPr>
        <w:t>difosgene</w:t>
      </w:r>
      <w:proofErr w:type="spellEnd"/>
      <w:r w:rsidR="00935616" w:rsidRPr="00323664">
        <w:rPr>
          <w:rFonts w:ascii="Times New Roman" w:hAnsi="Times New Roman" w:cs="Times New Roman"/>
          <w:sz w:val="24"/>
          <w:szCs w:val="24"/>
        </w:rPr>
        <w:t xml:space="preserve">), un primo </w:t>
      </w:r>
      <w:proofErr w:type="spellStart"/>
      <w:r w:rsidR="00935616" w:rsidRPr="00323664">
        <w:rPr>
          <w:rFonts w:ascii="Times New Roman" w:hAnsi="Times New Roman" w:cs="Times New Roman"/>
          <w:sz w:val="24"/>
          <w:szCs w:val="24"/>
        </w:rPr>
        <w:t>intervento</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secondo</w:t>
      </w:r>
      <w:proofErr w:type="spellEnd"/>
      <w:r w:rsidR="00935616" w:rsidRPr="00323664">
        <w:rPr>
          <w:rFonts w:ascii="Times New Roman" w:hAnsi="Times New Roman" w:cs="Times New Roman"/>
          <w:sz w:val="24"/>
          <w:szCs w:val="24"/>
        </w:rPr>
        <w:t xml:space="preserve"> la </w:t>
      </w:r>
      <w:proofErr w:type="spellStart"/>
      <w:r w:rsidR="00935616" w:rsidRPr="00323664">
        <w:rPr>
          <w:rFonts w:ascii="Times New Roman" w:hAnsi="Times New Roman" w:cs="Times New Roman"/>
          <w:sz w:val="24"/>
          <w:szCs w:val="24"/>
        </w:rPr>
        <w:t>procedura</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nello</w:t>
      </w:r>
      <w:proofErr w:type="spellEnd"/>
      <w:r w:rsidR="00935616" w:rsidRPr="00323664">
        <w:rPr>
          <w:rFonts w:ascii="Times New Roman" w:hAnsi="Times New Roman" w:cs="Times New Roman"/>
          <w:sz w:val="24"/>
          <w:szCs w:val="24"/>
        </w:rPr>
        <w:t xml:space="preserve"> schema </w:t>
      </w:r>
      <w:proofErr w:type="spellStart"/>
      <w:r w:rsidR="00935616" w:rsidRPr="00323664">
        <w:rPr>
          <w:rFonts w:ascii="Times New Roman" w:hAnsi="Times New Roman" w:cs="Times New Roman"/>
          <w:sz w:val="24"/>
          <w:szCs w:val="24"/>
        </w:rPr>
        <w:t>di</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riferimento</w:t>
      </w:r>
      <w:proofErr w:type="spellEnd"/>
      <w:r w:rsidR="00935616" w:rsidRPr="00323664">
        <w:rPr>
          <w:rFonts w:ascii="Times New Roman" w:hAnsi="Times New Roman" w:cs="Times New Roman"/>
          <w:sz w:val="24"/>
          <w:szCs w:val="24"/>
        </w:rPr>
        <w:t xml:space="preserve"> </w:t>
      </w:r>
      <w:proofErr w:type="spellStart"/>
      <w:r w:rsidR="00935616" w:rsidRPr="00323664">
        <w:rPr>
          <w:rFonts w:ascii="Times New Roman" w:hAnsi="Times New Roman" w:cs="Times New Roman"/>
          <w:sz w:val="24"/>
          <w:szCs w:val="24"/>
        </w:rPr>
        <w:t>generale</w:t>
      </w:r>
      <w:proofErr w:type="spellEnd"/>
      <w:r w:rsidR="00935616" w:rsidRPr="00323664">
        <w:rPr>
          <w:rFonts w:ascii="Times New Roman" w:hAnsi="Times New Roman" w:cs="Times New Roman"/>
          <w:sz w:val="24"/>
          <w:szCs w:val="24"/>
        </w:rPr>
        <w:t xml:space="preserve">. </w:t>
      </w:r>
      <w:proofErr w:type="spellStart"/>
      <w:r w:rsidR="00544B3F" w:rsidRPr="00323664">
        <w:rPr>
          <w:rFonts w:ascii="Times New Roman" w:hAnsi="Times New Roman" w:cs="Times New Roman"/>
          <w:sz w:val="24"/>
          <w:szCs w:val="24"/>
        </w:rPr>
        <w:t>Contestualmente</w:t>
      </w:r>
      <w:proofErr w:type="spellEnd"/>
      <w:r w:rsidR="00544B3F" w:rsidRPr="00323664">
        <w:rPr>
          <w:rFonts w:ascii="Times New Roman" w:hAnsi="Times New Roman" w:cs="Times New Roman"/>
          <w:sz w:val="24"/>
          <w:szCs w:val="24"/>
        </w:rPr>
        <w:t xml:space="preserve"> </w:t>
      </w:r>
      <w:r w:rsidR="00B639E5" w:rsidRPr="00323664">
        <w:rPr>
          <w:rFonts w:ascii="Times New Roman" w:hAnsi="Times New Roman" w:cs="Times New Roman"/>
          <w:sz w:val="24"/>
          <w:szCs w:val="24"/>
        </w:rPr>
        <w:t xml:space="preserve">la </w:t>
      </w:r>
      <w:proofErr w:type="spellStart"/>
      <w:r w:rsidR="00B639E5" w:rsidRPr="00323664">
        <w:rPr>
          <w:rFonts w:ascii="Times New Roman" w:hAnsi="Times New Roman" w:cs="Times New Roman"/>
          <w:sz w:val="24"/>
          <w:szCs w:val="24"/>
        </w:rPr>
        <w:t>Prefettura</w:t>
      </w:r>
      <w:proofErr w:type="spellEnd"/>
      <w:r w:rsidR="00544B3F" w:rsidRPr="00323664">
        <w:rPr>
          <w:rFonts w:ascii="Times New Roman" w:hAnsi="Times New Roman" w:cs="Times New Roman"/>
          <w:sz w:val="24"/>
          <w:szCs w:val="24"/>
        </w:rPr>
        <w:t xml:space="preserve"> </w:t>
      </w:r>
      <w:proofErr w:type="spellStart"/>
      <w:r w:rsidR="00544B3F" w:rsidRPr="00323664">
        <w:rPr>
          <w:rFonts w:ascii="Times New Roman" w:hAnsi="Times New Roman" w:cs="Times New Roman"/>
          <w:sz w:val="24"/>
          <w:szCs w:val="24"/>
        </w:rPr>
        <w:t>attiverà</w:t>
      </w:r>
      <w:proofErr w:type="spellEnd"/>
      <w:r w:rsidR="00B639E5" w:rsidRPr="00323664">
        <w:rPr>
          <w:rFonts w:ascii="Times New Roman" w:hAnsi="Times New Roman" w:cs="Times New Roman"/>
          <w:sz w:val="24"/>
          <w:szCs w:val="24"/>
        </w:rPr>
        <w:t xml:space="preserve"> </w:t>
      </w:r>
      <w:proofErr w:type="spellStart"/>
      <w:r w:rsidR="00544B3F" w:rsidRPr="00323664">
        <w:rPr>
          <w:rFonts w:ascii="Times New Roman" w:hAnsi="Times New Roman" w:cs="Times New Roman"/>
          <w:sz w:val="24"/>
          <w:szCs w:val="24"/>
        </w:rPr>
        <w:t>il</w:t>
      </w:r>
      <w:proofErr w:type="spellEnd"/>
      <w:r w:rsidR="00544B3F" w:rsidRPr="00323664">
        <w:rPr>
          <w:rFonts w:ascii="Times New Roman" w:hAnsi="Times New Roman" w:cs="Times New Roman"/>
          <w:sz w:val="24"/>
          <w:szCs w:val="24"/>
        </w:rPr>
        <w:t xml:space="preserve"> </w:t>
      </w:r>
      <w:proofErr w:type="spellStart"/>
      <w:r w:rsidR="00544B3F" w:rsidRPr="00323664">
        <w:rPr>
          <w:rFonts w:ascii="Times New Roman" w:hAnsi="Times New Roman" w:cs="Times New Roman"/>
          <w:sz w:val="24"/>
          <w:szCs w:val="24"/>
        </w:rPr>
        <w:t>presente</w:t>
      </w:r>
      <w:proofErr w:type="spellEnd"/>
      <w:r w:rsidR="00544B3F" w:rsidRPr="00323664">
        <w:rPr>
          <w:rFonts w:ascii="Times New Roman" w:hAnsi="Times New Roman" w:cs="Times New Roman"/>
          <w:sz w:val="24"/>
          <w:szCs w:val="24"/>
        </w:rPr>
        <w:t xml:space="preserve"> </w:t>
      </w:r>
      <w:proofErr w:type="spellStart"/>
      <w:r w:rsidR="00B639E5" w:rsidRPr="00323664">
        <w:rPr>
          <w:rFonts w:ascii="Times New Roman" w:hAnsi="Times New Roman" w:cs="Times New Roman"/>
          <w:sz w:val="24"/>
          <w:szCs w:val="24"/>
        </w:rPr>
        <w:t>modello</w:t>
      </w:r>
      <w:proofErr w:type="spellEnd"/>
      <w:r w:rsidR="00B639E5" w:rsidRPr="00323664">
        <w:rPr>
          <w:rFonts w:ascii="Times New Roman" w:hAnsi="Times New Roman" w:cs="Times New Roman"/>
          <w:sz w:val="24"/>
          <w:szCs w:val="24"/>
        </w:rPr>
        <w:t xml:space="preserve"> </w:t>
      </w:r>
      <w:proofErr w:type="spellStart"/>
      <w:r w:rsidR="00B639E5" w:rsidRPr="00323664">
        <w:rPr>
          <w:rFonts w:ascii="Times New Roman" w:hAnsi="Times New Roman" w:cs="Times New Roman"/>
          <w:sz w:val="24"/>
          <w:szCs w:val="24"/>
        </w:rPr>
        <w:t>di</w:t>
      </w:r>
      <w:proofErr w:type="spellEnd"/>
      <w:r w:rsidR="00B639E5" w:rsidRPr="00323664">
        <w:rPr>
          <w:rFonts w:ascii="Times New Roman" w:hAnsi="Times New Roman" w:cs="Times New Roman"/>
          <w:sz w:val="24"/>
          <w:szCs w:val="24"/>
        </w:rPr>
        <w:t xml:space="preserve"> </w:t>
      </w:r>
      <w:proofErr w:type="spellStart"/>
      <w:r w:rsidR="00B639E5" w:rsidRPr="00323664">
        <w:rPr>
          <w:rFonts w:ascii="Times New Roman" w:hAnsi="Times New Roman" w:cs="Times New Roman"/>
          <w:sz w:val="24"/>
          <w:szCs w:val="24"/>
        </w:rPr>
        <w:t>intervento</w:t>
      </w:r>
      <w:proofErr w:type="spellEnd"/>
      <w:r w:rsidR="00B639E5" w:rsidRPr="00323664">
        <w:rPr>
          <w:rFonts w:ascii="Times New Roman" w:hAnsi="Times New Roman" w:cs="Times New Roman"/>
          <w:sz w:val="24"/>
          <w:szCs w:val="24"/>
        </w:rPr>
        <w:t xml:space="preserve"> NBCR, </w:t>
      </w:r>
      <w:proofErr w:type="spellStart"/>
      <w:r w:rsidR="00B639E5" w:rsidRPr="00323664">
        <w:rPr>
          <w:rFonts w:ascii="Times New Roman" w:hAnsi="Times New Roman" w:cs="Times New Roman"/>
          <w:sz w:val="24"/>
          <w:szCs w:val="24"/>
        </w:rPr>
        <w:t>finalizzato</w:t>
      </w:r>
      <w:proofErr w:type="spellEnd"/>
      <w:r w:rsidR="00B639E5" w:rsidRPr="00323664">
        <w:rPr>
          <w:rFonts w:ascii="Times New Roman" w:hAnsi="Times New Roman" w:cs="Times New Roman"/>
          <w:sz w:val="24"/>
          <w:szCs w:val="24"/>
        </w:rPr>
        <w:t xml:space="preserve"> a </w:t>
      </w:r>
      <w:proofErr w:type="spellStart"/>
      <w:r w:rsidR="00FD01DA" w:rsidRPr="00323664">
        <w:rPr>
          <w:rFonts w:ascii="Times New Roman" w:hAnsi="Times New Roman" w:cs="Times New Roman"/>
          <w:sz w:val="24"/>
          <w:szCs w:val="24"/>
        </w:rPr>
        <w:t>mantenere</w:t>
      </w:r>
      <w:proofErr w:type="spellEnd"/>
      <w:r w:rsidR="00FD01DA"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una</w:t>
      </w:r>
      <w:proofErr w:type="spellEnd"/>
      <w:r w:rsidR="00B639E5"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adeguata</w:t>
      </w:r>
      <w:proofErr w:type="spellEnd"/>
      <w:r w:rsidR="00B639E5" w:rsidRPr="00FD01DA">
        <w:rPr>
          <w:rFonts w:ascii="Times New Roman" w:hAnsi="Times New Roman" w:cs="Times New Roman"/>
          <w:sz w:val="24"/>
          <w:szCs w:val="24"/>
        </w:rPr>
        <w:t xml:space="preserve"> cornice </w:t>
      </w:r>
      <w:proofErr w:type="spellStart"/>
      <w:r w:rsidR="00B639E5" w:rsidRPr="00FD01DA">
        <w:rPr>
          <w:rFonts w:ascii="Times New Roman" w:hAnsi="Times New Roman" w:cs="Times New Roman"/>
          <w:sz w:val="24"/>
          <w:szCs w:val="24"/>
        </w:rPr>
        <w:t>di</w:t>
      </w:r>
      <w:proofErr w:type="spellEnd"/>
      <w:r w:rsidR="00B639E5"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sicurezza</w:t>
      </w:r>
      <w:proofErr w:type="spellEnd"/>
      <w:r w:rsidR="00B639E5" w:rsidRPr="00FD01DA">
        <w:rPr>
          <w:rFonts w:ascii="Times New Roman" w:hAnsi="Times New Roman" w:cs="Times New Roman"/>
          <w:sz w:val="24"/>
          <w:szCs w:val="24"/>
        </w:rPr>
        <w:t xml:space="preserve"> </w:t>
      </w:r>
      <w:proofErr w:type="spellStart"/>
      <w:r w:rsidR="00544B3F" w:rsidRPr="00FD01DA">
        <w:rPr>
          <w:rFonts w:ascii="Times New Roman" w:hAnsi="Times New Roman" w:cs="Times New Roman"/>
          <w:sz w:val="24"/>
          <w:szCs w:val="24"/>
        </w:rPr>
        <w:t>e</w:t>
      </w:r>
      <w:r w:rsidR="00B639E5" w:rsidRPr="00FD01DA">
        <w:rPr>
          <w:rFonts w:ascii="Times New Roman" w:hAnsi="Times New Roman" w:cs="Times New Roman"/>
          <w:sz w:val="24"/>
          <w:szCs w:val="24"/>
        </w:rPr>
        <w:t>ste</w:t>
      </w:r>
      <w:r w:rsidR="00A5126B" w:rsidRPr="00FD01DA">
        <w:rPr>
          <w:rFonts w:ascii="Times New Roman" w:hAnsi="Times New Roman" w:cs="Times New Roman"/>
          <w:sz w:val="24"/>
          <w:szCs w:val="24"/>
        </w:rPr>
        <w:t>rna</w:t>
      </w:r>
      <w:proofErr w:type="spellEnd"/>
      <w:r w:rsidR="00A5126B" w:rsidRPr="00FD01DA">
        <w:rPr>
          <w:rFonts w:ascii="Times New Roman" w:hAnsi="Times New Roman" w:cs="Times New Roman"/>
          <w:sz w:val="24"/>
          <w:szCs w:val="24"/>
        </w:rPr>
        <w:t xml:space="preserve"> al </w:t>
      </w:r>
      <w:proofErr w:type="spellStart"/>
      <w:r w:rsidR="00A5126B" w:rsidRPr="00FD01DA">
        <w:rPr>
          <w:rFonts w:ascii="Times New Roman" w:hAnsi="Times New Roman" w:cs="Times New Roman"/>
          <w:sz w:val="24"/>
          <w:szCs w:val="24"/>
        </w:rPr>
        <w:t>sito</w:t>
      </w:r>
      <w:proofErr w:type="spellEnd"/>
      <w:r w:rsidR="00A5126B" w:rsidRPr="00FD01DA">
        <w:rPr>
          <w:rFonts w:ascii="Times New Roman" w:hAnsi="Times New Roman" w:cs="Times New Roman"/>
          <w:sz w:val="24"/>
          <w:szCs w:val="24"/>
        </w:rPr>
        <w:t xml:space="preserve"> </w:t>
      </w:r>
      <w:proofErr w:type="spellStart"/>
      <w:r w:rsidR="00A5126B" w:rsidRPr="00FD01DA">
        <w:rPr>
          <w:rFonts w:ascii="Times New Roman" w:hAnsi="Times New Roman" w:cs="Times New Roman"/>
          <w:sz w:val="24"/>
          <w:szCs w:val="24"/>
        </w:rPr>
        <w:t>dello</w:t>
      </w:r>
      <w:proofErr w:type="spellEnd"/>
      <w:r w:rsidR="00A5126B" w:rsidRPr="00FD01DA">
        <w:rPr>
          <w:rFonts w:ascii="Times New Roman" w:hAnsi="Times New Roman" w:cs="Times New Roman"/>
          <w:sz w:val="24"/>
          <w:szCs w:val="24"/>
        </w:rPr>
        <w:t xml:space="preserve"> </w:t>
      </w:r>
      <w:proofErr w:type="spellStart"/>
      <w:r w:rsidR="00A5126B" w:rsidRPr="00FD01DA">
        <w:rPr>
          <w:rFonts w:ascii="Times New Roman" w:hAnsi="Times New Roman" w:cs="Times New Roman"/>
          <w:sz w:val="24"/>
          <w:szCs w:val="24"/>
        </w:rPr>
        <w:t>stabilimento</w:t>
      </w:r>
      <w:proofErr w:type="spellEnd"/>
      <w:r w:rsidR="00A5126B" w:rsidRPr="00FD01DA">
        <w:rPr>
          <w:rFonts w:ascii="Times New Roman" w:hAnsi="Times New Roman" w:cs="Times New Roman"/>
          <w:sz w:val="24"/>
          <w:szCs w:val="24"/>
        </w:rPr>
        <w:t xml:space="preserve"> </w:t>
      </w:r>
      <w:proofErr w:type="spellStart"/>
      <w:r w:rsidR="00A5126B" w:rsidRPr="00FD01DA">
        <w:rPr>
          <w:rFonts w:ascii="Times New Roman" w:hAnsi="Times New Roman" w:cs="Times New Roman"/>
          <w:sz w:val="24"/>
          <w:szCs w:val="24"/>
        </w:rPr>
        <w:t>dell’I.P.Z.S</w:t>
      </w:r>
      <w:proofErr w:type="spellEnd"/>
      <w:r w:rsidR="00A5126B"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nelle</w:t>
      </w:r>
      <w:proofErr w:type="spellEnd"/>
      <w:r w:rsidR="00B639E5"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fasi</w:t>
      </w:r>
      <w:proofErr w:type="spellEnd"/>
      <w:r w:rsidR="00B639E5"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di</w:t>
      </w:r>
      <w:proofErr w:type="spellEnd"/>
      <w:r w:rsidR="00B639E5"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messa</w:t>
      </w:r>
      <w:proofErr w:type="spellEnd"/>
      <w:r w:rsidR="00B639E5" w:rsidRPr="00FD01DA">
        <w:rPr>
          <w:rFonts w:ascii="Times New Roman" w:hAnsi="Times New Roman" w:cs="Times New Roman"/>
          <w:sz w:val="24"/>
          <w:szCs w:val="24"/>
        </w:rPr>
        <w:t xml:space="preserve"> in </w:t>
      </w:r>
      <w:proofErr w:type="spellStart"/>
      <w:r w:rsidR="00B639E5" w:rsidRPr="00FD01DA">
        <w:rPr>
          <w:rFonts w:ascii="Times New Roman" w:hAnsi="Times New Roman" w:cs="Times New Roman"/>
          <w:sz w:val="24"/>
          <w:szCs w:val="24"/>
        </w:rPr>
        <w:t>sicurez</w:t>
      </w:r>
      <w:r w:rsidR="00A5126B" w:rsidRPr="00FD01DA">
        <w:rPr>
          <w:rFonts w:ascii="Times New Roman" w:hAnsi="Times New Roman" w:cs="Times New Roman"/>
          <w:sz w:val="24"/>
          <w:szCs w:val="24"/>
        </w:rPr>
        <w:t>za</w:t>
      </w:r>
      <w:proofErr w:type="spellEnd"/>
      <w:r w:rsidR="00A5126B" w:rsidRPr="00FD01DA">
        <w:rPr>
          <w:rFonts w:ascii="Times New Roman" w:hAnsi="Times New Roman" w:cs="Times New Roman"/>
          <w:sz w:val="24"/>
          <w:szCs w:val="24"/>
        </w:rPr>
        <w:t>/</w:t>
      </w:r>
      <w:proofErr w:type="spellStart"/>
      <w:r w:rsidR="00A5126B" w:rsidRPr="00FD01DA">
        <w:rPr>
          <w:rFonts w:ascii="Times New Roman" w:hAnsi="Times New Roman" w:cs="Times New Roman"/>
          <w:sz w:val="24"/>
          <w:szCs w:val="24"/>
        </w:rPr>
        <w:t>brillamento</w:t>
      </w:r>
      <w:proofErr w:type="spellEnd"/>
      <w:r w:rsidR="00A5126B" w:rsidRPr="00FD01DA">
        <w:rPr>
          <w:rFonts w:ascii="Times New Roman" w:hAnsi="Times New Roman" w:cs="Times New Roman"/>
          <w:sz w:val="24"/>
          <w:szCs w:val="24"/>
        </w:rPr>
        <w:t>/</w:t>
      </w:r>
      <w:proofErr w:type="spellStart"/>
      <w:r w:rsidR="00A5126B" w:rsidRPr="00FD01DA">
        <w:rPr>
          <w:rFonts w:ascii="Times New Roman" w:hAnsi="Times New Roman" w:cs="Times New Roman"/>
          <w:sz w:val="24"/>
          <w:szCs w:val="24"/>
        </w:rPr>
        <w:t>decontaminazione</w:t>
      </w:r>
      <w:proofErr w:type="spellEnd"/>
      <w:r w:rsidR="00A5126B" w:rsidRPr="00FD01DA">
        <w:rPr>
          <w:rFonts w:ascii="Times New Roman" w:hAnsi="Times New Roman" w:cs="Times New Roman"/>
          <w:sz w:val="24"/>
          <w:szCs w:val="24"/>
        </w:rPr>
        <w:t xml:space="preserve"> </w:t>
      </w:r>
      <w:proofErr w:type="spellStart"/>
      <w:r w:rsidR="00544B3F" w:rsidRPr="00FD01DA">
        <w:rPr>
          <w:rFonts w:ascii="Times New Roman" w:hAnsi="Times New Roman" w:cs="Times New Roman"/>
          <w:sz w:val="24"/>
          <w:szCs w:val="24"/>
        </w:rPr>
        <w:t>dell’</w:t>
      </w:r>
      <w:r w:rsidR="00B639E5" w:rsidRPr="00FD01DA">
        <w:rPr>
          <w:rFonts w:ascii="Times New Roman" w:hAnsi="Times New Roman" w:cs="Times New Roman"/>
          <w:sz w:val="24"/>
          <w:szCs w:val="24"/>
        </w:rPr>
        <w:t>ordigno</w:t>
      </w:r>
      <w:proofErr w:type="spellEnd"/>
      <w:r w:rsidR="00A5126B" w:rsidRPr="00FD01DA">
        <w:rPr>
          <w:rFonts w:ascii="Times New Roman" w:hAnsi="Times New Roman" w:cs="Times New Roman"/>
          <w:sz w:val="24"/>
          <w:szCs w:val="24"/>
        </w:rPr>
        <w:t>/</w:t>
      </w:r>
      <w:proofErr w:type="spellStart"/>
      <w:r w:rsidR="00A5126B" w:rsidRPr="00FD01DA">
        <w:rPr>
          <w:rFonts w:ascii="Times New Roman" w:hAnsi="Times New Roman" w:cs="Times New Roman"/>
          <w:sz w:val="24"/>
          <w:szCs w:val="24"/>
        </w:rPr>
        <w:t>contenitore</w:t>
      </w:r>
      <w:proofErr w:type="spellEnd"/>
      <w:r w:rsidR="00A5126B" w:rsidRPr="00FD01DA">
        <w:rPr>
          <w:rFonts w:ascii="Times New Roman" w:hAnsi="Times New Roman" w:cs="Times New Roman"/>
          <w:sz w:val="24"/>
          <w:szCs w:val="24"/>
        </w:rPr>
        <w:t xml:space="preserve"> </w:t>
      </w:r>
      <w:r w:rsidR="00544B3F" w:rsidRPr="00FD01DA">
        <w:rPr>
          <w:rFonts w:ascii="Times New Roman" w:hAnsi="Times New Roman" w:cs="Times New Roman"/>
          <w:sz w:val="24"/>
          <w:szCs w:val="24"/>
        </w:rPr>
        <w:t>non</w:t>
      </w:r>
      <w:r w:rsidR="00B639E5"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convenzionale</w:t>
      </w:r>
      <w:proofErr w:type="spellEnd"/>
      <w:r w:rsidR="00B639E5"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da</w:t>
      </w:r>
      <w:proofErr w:type="spellEnd"/>
      <w:r w:rsidR="00B639E5" w:rsidRPr="00FD01DA">
        <w:rPr>
          <w:rFonts w:ascii="Times New Roman" w:hAnsi="Times New Roman" w:cs="Times New Roman"/>
          <w:sz w:val="24"/>
          <w:szCs w:val="24"/>
        </w:rPr>
        <w:t xml:space="preserve"> parte del </w:t>
      </w:r>
      <w:proofErr w:type="spellStart"/>
      <w:r w:rsidR="00B639E5" w:rsidRPr="00FD01DA">
        <w:rPr>
          <w:rFonts w:ascii="Times New Roman" w:hAnsi="Times New Roman" w:cs="Times New Roman"/>
          <w:sz w:val="24"/>
          <w:szCs w:val="24"/>
        </w:rPr>
        <w:t>personale</w:t>
      </w:r>
      <w:proofErr w:type="spellEnd"/>
      <w:r w:rsidR="00B639E5" w:rsidRPr="00FD01DA">
        <w:rPr>
          <w:rFonts w:ascii="Times New Roman" w:hAnsi="Times New Roman" w:cs="Times New Roman"/>
          <w:sz w:val="24"/>
          <w:szCs w:val="24"/>
        </w:rPr>
        <w:t xml:space="preserve"> </w:t>
      </w:r>
      <w:proofErr w:type="spellStart"/>
      <w:r w:rsidR="00B639E5" w:rsidRPr="00FD01DA">
        <w:rPr>
          <w:rFonts w:ascii="Times New Roman" w:hAnsi="Times New Roman" w:cs="Times New Roman"/>
          <w:sz w:val="24"/>
          <w:szCs w:val="24"/>
        </w:rPr>
        <w:t>CeTLI</w:t>
      </w:r>
      <w:proofErr w:type="spellEnd"/>
      <w:r w:rsidR="00B639E5" w:rsidRPr="00FD01DA">
        <w:rPr>
          <w:rFonts w:ascii="Times New Roman" w:hAnsi="Times New Roman" w:cs="Times New Roman"/>
          <w:sz w:val="24"/>
          <w:szCs w:val="24"/>
        </w:rPr>
        <w:t>-NBC</w:t>
      </w:r>
      <w:r w:rsidR="00AA258A" w:rsidRPr="00FD01DA">
        <w:rPr>
          <w:rFonts w:ascii="Times New Roman" w:hAnsi="Times New Roman" w:cs="Times New Roman"/>
          <w:sz w:val="24"/>
          <w:szCs w:val="24"/>
        </w:rPr>
        <w:t xml:space="preserve"> </w:t>
      </w:r>
      <w:proofErr w:type="spellStart"/>
      <w:r w:rsidR="00AA258A" w:rsidRPr="00FD01DA">
        <w:rPr>
          <w:rFonts w:ascii="Times New Roman" w:hAnsi="Times New Roman" w:cs="Times New Roman"/>
          <w:sz w:val="24"/>
          <w:szCs w:val="24"/>
        </w:rPr>
        <w:t>dell’Esercito</w:t>
      </w:r>
      <w:proofErr w:type="spellEnd"/>
      <w:r w:rsidR="00AA258A" w:rsidRPr="00FD01DA">
        <w:rPr>
          <w:rFonts w:ascii="Times New Roman" w:hAnsi="Times New Roman" w:cs="Times New Roman"/>
          <w:sz w:val="24"/>
          <w:szCs w:val="24"/>
        </w:rPr>
        <w:t xml:space="preserve"> </w:t>
      </w:r>
      <w:proofErr w:type="spellStart"/>
      <w:r w:rsidR="00AA258A" w:rsidRPr="00FD01DA">
        <w:rPr>
          <w:rFonts w:ascii="Times New Roman" w:hAnsi="Times New Roman" w:cs="Times New Roman"/>
          <w:sz w:val="24"/>
          <w:szCs w:val="24"/>
        </w:rPr>
        <w:t>Italiano</w:t>
      </w:r>
      <w:proofErr w:type="spellEnd"/>
      <w:r w:rsidR="00B639E5" w:rsidRPr="00FD01DA">
        <w:rPr>
          <w:rFonts w:ascii="Times New Roman" w:hAnsi="Times New Roman" w:cs="Times New Roman"/>
          <w:sz w:val="24"/>
          <w:szCs w:val="24"/>
        </w:rPr>
        <w:t>.</w:t>
      </w:r>
      <w:r w:rsidR="0026471E" w:rsidRPr="008B66C4">
        <w:rPr>
          <w:rFonts w:ascii="Times New Roman" w:hAnsi="Times New Roman" w:cs="Times New Roman"/>
          <w:sz w:val="24"/>
          <w:szCs w:val="24"/>
        </w:rPr>
        <w:t xml:space="preserve"> Lo schema </w:t>
      </w:r>
      <w:proofErr w:type="spellStart"/>
      <w:r w:rsidR="0026471E" w:rsidRPr="008B66C4">
        <w:rPr>
          <w:rFonts w:ascii="Times New Roman" w:hAnsi="Times New Roman" w:cs="Times New Roman"/>
          <w:sz w:val="24"/>
          <w:szCs w:val="24"/>
        </w:rPr>
        <w:t>delle</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aree</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di</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intervento</w:t>
      </w:r>
      <w:proofErr w:type="spellEnd"/>
      <w:r w:rsidR="0026471E" w:rsidRPr="008B66C4">
        <w:rPr>
          <w:rFonts w:ascii="Times New Roman" w:hAnsi="Times New Roman" w:cs="Times New Roman"/>
          <w:sz w:val="24"/>
          <w:szCs w:val="24"/>
        </w:rPr>
        <w:t xml:space="preserve"> NBCR </w:t>
      </w:r>
      <w:proofErr w:type="spellStart"/>
      <w:r w:rsidR="0026471E" w:rsidRPr="008B66C4">
        <w:rPr>
          <w:rFonts w:ascii="Times New Roman" w:hAnsi="Times New Roman" w:cs="Times New Roman"/>
          <w:sz w:val="24"/>
          <w:szCs w:val="24"/>
        </w:rPr>
        <w:t>predisposto</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dal</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Comando</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Pr</w:t>
      </w:r>
      <w:r w:rsidR="00447018" w:rsidRPr="008B66C4">
        <w:rPr>
          <w:rFonts w:ascii="Times New Roman" w:hAnsi="Times New Roman" w:cs="Times New Roman"/>
          <w:sz w:val="24"/>
          <w:szCs w:val="24"/>
        </w:rPr>
        <w:t>ovinciale</w:t>
      </w:r>
      <w:proofErr w:type="spellEnd"/>
      <w:r w:rsidR="00447018" w:rsidRPr="008B66C4">
        <w:rPr>
          <w:rFonts w:ascii="Times New Roman" w:hAnsi="Times New Roman" w:cs="Times New Roman"/>
          <w:sz w:val="24"/>
          <w:szCs w:val="24"/>
        </w:rPr>
        <w:t xml:space="preserve"> VV.F. è </w:t>
      </w:r>
      <w:proofErr w:type="spellStart"/>
      <w:r w:rsidR="00447018" w:rsidRPr="008B66C4">
        <w:rPr>
          <w:rFonts w:ascii="Times New Roman" w:hAnsi="Times New Roman" w:cs="Times New Roman"/>
          <w:sz w:val="24"/>
          <w:szCs w:val="24"/>
        </w:rPr>
        <w:t>stato</w:t>
      </w:r>
      <w:proofErr w:type="spellEnd"/>
      <w:r w:rsidR="00447018" w:rsidRPr="008B66C4">
        <w:rPr>
          <w:rFonts w:ascii="Times New Roman" w:hAnsi="Times New Roman" w:cs="Times New Roman"/>
          <w:sz w:val="24"/>
          <w:szCs w:val="24"/>
        </w:rPr>
        <w:t xml:space="preserve"> </w:t>
      </w:r>
      <w:proofErr w:type="spellStart"/>
      <w:r w:rsidR="00447018" w:rsidRPr="008B66C4">
        <w:rPr>
          <w:rFonts w:ascii="Times New Roman" w:hAnsi="Times New Roman" w:cs="Times New Roman"/>
          <w:sz w:val="24"/>
          <w:szCs w:val="24"/>
        </w:rPr>
        <w:t>definito</w:t>
      </w:r>
      <w:proofErr w:type="spellEnd"/>
      <w:r w:rsidR="0026471E" w:rsidRPr="008B66C4">
        <w:rPr>
          <w:rFonts w:ascii="Times New Roman" w:hAnsi="Times New Roman" w:cs="Times New Roman"/>
          <w:sz w:val="24"/>
          <w:szCs w:val="24"/>
        </w:rPr>
        <w:t xml:space="preserve"> in base </w:t>
      </w:r>
      <w:proofErr w:type="spellStart"/>
      <w:r w:rsidR="005514B7" w:rsidRPr="008B66C4">
        <w:rPr>
          <w:rFonts w:ascii="Times New Roman" w:hAnsi="Times New Roman" w:cs="Times New Roman"/>
          <w:sz w:val="24"/>
          <w:szCs w:val="24"/>
        </w:rPr>
        <w:t>ai</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dati</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storici</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rinvenuti</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agli</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atti</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della</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Prefettura</w:t>
      </w:r>
      <w:proofErr w:type="spellEnd"/>
      <w:r w:rsidR="005514B7" w:rsidRPr="008B66C4">
        <w:rPr>
          <w:rFonts w:ascii="Times New Roman" w:hAnsi="Times New Roman" w:cs="Times New Roman"/>
          <w:sz w:val="24"/>
          <w:szCs w:val="24"/>
        </w:rPr>
        <w:t xml:space="preserve"> e del </w:t>
      </w:r>
      <w:proofErr w:type="spellStart"/>
      <w:r w:rsidR="00A5126B" w:rsidRPr="008B66C4">
        <w:rPr>
          <w:rFonts w:ascii="Times New Roman" w:hAnsi="Times New Roman" w:cs="Times New Roman"/>
          <w:sz w:val="24"/>
          <w:szCs w:val="24"/>
        </w:rPr>
        <w:t>Ministero</w:t>
      </w:r>
      <w:proofErr w:type="spellEnd"/>
      <w:r w:rsidR="00A5126B" w:rsidRPr="008B66C4">
        <w:rPr>
          <w:rFonts w:ascii="Times New Roman" w:hAnsi="Times New Roman" w:cs="Times New Roman"/>
          <w:sz w:val="24"/>
          <w:szCs w:val="24"/>
        </w:rPr>
        <w:t xml:space="preserve"> </w:t>
      </w:r>
      <w:proofErr w:type="spellStart"/>
      <w:r w:rsidR="00A5126B" w:rsidRPr="008B66C4">
        <w:rPr>
          <w:rFonts w:ascii="Times New Roman" w:hAnsi="Times New Roman" w:cs="Times New Roman"/>
          <w:sz w:val="24"/>
          <w:szCs w:val="24"/>
        </w:rPr>
        <w:t>della</w:t>
      </w:r>
      <w:proofErr w:type="spellEnd"/>
      <w:r w:rsidR="00A5126B" w:rsidRPr="008B66C4">
        <w:rPr>
          <w:rFonts w:ascii="Times New Roman" w:hAnsi="Times New Roman" w:cs="Times New Roman"/>
          <w:sz w:val="24"/>
          <w:szCs w:val="24"/>
        </w:rPr>
        <w:t xml:space="preserve"> </w:t>
      </w:r>
      <w:proofErr w:type="spellStart"/>
      <w:r w:rsidR="00A5126B" w:rsidRPr="008B66C4">
        <w:rPr>
          <w:rFonts w:ascii="Times New Roman" w:hAnsi="Times New Roman" w:cs="Times New Roman"/>
          <w:sz w:val="24"/>
          <w:szCs w:val="24"/>
        </w:rPr>
        <w:t>Difesa</w:t>
      </w:r>
      <w:proofErr w:type="spellEnd"/>
      <w:r w:rsidR="00A5126B" w:rsidRPr="008B66C4">
        <w:rPr>
          <w:rFonts w:ascii="Times New Roman" w:hAnsi="Times New Roman" w:cs="Times New Roman"/>
          <w:sz w:val="24"/>
          <w:szCs w:val="24"/>
        </w:rPr>
        <w:t xml:space="preserve">, </w:t>
      </w:r>
      <w:proofErr w:type="spellStart"/>
      <w:r w:rsidR="00A5126B" w:rsidRPr="008B66C4">
        <w:rPr>
          <w:rFonts w:ascii="Times New Roman" w:hAnsi="Times New Roman" w:cs="Times New Roman"/>
          <w:sz w:val="24"/>
          <w:szCs w:val="24"/>
        </w:rPr>
        <w:t>nonchè</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alle</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pregresse</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esperienze</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di</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bonifica</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effettuate</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dal</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CeTLI</w:t>
      </w:r>
      <w:proofErr w:type="spellEnd"/>
      <w:r w:rsidR="005514B7" w:rsidRPr="008B66C4">
        <w:rPr>
          <w:rFonts w:ascii="Times New Roman" w:hAnsi="Times New Roman" w:cs="Times New Roman"/>
          <w:sz w:val="24"/>
          <w:szCs w:val="24"/>
        </w:rPr>
        <w:t xml:space="preserve"> in </w:t>
      </w:r>
      <w:proofErr w:type="spellStart"/>
      <w:r w:rsidR="005514B7" w:rsidRPr="008B66C4">
        <w:rPr>
          <w:rFonts w:ascii="Times New Roman" w:hAnsi="Times New Roman" w:cs="Times New Roman"/>
          <w:sz w:val="24"/>
          <w:szCs w:val="24"/>
        </w:rPr>
        <w:t>situazioni</w:t>
      </w:r>
      <w:proofErr w:type="spellEnd"/>
      <w:r w:rsidR="005514B7" w:rsidRPr="008B66C4">
        <w:rPr>
          <w:rFonts w:ascii="Times New Roman" w:hAnsi="Times New Roman" w:cs="Times New Roman"/>
          <w:sz w:val="24"/>
          <w:szCs w:val="24"/>
        </w:rPr>
        <w:t xml:space="preserve">  </w:t>
      </w:r>
      <w:proofErr w:type="spellStart"/>
      <w:r w:rsidR="005514B7" w:rsidRPr="008B66C4">
        <w:rPr>
          <w:rFonts w:ascii="Times New Roman" w:hAnsi="Times New Roman" w:cs="Times New Roman"/>
          <w:sz w:val="24"/>
          <w:szCs w:val="24"/>
        </w:rPr>
        <w:t>analoghe</w:t>
      </w:r>
      <w:proofErr w:type="spellEnd"/>
      <w:r w:rsidR="00044911" w:rsidRPr="008B66C4">
        <w:rPr>
          <w:rFonts w:ascii="Times New Roman" w:hAnsi="Times New Roman" w:cs="Times New Roman"/>
          <w:sz w:val="24"/>
          <w:szCs w:val="24"/>
        </w:rPr>
        <w:t xml:space="preserve">. </w:t>
      </w:r>
      <w:proofErr w:type="spellStart"/>
      <w:r w:rsidR="00044911" w:rsidRPr="008B66C4">
        <w:rPr>
          <w:rFonts w:ascii="Times New Roman" w:hAnsi="Times New Roman" w:cs="Times New Roman"/>
          <w:sz w:val="24"/>
          <w:szCs w:val="24"/>
        </w:rPr>
        <w:t>Gli</w:t>
      </w:r>
      <w:proofErr w:type="spellEnd"/>
      <w:r w:rsidR="00044911" w:rsidRPr="008B66C4">
        <w:rPr>
          <w:rFonts w:ascii="Times New Roman" w:hAnsi="Times New Roman" w:cs="Times New Roman"/>
          <w:sz w:val="24"/>
          <w:szCs w:val="24"/>
        </w:rPr>
        <w:t xml:space="preserve"> </w:t>
      </w:r>
      <w:proofErr w:type="spellStart"/>
      <w:r w:rsidR="00044911" w:rsidRPr="008B66C4">
        <w:rPr>
          <w:rFonts w:ascii="Times New Roman" w:hAnsi="Times New Roman" w:cs="Times New Roman"/>
          <w:sz w:val="24"/>
          <w:szCs w:val="24"/>
        </w:rPr>
        <w:t>elementi</w:t>
      </w:r>
      <w:proofErr w:type="spellEnd"/>
      <w:r w:rsidR="00044911" w:rsidRPr="008B66C4">
        <w:rPr>
          <w:rFonts w:ascii="Times New Roman" w:hAnsi="Times New Roman" w:cs="Times New Roman"/>
          <w:sz w:val="24"/>
          <w:szCs w:val="24"/>
        </w:rPr>
        <w:t xml:space="preserve"> a </w:t>
      </w:r>
      <w:proofErr w:type="spellStart"/>
      <w:r w:rsidR="00044911" w:rsidRPr="008B66C4">
        <w:rPr>
          <w:rFonts w:ascii="Times New Roman" w:hAnsi="Times New Roman" w:cs="Times New Roman"/>
          <w:sz w:val="24"/>
          <w:szCs w:val="24"/>
        </w:rPr>
        <w:t>disposizione</w:t>
      </w:r>
      <w:proofErr w:type="spellEnd"/>
      <w:r w:rsidR="00044911" w:rsidRPr="008B66C4">
        <w:rPr>
          <w:rFonts w:ascii="Times New Roman" w:hAnsi="Times New Roman" w:cs="Times New Roman"/>
          <w:sz w:val="24"/>
          <w:szCs w:val="24"/>
        </w:rPr>
        <w:t xml:space="preserve"> </w:t>
      </w:r>
      <w:proofErr w:type="spellStart"/>
      <w:r w:rsidR="00044911" w:rsidRPr="008B66C4">
        <w:rPr>
          <w:rFonts w:ascii="Times New Roman" w:hAnsi="Times New Roman" w:cs="Times New Roman"/>
          <w:sz w:val="24"/>
          <w:szCs w:val="24"/>
        </w:rPr>
        <w:t>riguardavano</w:t>
      </w:r>
      <w:proofErr w:type="spellEnd"/>
      <w:r w:rsidR="00044911" w:rsidRPr="008B66C4">
        <w:rPr>
          <w:rFonts w:ascii="Times New Roman" w:hAnsi="Times New Roman" w:cs="Times New Roman"/>
          <w:sz w:val="24"/>
          <w:szCs w:val="24"/>
        </w:rPr>
        <w:t xml:space="preserve"> la </w:t>
      </w:r>
      <w:proofErr w:type="spellStart"/>
      <w:r w:rsidR="0026471E" w:rsidRPr="008B66C4">
        <w:rPr>
          <w:rFonts w:ascii="Times New Roman" w:hAnsi="Times New Roman" w:cs="Times New Roman"/>
          <w:sz w:val="24"/>
          <w:szCs w:val="24"/>
        </w:rPr>
        <w:t>tipologia</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di</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so</w:t>
      </w:r>
      <w:r w:rsidR="00447018" w:rsidRPr="008B66C4">
        <w:rPr>
          <w:rFonts w:ascii="Times New Roman" w:hAnsi="Times New Roman" w:cs="Times New Roman"/>
          <w:sz w:val="24"/>
          <w:szCs w:val="24"/>
        </w:rPr>
        <w:t>stanza</w:t>
      </w:r>
      <w:proofErr w:type="spellEnd"/>
      <w:r w:rsidR="00447018" w:rsidRPr="008B66C4">
        <w:rPr>
          <w:rFonts w:ascii="Times New Roman" w:hAnsi="Times New Roman" w:cs="Times New Roman"/>
          <w:sz w:val="24"/>
          <w:szCs w:val="24"/>
        </w:rPr>
        <w:t xml:space="preserve"> </w:t>
      </w:r>
      <w:proofErr w:type="spellStart"/>
      <w:r w:rsidR="00447018" w:rsidRPr="008B66C4">
        <w:rPr>
          <w:rFonts w:ascii="Times New Roman" w:hAnsi="Times New Roman" w:cs="Times New Roman"/>
          <w:sz w:val="24"/>
          <w:szCs w:val="24"/>
        </w:rPr>
        <w:t>pericolosa</w:t>
      </w:r>
      <w:proofErr w:type="spellEnd"/>
      <w:r w:rsidR="00447018" w:rsidRPr="008B66C4">
        <w:rPr>
          <w:rFonts w:ascii="Times New Roman" w:hAnsi="Times New Roman" w:cs="Times New Roman"/>
          <w:sz w:val="24"/>
          <w:szCs w:val="24"/>
        </w:rPr>
        <w:t xml:space="preserve"> e </w:t>
      </w:r>
      <w:proofErr w:type="spellStart"/>
      <w:r w:rsidR="00044911" w:rsidRPr="008B66C4">
        <w:rPr>
          <w:rFonts w:ascii="Times New Roman" w:hAnsi="Times New Roman" w:cs="Times New Roman"/>
          <w:sz w:val="24"/>
          <w:szCs w:val="24"/>
        </w:rPr>
        <w:t>il</w:t>
      </w:r>
      <w:proofErr w:type="spellEnd"/>
      <w:r w:rsidR="00044911" w:rsidRPr="008B66C4">
        <w:rPr>
          <w:rFonts w:ascii="Times New Roman" w:hAnsi="Times New Roman" w:cs="Times New Roman"/>
          <w:sz w:val="24"/>
          <w:szCs w:val="24"/>
        </w:rPr>
        <w:t xml:space="preserve"> </w:t>
      </w:r>
      <w:proofErr w:type="spellStart"/>
      <w:r w:rsidR="00447018" w:rsidRPr="008B66C4">
        <w:rPr>
          <w:rFonts w:ascii="Times New Roman" w:hAnsi="Times New Roman" w:cs="Times New Roman"/>
          <w:sz w:val="24"/>
          <w:szCs w:val="24"/>
        </w:rPr>
        <w:t>quantitativo</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di</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detta</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sostanza</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rinvenibile</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all’interno</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di</w:t>
      </w:r>
      <w:proofErr w:type="spellEnd"/>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ordigni</w:t>
      </w:r>
      <w:proofErr w:type="spellEnd"/>
      <w:r w:rsidR="00044911" w:rsidRPr="008B66C4">
        <w:rPr>
          <w:rFonts w:ascii="Times New Roman" w:hAnsi="Times New Roman" w:cs="Times New Roman"/>
          <w:sz w:val="24"/>
          <w:szCs w:val="24"/>
        </w:rPr>
        <w:t>/</w:t>
      </w:r>
      <w:proofErr w:type="spellStart"/>
      <w:r w:rsidR="00044911" w:rsidRPr="008B66C4">
        <w:rPr>
          <w:rFonts w:ascii="Times New Roman" w:hAnsi="Times New Roman" w:cs="Times New Roman"/>
          <w:sz w:val="24"/>
          <w:szCs w:val="24"/>
        </w:rPr>
        <w:t>contenitori</w:t>
      </w:r>
      <w:proofErr w:type="spellEnd"/>
      <w:r w:rsidR="0026471E" w:rsidRPr="008B66C4">
        <w:rPr>
          <w:rFonts w:ascii="Times New Roman" w:hAnsi="Times New Roman" w:cs="Times New Roman"/>
          <w:sz w:val="24"/>
          <w:szCs w:val="24"/>
        </w:rPr>
        <w:t xml:space="preserve"> non </w:t>
      </w:r>
      <w:proofErr w:type="spellStart"/>
      <w:r w:rsidR="0026471E" w:rsidRPr="008B66C4">
        <w:rPr>
          <w:rFonts w:ascii="Times New Roman" w:hAnsi="Times New Roman" w:cs="Times New Roman"/>
          <w:sz w:val="24"/>
          <w:szCs w:val="24"/>
        </w:rPr>
        <w:t>convenzionali</w:t>
      </w:r>
      <w:proofErr w:type="spellEnd"/>
      <w:r w:rsidR="00AA258A" w:rsidRPr="008B66C4">
        <w:rPr>
          <w:rFonts w:ascii="Times New Roman" w:hAnsi="Times New Roman" w:cs="Times New Roman"/>
          <w:sz w:val="24"/>
          <w:szCs w:val="24"/>
        </w:rPr>
        <w:t xml:space="preserve"> </w:t>
      </w:r>
      <w:proofErr w:type="spellStart"/>
      <w:r w:rsidR="00AA258A" w:rsidRPr="008B66C4">
        <w:rPr>
          <w:rFonts w:ascii="Times New Roman" w:hAnsi="Times New Roman" w:cs="Times New Roman"/>
          <w:sz w:val="24"/>
          <w:szCs w:val="24"/>
        </w:rPr>
        <w:t>che</w:t>
      </w:r>
      <w:proofErr w:type="spellEnd"/>
      <w:r w:rsidR="00AA258A" w:rsidRPr="008B66C4">
        <w:rPr>
          <w:rFonts w:ascii="Times New Roman" w:hAnsi="Times New Roman" w:cs="Times New Roman"/>
          <w:sz w:val="24"/>
          <w:szCs w:val="24"/>
        </w:rPr>
        <w:t xml:space="preserve"> </w:t>
      </w:r>
      <w:proofErr w:type="spellStart"/>
      <w:r w:rsidR="00AA258A" w:rsidRPr="008B66C4">
        <w:rPr>
          <w:rFonts w:ascii="Times New Roman" w:hAnsi="Times New Roman" w:cs="Times New Roman"/>
          <w:sz w:val="24"/>
          <w:szCs w:val="24"/>
        </w:rPr>
        <w:t>potrebbero</w:t>
      </w:r>
      <w:proofErr w:type="spellEnd"/>
      <w:r w:rsidR="00AA258A" w:rsidRPr="008B66C4">
        <w:rPr>
          <w:rFonts w:ascii="Times New Roman" w:hAnsi="Times New Roman" w:cs="Times New Roman"/>
          <w:sz w:val="24"/>
          <w:szCs w:val="24"/>
        </w:rPr>
        <w:t xml:space="preserve"> </w:t>
      </w:r>
      <w:proofErr w:type="spellStart"/>
      <w:r w:rsidR="00AA258A" w:rsidRPr="008B66C4">
        <w:rPr>
          <w:rFonts w:ascii="Times New Roman" w:hAnsi="Times New Roman" w:cs="Times New Roman"/>
          <w:sz w:val="24"/>
          <w:szCs w:val="24"/>
        </w:rPr>
        <w:t>essere</w:t>
      </w:r>
      <w:proofErr w:type="spellEnd"/>
      <w:r w:rsidR="00AA258A" w:rsidRPr="008B66C4">
        <w:rPr>
          <w:rFonts w:ascii="Times New Roman" w:hAnsi="Times New Roman" w:cs="Times New Roman"/>
          <w:sz w:val="24"/>
          <w:szCs w:val="24"/>
        </w:rPr>
        <w:t xml:space="preserve"> </w:t>
      </w:r>
      <w:proofErr w:type="spellStart"/>
      <w:r w:rsidR="00AA258A" w:rsidRPr="008B66C4">
        <w:rPr>
          <w:rFonts w:ascii="Times New Roman" w:hAnsi="Times New Roman" w:cs="Times New Roman"/>
          <w:sz w:val="24"/>
          <w:szCs w:val="24"/>
        </w:rPr>
        <w:t>rinvenuti</w:t>
      </w:r>
      <w:proofErr w:type="spellEnd"/>
      <w:r w:rsidR="00AA258A" w:rsidRPr="008B66C4">
        <w:rPr>
          <w:rFonts w:ascii="Times New Roman" w:hAnsi="Times New Roman" w:cs="Times New Roman"/>
          <w:sz w:val="24"/>
          <w:szCs w:val="24"/>
        </w:rPr>
        <w:t xml:space="preserve"> </w:t>
      </w:r>
      <w:proofErr w:type="spellStart"/>
      <w:r w:rsidR="00AA258A" w:rsidRPr="008B66C4">
        <w:rPr>
          <w:rFonts w:ascii="Times New Roman" w:hAnsi="Times New Roman" w:cs="Times New Roman"/>
          <w:sz w:val="24"/>
          <w:szCs w:val="24"/>
        </w:rPr>
        <w:t>nel</w:t>
      </w:r>
      <w:proofErr w:type="spellEnd"/>
      <w:r w:rsidR="00AA258A" w:rsidRPr="008B66C4">
        <w:rPr>
          <w:rFonts w:ascii="Times New Roman" w:hAnsi="Times New Roman" w:cs="Times New Roman"/>
          <w:sz w:val="24"/>
          <w:szCs w:val="24"/>
        </w:rPr>
        <w:t xml:space="preserve"> </w:t>
      </w:r>
      <w:proofErr w:type="spellStart"/>
      <w:r w:rsidR="00AA258A" w:rsidRPr="008B66C4">
        <w:rPr>
          <w:rFonts w:ascii="Times New Roman" w:hAnsi="Times New Roman" w:cs="Times New Roman"/>
          <w:sz w:val="24"/>
          <w:szCs w:val="24"/>
        </w:rPr>
        <w:t>sito</w:t>
      </w:r>
      <w:proofErr w:type="spellEnd"/>
      <w:r w:rsidR="00AA258A" w:rsidRPr="008B66C4">
        <w:rPr>
          <w:rFonts w:ascii="Times New Roman" w:hAnsi="Times New Roman" w:cs="Times New Roman"/>
          <w:sz w:val="24"/>
          <w:szCs w:val="24"/>
        </w:rPr>
        <w:t xml:space="preserve"> in </w:t>
      </w:r>
      <w:proofErr w:type="spellStart"/>
      <w:r w:rsidR="00AA258A" w:rsidRPr="008B66C4">
        <w:rPr>
          <w:rFonts w:ascii="Times New Roman" w:hAnsi="Times New Roman" w:cs="Times New Roman"/>
          <w:sz w:val="24"/>
          <w:szCs w:val="24"/>
        </w:rPr>
        <w:t>questione</w:t>
      </w:r>
      <w:proofErr w:type="spellEnd"/>
      <w:r w:rsidR="00AA258A" w:rsidRPr="008B66C4">
        <w:rPr>
          <w:rFonts w:ascii="Times New Roman" w:hAnsi="Times New Roman" w:cs="Times New Roman"/>
          <w:sz w:val="24"/>
          <w:szCs w:val="24"/>
        </w:rPr>
        <w:t>,</w:t>
      </w:r>
      <w:r w:rsidR="0026471E" w:rsidRPr="008B66C4">
        <w:rPr>
          <w:rFonts w:ascii="Times New Roman" w:hAnsi="Times New Roman" w:cs="Times New Roman"/>
          <w:sz w:val="24"/>
          <w:szCs w:val="24"/>
        </w:rPr>
        <w:t xml:space="preserve"> </w:t>
      </w:r>
      <w:proofErr w:type="spellStart"/>
      <w:r w:rsidR="0026471E" w:rsidRPr="008B66C4">
        <w:rPr>
          <w:rFonts w:ascii="Times New Roman" w:hAnsi="Times New Roman" w:cs="Times New Roman"/>
          <w:sz w:val="24"/>
          <w:szCs w:val="24"/>
        </w:rPr>
        <w:t>nella</w:t>
      </w:r>
      <w:proofErr w:type="spellEnd"/>
      <w:r w:rsidR="0026471E" w:rsidRPr="008B66C4">
        <w:rPr>
          <w:rFonts w:ascii="Times New Roman" w:hAnsi="Times New Roman" w:cs="Times New Roman"/>
          <w:sz w:val="24"/>
          <w:szCs w:val="24"/>
        </w:rPr>
        <w:t xml:space="preserve"> </w:t>
      </w:r>
      <w:proofErr w:type="spellStart"/>
      <w:r w:rsidR="00DF51BC" w:rsidRPr="008B66C4">
        <w:rPr>
          <w:rFonts w:ascii="Times New Roman" w:hAnsi="Times New Roman" w:cs="Times New Roman"/>
          <w:sz w:val="24"/>
          <w:szCs w:val="24"/>
        </w:rPr>
        <w:t>quantit</w:t>
      </w:r>
      <w:r w:rsidR="00332EFC" w:rsidRPr="008B66C4">
        <w:rPr>
          <w:rFonts w:ascii="Times New Roman" w:hAnsi="Times New Roman" w:cs="Times New Roman"/>
          <w:sz w:val="24"/>
          <w:szCs w:val="24"/>
        </w:rPr>
        <w:t>à</w:t>
      </w:r>
      <w:proofErr w:type="spellEnd"/>
      <w:r w:rsidR="00332EFC"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massima</w:t>
      </w:r>
      <w:proofErr w:type="spellEnd"/>
      <w:r w:rsidR="00332EFC"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stim</w:t>
      </w:r>
      <w:r w:rsidR="00AA258A" w:rsidRPr="008B66C4">
        <w:rPr>
          <w:rFonts w:ascii="Times New Roman" w:hAnsi="Times New Roman" w:cs="Times New Roman"/>
          <w:sz w:val="24"/>
          <w:szCs w:val="24"/>
        </w:rPr>
        <w:t>ata</w:t>
      </w:r>
      <w:proofErr w:type="spellEnd"/>
      <w:r w:rsidR="00AA258A" w:rsidRPr="008B66C4">
        <w:rPr>
          <w:rFonts w:ascii="Times New Roman" w:hAnsi="Times New Roman" w:cs="Times New Roman"/>
          <w:sz w:val="24"/>
          <w:szCs w:val="24"/>
        </w:rPr>
        <w:t xml:space="preserve"> </w:t>
      </w:r>
      <w:proofErr w:type="spellStart"/>
      <w:r w:rsidR="00AA258A" w:rsidRPr="008B66C4">
        <w:rPr>
          <w:rFonts w:ascii="Times New Roman" w:hAnsi="Times New Roman" w:cs="Times New Roman"/>
          <w:sz w:val="24"/>
          <w:szCs w:val="24"/>
        </w:rPr>
        <w:t>pari</w:t>
      </w:r>
      <w:proofErr w:type="spellEnd"/>
      <w:r w:rsidR="00AA258A" w:rsidRPr="008B66C4">
        <w:rPr>
          <w:rFonts w:ascii="Times New Roman" w:hAnsi="Times New Roman" w:cs="Times New Roman"/>
          <w:sz w:val="24"/>
          <w:szCs w:val="24"/>
        </w:rPr>
        <w:t xml:space="preserve"> a </w:t>
      </w:r>
      <w:proofErr w:type="spellStart"/>
      <w:r w:rsidR="00AA258A" w:rsidRPr="008B66C4">
        <w:rPr>
          <w:rFonts w:ascii="Times New Roman" w:hAnsi="Times New Roman" w:cs="Times New Roman"/>
          <w:sz w:val="24"/>
          <w:szCs w:val="24"/>
        </w:rPr>
        <w:t>litri</w:t>
      </w:r>
      <w:proofErr w:type="spellEnd"/>
      <w:r w:rsidR="00AA258A" w:rsidRPr="008B66C4">
        <w:rPr>
          <w:rFonts w:ascii="Times New Roman" w:hAnsi="Times New Roman" w:cs="Times New Roman"/>
          <w:sz w:val="24"/>
          <w:szCs w:val="24"/>
        </w:rPr>
        <w:t xml:space="preserve"> 200</w:t>
      </w:r>
      <w:r w:rsidR="00DF51BC" w:rsidRPr="008B66C4">
        <w:rPr>
          <w:rFonts w:ascii="Times New Roman" w:hAnsi="Times New Roman" w:cs="Times New Roman"/>
          <w:sz w:val="24"/>
          <w:szCs w:val="24"/>
        </w:rPr>
        <w:t xml:space="preserve"> </w:t>
      </w:r>
      <w:proofErr w:type="spellStart"/>
      <w:r w:rsidR="00DF51BC" w:rsidRPr="008B66C4">
        <w:rPr>
          <w:rFonts w:ascii="Times New Roman" w:hAnsi="Times New Roman" w:cs="Times New Roman"/>
          <w:sz w:val="24"/>
          <w:szCs w:val="24"/>
        </w:rPr>
        <w:t>di</w:t>
      </w:r>
      <w:proofErr w:type="spellEnd"/>
      <w:r w:rsidR="00DF51BC"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di</w:t>
      </w:r>
      <w:r w:rsidR="00DF51BC" w:rsidRPr="008B66C4">
        <w:rPr>
          <w:rFonts w:ascii="Times New Roman" w:hAnsi="Times New Roman" w:cs="Times New Roman"/>
          <w:sz w:val="24"/>
          <w:szCs w:val="24"/>
        </w:rPr>
        <w:t>fosgene</w:t>
      </w:r>
      <w:proofErr w:type="spellEnd"/>
      <w:r w:rsidR="00332EFC" w:rsidRPr="008B66C4">
        <w:rPr>
          <w:rFonts w:ascii="Times New Roman" w:hAnsi="Times New Roman" w:cs="Times New Roman"/>
          <w:sz w:val="24"/>
          <w:szCs w:val="24"/>
        </w:rPr>
        <w:t>.</w:t>
      </w:r>
      <w:r w:rsidR="00DF51BC" w:rsidRPr="008B66C4">
        <w:rPr>
          <w:rFonts w:ascii="Times New Roman" w:hAnsi="Times New Roman" w:cs="Times New Roman"/>
          <w:sz w:val="24"/>
          <w:szCs w:val="24"/>
        </w:rPr>
        <w:t xml:space="preserve"> </w:t>
      </w:r>
    </w:p>
    <w:p w:rsidR="00485C76" w:rsidRPr="008B66C4" w:rsidRDefault="00A5126B" w:rsidP="008B66C4">
      <w:pPr>
        <w:spacing w:before="60" w:after="60" w:line="320" w:lineRule="exact"/>
        <w:ind w:left="709"/>
        <w:jc w:val="both"/>
        <w:rPr>
          <w:rFonts w:ascii="Times New Roman" w:hAnsi="Times New Roman" w:cs="Times New Roman"/>
          <w:sz w:val="24"/>
          <w:szCs w:val="24"/>
        </w:rPr>
      </w:pPr>
      <w:proofErr w:type="spellStart"/>
      <w:r w:rsidRPr="008B66C4">
        <w:rPr>
          <w:rFonts w:ascii="Times New Roman" w:hAnsi="Times New Roman" w:cs="Times New Roman"/>
          <w:sz w:val="24"/>
          <w:szCs w:val="24"/>
        </w:rPr>
        <w:t>Partendo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dai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dati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sopra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indicati</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si</w:t>
      </w:r>
      <w:proofErr w:type="spellEnd"/>
      <w:r w:rsidR="00485C76" w:rsidRPr="008B66C4">
        <w:rPr>
          <w:rFonts w:ascii="Times New Roman" w:hAnsi="Times New Roman" w:cs="Times New Roman"/>
          <w:sz w:val="24"/>
          <w:szCs w:val="24"/>
        </w:rPr>
        <w:t xml:space="preserve"> è </w:t>
      </w:r>
      <w:proofErr w:type="spellStart"/>
      <w:r w:rsidR="00485C76" w:rsidRPr="008B66C4">
        <w:rPr>
          <w:rFonts w:ascii="Times New Roman" w:hAnsi="Times New Roman" w:cs="Times New Roman"/>
          <w:sz w:val="24"/>
          <w:szCs w:val="24"/>
        </w:rPr>
        <w:t>fatto</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riferimento</w:t>
      </w:r>
      <w:proofErr w:type="spellEnd"/>
      <w:r w:rsidR="00485C76" w:rsidRPr="008B66C4">
        <w:rPr>
          <w:rFonts w:ascii="Times New Roman" w:hAnsi="Times New Roman" w:cs="Times New Roman"/>
          <w:sz w:val="24"/>
          <w:szCs w:val="24"/>
        </w:rPr>
        <w:t xml:space="preserve"> a </w:t>
      </w:r>
      <w:proofErr w:type="spellStart"/>
      <w:r w:rsidR="00485C76" w:rsidRPr="008B66C4">
        <w:rPr>
          <w:rFonts w:ascii="Times New Roman" w:hAnsi="Times New Roman" w:cs="Times New Roman"/>
          <w:sz w:val="24"/>
          <w:szCs w:val="24"/>
        </w:rPr>
        <w:t>documenti</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relativi</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alle</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sostanze</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chimiche</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iprite</w:t>
      </w:r>
      <w:proofErr w:type="spellEnd"/>
      <w:r w:rsidR="00485C76" w:rsidRPr="008B66C4">
        <w:rPr>
          <w:rFonts w:ascii="Times New Roman" w:hAnsi="Times New Roman" w:cs="Times New Roman"/>
          <w:sz w:val="24"/>
          <w:szCs w:val="24"/>
        </w:rPr>
        <w:t xml:space="preserve"> e </w:t>
      </w:r>
      <w:proofErr w:type="spellStart"/>
      <w:r w:rsidR="00485C76" w:rsidRPr="008B66C4">
        <w:rPr>
          <w:rFonts w:ascii="Times New Roman" w:hAnsi="Times New Roman" w:cs="Times New Roman"/>
          <w:sz w:val="24"/>
          <w:szCs w:val="24"/>
        </w:rPr>
        <w:t>difosgene</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che</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potrebbero</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essere</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rinvenute</w:t>
      </w:r>
      <w:proofErr w:type="spellEnd"/>
      <w:r w:rsidR="00485C76" w:rsidRPr="008B66C4">
        <w:rPr>
          <w:rFonts w:ascii="Times New Roman" w:hAnsi="Times New Roman" w:cs="Times New Roman"/>
          <w:sz w:val="24"/>
          <w:szCs w:val="24"/>
        </w:rPr>
        <w:t xml:space="preserve"> in </w:t>
      </w:r>
      <w:proofErr w:type="spellStart"/>
      <w:r w:rsidR="00485C76" w:rsidRPr="008B66C4">
        <w:rPr>
          <w:rFonts w:ascii="Times New Roman" w:hAnsi="Times New Roman" w:cs="Times New Roman"/>
          <w:sz w:val="24"/>
          <w:szCs w:val="24"/>
        </w:rPr>
        <w:t>ordigni</w:t>
      </w:r>
      <w:proofErr w:type="spellEnd"/>
      <w:r w:rsidR="00485C76" w:rsidRPr="008B66C4">
        <w:rPr>
          <w:rFonts w:ascii="Times New Roman" w:hAnsi="Times New Roman" w:cs="Times New Roman"/>
          <w:sz w:val="24"/>
          <w:szCs w:val="24"/>
        </w:rPr>
        <w:t>/</w:t>
      </w:r>
      <w:proofErr w:type="spellStart"/>
      <w:r w:rsidR="00485C76" w:rsidRPr="008B66C4">
        <w:rPr>
          <w:rFonts w:ascii="Times New Roman" w:hAnsi="Times New Roman" w:cs="Times New Roman"/>
          <w:sz w:val="24"/>
          <w:szCs w:val="24"/>
        </w:rPr>
        <w:t>contenitori</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ed</w:t>
      </w:r>
      <w:proofErr w:type="spellEnd"/>
      <w:r w:rsidR="00485C76" w:rsidRPr="008B66C4">
        <w:rPr>
          <w:rFonts w:ascii="Times New Roman" w:hAnsi="Times New Roman" w:cs="Times New Roman"/>
          <w:sz w:val="24"/>
          <w:szCs w:val="24"/>
        </w:rPr>
        <w:t xml:space="preserve"> </w:t>
      </w:r>
      <w:proofErr w:type="spellStart"/>
      <w:r w:rsidR="00485C76" w:rsidRPr="008B66C4">
        <w:rPr>
          <w:rFonts w:ascii="Times New Roman" w:hAnsi="Times New Roman" w:cs="Times New Roman"/>
          <w:sz w:val="24"/>
          <w:szCs w:val="24"/>
        </w:rPr>
        <w:t>alle</w:t>
      </w:r>
      <w:proofErr w:type="spellEnd"/>
      <w:r w:rsidR="00485C76" w:rsidRPr="008B66C4">
        <w:rPr>
          <w:rFonts w:ascii="Times New Roman" w:hAnsi="Times New Roman" w:cs="Times New Roman"/>
          <w:sz w:val="24"/>
          <w:szCs w:val="24"/>
        </w:rPr>
        <w:t xml:space="preserve"> relative </w:t>
      </w:r>
      <w:proofErr w:type="spellStart"/>
      <w:r w:rsidR="00E334BF" w:rsidRPr="008B66C4">
        <w:rPr>
          <w:rFonts w:ascii="Times New Roman" w:hAnsi="Times New Roman" w:cs="Times New Roman"/>
          <w:sz w:val="24"/>
          <w:szCs w:val="24"/>
        </w:rPr>
        <w:t>modalità</w:t>
      </w:r>
      <w:proofErr w:type="spellEnd"/>
      <w:r w:rsidR="00E334BF" w:rsidRPr="008B66C4">
        <w:rPr>
          <w:rFonts w:ascii="Times New Roman" w:hAnsi="Times New Roman" w:cs="Times New Roman"/>
          <w:sz w:val="24"/>
          <w:szCs w:val="24"/>
        </w:rPr>
        <w:t xml:space="preserve"> </w:t>
      </w:r>
      <w:proofErr w:type="spellStart"/>
      <w:r w:rsidR="00E334BF" w:rsidRPr="008B66C4">
        <w:rPr>
          <w:rFonts w:ascii="Times New Roman" w:hAnsi="Times New Roman" w:cs="Times New Roman"/>
          <w:sz w:val="24"/>
          <w:szCs w:val="24"/>
        </w:rPr>
        <w:t>di</w:t>
      </w:r>
      <w:proofErr w:type="spellEnd"/>
      <w:r w:rsidR="00E334BF" w:rsidRPr="008B66C4">
        <w:rPr>
          <w:rFonts w:ascii="Times New Roman" w:hAnsi="Times New Roman" w:cs="Times New Roman"/>
          <w:sz w:val="24"/>
          <w:szCs w:val="24"/>
        </w:rPr>
        <w:t xml:space="preserve"> </w:t>
      </w:r>
      <w:proofErr w:type="spellStart"/>
      <w:r w:rsidR="00E334BF" w:rsidRPr="008B66C4">
        <w:rPr>
          <w:rFonts w:ascii="Times New Roman" w:hAnsi="Times New Roman" w:cs="Times New Roman"/>
          <w:sz w:val="24"/>
          <w:szCs w:val="24"/>
        </w:rPr>
        <w:t>trattamento</w:t>
      </w:r>
      <w:proofErr w:type="spellEnd"/>
      <w:r w:rsidR="00E334BF" w:rsidRPr="008B66C4">
        <w:rPr>
          <w:rFonts w:ascii="Times New Roman" w:hAnsi="Times New Roman" w:cs="Times New Roman"/>
          <w:sz w:val="24"/>
          <w:szCs w:val="24"/>
        </w:rPr>
        <w:t>.</w:t>
      </w:r>
    </w:p>
    <w:p w:rsidR="006E6D24" w:rsidRPr="008B66C4" w:rsidRDefault="00E334BF" w:rsidP="008B66C4">
      <w:pPr>
        <w:spacing w:before="60" w:after="60" w:line="320" w:lineRule="exact"/>
        <w:ind w:left="709"/>
        <w:jc w:val="both"/>
        <w:rPr>
          <w:rFonts w:ascii="Times New Roman" w:hAnsi="Times New Roman" w:cs="Times New Roman"/>
          <w:b/>
          <w:sz w:val="24"/>
          <w:szCs w:val="24"/>
        </w:rPr>
      </w:pPr>
      <w:r w:rsidRPr="008B66C4">
        <w:rPr>
          <w:rFonts w:ascii="Times New Roman" w:hAnsi="Times New Roman" w:cs="Times New Roman"/>
          <w:sz w:val="24"/>
          <w:szCs w:val="24"/>
        </w:rPr>
        <w:t xml:space="preserve">Si </w:t>
      </w:r>
      <w:proofErr w:type="spellStart"/>
      <w:r w:rsidRPr="008B66C4">
        <w:rPr>
          <w:rFonts w:ascii="Times New Roman" w:hAnsi="Times New Roman" w:cs="Times New Roman"/>
          <w:sz w:val="24"/>
          <w:szCs w:val="24"/>
        </w:rPr>
        <w:t>sono</w:t>
      </w:r>
      <w:proofErr w:type="spellEnd"/>
      <w:r w:rsidRPr="008B66C4">
        <w:rPr>
          <w:rFonts w:ascii="Times New Roman" w:hAnsi="Times New Roman" w:cs="Times New Roman"/>
          <w:sz w:val="24"/>
          <w:szCs w:val="24"/>
        </w:rPr>
        <w:t xml:space="preserve"> considerate </w:t>
      </w:r>
      <w:proofErr w:type="spellStart"/>
      <w:r w:rsidRPr="008B66C4">
        <w:rPr>
          <w:rFonts w:ascii="Times New Roman" w:hAnsi="Times New Roman" w:cs="Times New Roman"/>
          <w:sz w:val="24"/>
          <w:szCs w:val="24"/>
        </w:rPr>
        <w:t>quindi</w:t>
      </w:r>
      <w:proofErr w:type="spellEnd"/>
      <w:r w:rsidRPr="008B66C4">
        <w:rPr>
          <w:rFonts w:ascii="Times New Roman" w:hAnsi="Times New Roman" w:cs="Times New Roman"/>
          <w:sz w:val="24"/>
          <w:szCs w:val="24"/>
        </w:rPr>
        <w:t xml:space="preserve"> l</w:t>
      </w:r>
      <w:r w:rsidR="007D377F" w:rsidRPr="008B66C4">
        <w:rPr>
          <w:rFonts w:ascii="Times New Roman" w:hAnsi="Times New Roman" w:cs="Times New Roman"/>
          <w:sz w:val="24"/>
          <w:szCs w:val="24"/>
        </w:rPr>
        <w:t xml:space="preserve">e </w:t>
      </w:r>
      <w:proofErr w:type="spellStart"/>
      <w:r w:rsidR="007D377F" w:rsidRPr="008B66C4">
        <w:rPr>
          <w:rFonts w:ascii="Times New Roman" w:hAnsi="Times New Roman" w:cs="Times New Roman"/>
          <w:sz w:val="24"/>
          <w:szCs w:val="24"/>
        </w:rPr>
        <w:t>indicazioni</w:t>
      </w:r>
      <w:proofErr w:type="spellEnd"/>
      <w:r w:rsidR="007D377F" w:rsidRPr="008B66C4">
        <w:rPr>
          <w:rFonts w:ascii="Times New Roman" w:hAnsi="Times New Roman" w:cs="Times New Roman"/>
          <w:sz w:val="24"/>
          <w:szCs w:val="24"/>
        </w:rPr>
        <w:t xml:space="preserve"> </w:t>
      </w:r>
      <w:proofErr w:type="spellStart"/>
      <w:r w:rsidR="007D377F" w:rsidRPr="008B66C4">
        <w:rPr>
          <w:rFonts w:ascii="Times New Roman" w:hAnsi="Times New Roman" w:cs="Times New Roman"/>
          <w:sz w:val="24"/>
          <w:szCs w:val="24"/>
        </w:rPr>
        <w:t>riportate</w:t>
      </w:r>
      <w:proofErr w:type="spellEnd"/>
      <w:r w:rsidR="007D377F" w:rsidRPr="008B66C4">
        <w:rPr>
          <w:rFonts w:ascii="Times New Roman" w:hAnsi="Times New Roman" w:cs="Times New Roman"/>
          <w:sz w:val="24"/>
          <w:szCs w:val="24"/>
        </w:rPr>
        <w:t xml:space="preserve"> </w:t>
      </w:r>
      <w:proofErr w:type="spellStart"/>
      <w:r w:rsidR="007D377F" w:rsidRPr="008B66C4">
        <w:rPr>
          <w:rFonts w:ascii="Times New Roman" w:hAnsi="Times New Roman" w:cs="Times New Roman"/>
          <w:sz w:val="24"/>
          <w:szCs w:val="24"/>
        </w:rPr>
        <w:t>nel</w:t>
      </w:r>
      <w:proofErr w:type="spellEnd"/>
      <w:r w:rsidR="007D377F" w:rsidRPr="008B66C4">
        <w:rPr>
          <w:rFonts w:ascii="Times New Roman" w:hAnsi="Times New Roman" w:cs="Times New Roman"/>
          <w:sz w:val="24"/>
          <w:szCs w:val="24"/>
        </w:rPr>
        <w:t xml:space="preserve"> document ERG - Ed. 2016, </w:t>
      </w:r>
      <w:proofErr w:type="spellStart"/>
      <w:r w:rsidR="007D377F" w:rsidRPr="008B66C4">
        <w:rPr>
          <w:rFonts w:ascii="Times New Roman" w:hAnsi="Times New Roman" w:cs="Times New Roman"/>
          <w:i/>
          <w:sz w:val="24"/>
          <w:szCs w:val="24"/>
        </w:rPr>
        <w:t>Emergensy</w:t>
      </w:r>
      <w:proofErr w:type="spellEnd"/>
      <w:r w:rsidR="007D377F" w:rsidRPr="008B66C4">
        <w:rPr>
          <w:rFonts w:ascii="Times New Roman" w:hAnsi="Times New Roman" w:cs="Times New Roman"/>
          <w:i/>
          <w:sz w:val="24"/>
          <w:szCs w:val="24"/>
        </w:rPr>
        <w:t xml:space="preserve"> Response Guidebook </w:t>
      </w:r>
      <w:r w:rsidRPr="008B66C4">
        <w:rPr>
          <w:rFonts w:ascii="Times New Roman" w:hAnsi="Times New Roman" w:cs="Times New Roman"/>
          <w:sz w:val="24"/>
          <w:szCs w:val="24"/>
        </w:rPr>
        <w:t>–</w:t>
      </w:r>
      <w:r w:rsidR="007D377F"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che</w:t>
      </w:r>
      <w:proofErr w:type="spellEnd"/>
      <w:r w:rsidRPr="008B66C4">
        <w:rPr>
          <w:rFonts w:ascii="Times New Roman" w:hAnsi="Times New Roman" w:cs="Times New Roman"/>
          <w:sz w:val="24"/>
          <w:szCs w:val="24"/>
        </w:rPr>
        <w:t xml:space="preserve"> </w:t>
      </w:r>
      <w:proofErr w:type="spellStart"/>
      <w:r w:rsidR="007D377F" w:rsidRPr="008B66C4">
        <w:rPr>
          <w:rFonts w:ascii="Times New Roman" w:hAnsi="Times New Roman" w:cs="Times New Roman"/>
          <w:sz w:val="24"/>
          <w:szCs w:val="24"/>
        </w:rPr>
        <w:t>fissano</w:t>
      </w:r>
      <w:proofErr w:type="spellEnd"/>
      <w:r w:rsidR="007D377F" w:rsidRPr="008B66C4">
        <w:rPr>
          <w:rFonts w:ascii="Times New Roman" w:hAnsi="Times New Roman" w:cs="Times New Roman"/>
          <w:sz w:val="24"/>
          <w:szCs w:val="24"/>
        </w:rPr>
        <w:t xml:space="preserve"> </w:t>
      </w:r>
      <w:proofErr w:type="spellStart"/>
      <w:r w:rsidR="007D377F" w:rsidRPr="008B66C4">
        <w:rPr>
          <w:rFonts w:ascii="Times New Roman" w:hAnsi="Times New Roman" w:cs="Times New Roman"/>
          <w:sz w:val="24"/>
          <w:szCs w:val="24"/>
        </w:rPr>
        <w:t>un’area</w:t>
      </w:r>
      <w:proofErr w:type="spellEnd"/>
      <w:r w:rsidR="007D377F" w:rsidRPr="008B66C4">
        <w:rPr>
          <w:rFonts w:ascii="Times New Roman" w:hAnsi="Times New Roman" w:cs="Times New Roman"/>
          <w:sz w:val="24"/>
          <w:szCs w:val="24"/>
        </w:rPr>
        <w:t xml:space="preserve"> minima </w:t>
      </w:r>
      <w:proofErr w:type="spellStart"/>
      <w:r w:rsidR="007D377F" w:rsidRPr="008B66C4">
        <w:rPr>
          <w:rFonts w:ascii="Times New Roman" w:hAnsi="Times New Roman" w:cs="Times New Roman"/>
          <w:sz w:val="24"/>
          <w:szCs w:val="24"/>
        </w:rPr>
        <w:t>di</w:t>
      </w:r>
      <w:proofErr w:type="spellEnd"/>
      <w:r w:rsidR="007D377F" w:rsidRPr="008B66C4">
        <w:rPr>
          <w:rFonts w:ascii="Times New Roman" w:hAnsi="Times New Roman" w:cs="Times New Roman"/>
          <w:sz w:val="24"/>
          <w:szCs w:val="24"/>
        </w:rPr>
        <w:t xml:space="preserve"> </w:t>
      </w:r>
      <w:proofErr w:type="spellStart"/>
      <w:r w:rsidR="007D377F" w:rsidRPr="008B66C4">
        <w:rPr>
          <w:rFonts w:ascii="Times New Roman" w:hAnsi="Times New Roman" w:cs="Times New Roman"/>
          <w:sz w:val="24"/>
          <w:szCs w:val="24"/>
        </w:rPr>
        <w:t>raggio</w:t>
      </w:r>
      <w:proofErr w:type="spellEnd"/>
      <w:r w:rsidR="007D377F" w:rsidRPr="008B66C4">
        <w:rPr>
          <w:rFonts w:ascii="Times New Roman" w:hAnsi="Times New Roman" w:cs="Times New Roman"/>
          <w:sz w:val="24"/>
          <w:szCs w:val="24"/>
        </w:rPr>
        <w:t xml:space="preserve"> </w:t>
      </w:r>
      <w:proofErr w:type="spellStart"/>
      <w:r w:rsidR="007D377F" w:rsidRPr="008B66C4">
        <w:rPr>
          <w:rFonts w:ascii="Times New Roman" w:hAnsi="Times New Roman" w:cs="Times New Roman"/>
          <w:sz w:val="24"/>
          <w:szCs w:val="24"/>
        </w:rPr>
        <w:t>pari</w:t>
      </w:r>
      <w:proofErr w:type="spellEnd"/>
      <w:r w:rsidR="007D377F" w:rsidRPr="008B66C4">
        <w:rPr>
          <w:rFonts w:ascii="Times New Roman" w:hAnsi="Times New Roman" w:cs="Times New Roman"/>
          <w:sz w:val="24"/>
          <w:szCs w:val="24"/>
        </w:rPr>
        <w:t xml:space="preserve"> a </w:t>
      </w:r>
      <w:r w:rsidR="007D377F" w:rsidRPr="008B66C4">
        <w:rPr>
          <w:rFonts w:ascii="Times New Roman" w:hAnsi="Times New Roman" w:cs="Times New Roman"/>
          <w:b/>
          <w:sz w:val="24"/>
          <w:szCs w:val="24"/>
        </w:rPr>
        <w:t>m. 30</w:t>
      </w:r>
      <w:r w:rsidR="007D377F" w:rsidRPr="008B66C4">
        <w:rPr>
          <w:rFonts w:ascii="Times New Roman" w:hAnsi="Times New Roman" w:cs="Times New Roman"/>
          <w:sz w:val="24"/>
          <w:szCs w:val="24"/>
        </w:rPr>
        <w:t xml:space="preserve"> ( </w:t>
      </w:r>
      <w:proofErr w:type="spellStart"/>
      <w:r w:rsidR="007D377F" w:rsidRPr="008B66C4">
        <w:rPr>
          <w:rFonts w:ascii="Times New Roman" w:hAnsi="Times New Roman" w:cs="Times New Roman"/>
          <w:sz w:val="24"/>
          <w:szCs w:val="24"/>
        </w:rPr>
        <w:t>isolamento</w:t>
      </w:r>
      <w:proofErr w:type="spellEnd"/>
      <w:r w:rsidR="007D377F" w:rsidRPr="008B66C4">
        <w:rPr>
          <w:rFonts w:ascii="Times New Roman" w:hAnsi="Times New Roman" w:cs="Times New Roman"/>
          <w:sz w:val="24"/>
          <w:szCs w:val="24"/>
        </w:rPr>
        <w:t xml:space="preserve"> in </w:t>
      </w:r>
      <w:proofErr w:type="spellStart"/>
      <w:r w:rsidR="007D377F" w:rsidRPr="008B66C4">
        <w:rPr>
          <w:rFonts w:ascii="Times New Roman" w:hAnsi="Times New Roman" w:cs="Times New Roman"/>
          <w:sz w:val="24"/>
          <w:szCs w:val="24"/>
        </w:rPr>
        <w:t>tutte</w:t>
      </w:r>
      <w:proofErr w:type="spellEnd"/>
      <w:r w:rsidR="007D377F" w:rsidRPr="008B66C4">
        <w:rPr>
          <w:rFonts w:ascii="Times New Roman" w:hAnsi="Times New Roman" w:cs="Times New Roman"/>
          <w:sz w:val="24"/>
          <w:szCs w:val="24"/>
        </w:rPr>
        <w:t xml:space="preserve"> le </w:t>
      </w:r>
      <w:proofErr w:type="spellStart"/>
      <w:r w:rsidR="007D377F" w:rsidRPr="008B66C4">
        <w:rPr>
          <w:rFonts w:ascii="Times New Roman" w:hAnsi="Times New Roman" w:cs="Times New Roman"/>
          <w:sz w:val="24"/>
          <w:szCs w:val="24"/>
        </w:rPr>
        <w:t>direzioni</w:t>
      </w:r>
      <w:proofErr w:type="spellEnd"/>
      <w:r w:rsidR="007D377F" w:rsidRPr="008B66C4">
        <w:rPr>
          <w:rFonts w:ascii="Times New Roman" w:hAnsi="Times New Roman" w:cs="Times New Roman"/>
          <w:sz w:val="24"/>
          <w:szCs w:val="24"/>
        </w:rPr>
        <w:t xml:space="preserve">) e </w:t>
      </w:r>
      <w:r w:rsidR="007D377F" w:rsidRPr="008B66C4">
        <w:rPr>
          <w:rFonts w:ascii="Times New Roman" w:hAnsi="Times New Roman" w:cs="Times New Roman"/>
          <w:b/>
          <w:sz w:val="24"/>
          <w:szCs w:val="24"/>
        </w:rPr>
        <w:t>m. 400</w:t>
      </w:r>
      <w:r w:rsidR="007D377F" w:rsidRPr="008B66C4">
        <w:rPr>
          <w:rFonts w:ascii="Times New Roman" w:hAnsi="Times New Roman" w:cs="Times New Roman"/>
          <w:sz w:val="24"/>
          <w:szCs w:val="24"/>
        </w:rPr>
        <w:t xml:space="preserve"> ( </w:t>
      </w:r>
      <w:proofErr w:type="spellStart"/>
      <w:r w:rsidR="007D377F" w:rsidRPr="008B66C4">
        <w:rPr>
          <w:rFonts w:ascii="Times New Roman" w:hAnsi="Times New Roman" w:cs="Times New Roman"/>
          <w:sz w:val="24"/>
          <w:szCs w:val="24"/>
        </w:rPr>
        <w:t>protezione</w:t>
      </w:r>
      <w:proofErr w:type="spellEnd"/>
      <w:r w:rsidR="007D377F" w:rsidRPr="008B66C4">
        <w:rPr>
          <w:rFonts w:ascii="Times New Roman" w:hAnsi="Times New Roman" w:cs="Times New Roman"/>
          <w:sz w:val="24"/>
          <w:szCs w:val="24"/>
        </w:rPr>
        <w:t xml:space="preserve"> </w:t>
      </w:r>
      <w:proofErr w:type="spellStart"/>
      <w:r w:rsidR="007D377F" w:rsidRPr="008B66C4">
        <w:rPr>
          <w:rFonts w:ascii="Times New Roman" w:hAnsi="Times New Roman" w:cs="Times New Roman"/>
          <w:sz w:val="24"/>
          <w:szCs w:val="24"/>
        </w:rPr>
        <w:t>lungo</w:t>
      </w:r>
      <w:proofErr w:type="spellEnd"/>
      <w:r w:rsidR="007D377F" w:rsidRPr="008B66C4">
        <w:rPr>
          <w:rFonts w:ascii="Times New Roman" w:hAnsi="Times New Roman" w:cs="Times New Roman"/>
          <w:sz w:val="24"/>
          <w:szCs w:val="24"/>
        </w:rPr>
        <w:t xml:space="preserve"> la </w:t>
      </w:r>
      <w:proofErr w:type="spellStart"/>
      <w:r w:rsidR="007D377F" w:rsidRPr="008B66C4">
        <w:rPr>
          <w:rFonts w:ascii="Times New Roman" w:hAnsi="Times New Roman" w:cs="Times New Roman"/>
          <w:sz w:val="24"/>
          <w:szCs w:val="24"/>
        </w:rPr>
        <w:t>linea</w:t>
      </w:r>
      <w:proofErr w:type="spellEnd"/>
      <w:r w:rsidR="007D377F" w:rsidRPr="008B66C4">
        <w:rPr>
          <w:rFonts w:ascii="Times New Roman" w:hAnsi="Times New Roman" w:cs="Times New Roman"/>
          <w:sz w:val="24"/>
          <w:szCs w:val="24"/>
        </w:rPr>
        <w:t xml:space="preserve"> del </w:t>
      </w:r>
      <w:proofErr w:type="spellStart"/>
      <w:r w:rsidR="007D377F" w:rsidRPr="008B66C4">
        <w:rPr>
          <w:rFonts w:ascii="Times New Roman" w:hAnsi="Times New Roman" w:cs="Times New Roman"/>
          <w:sz w:val="24"/>
          <w:szCs w:val="24"/>
        </w:rPr>
        <w:t>vento</w:t>
      </w:r>
      <w:proofErr w:type="spellEnd"/>
      <w:r w:rsidR="007D377F" w:rsidRPr="008B66C4">
        <w:rPr>
          <w:rFonts w:ascii="Times New Roman" w:hAnsi="Times New Roman" w:cs="Times New Roman"/>
          <w:sz w:val="24"/>
          <w:szCs w:val="24"/>
        </w:rPr>
        <w:t xml:space="preserve">) per </w:t>
      </w:r>
      <w:proofErr w:type="spellStart"/>
      <w:r w:rsidR="007D377F" w:rsidRPr="008B66C4">
        <w:rPr>
          <w:rFonts w:ascii="Times New Roman" w:hAnsi="Times New Roman" w:cs="Times New Roman"/>
          <w:sz w:val="24"/>
          <w:szCs w:val="24"/>
        </w:rPr>
        <w:t>rilasci</w:t>
      </w:r>
      <w:proofErr w:type="spellEnd"/>
      <w:r w:rsidR="007D377F" w:rsidRPr="008B66C4">
        <w:rPr>
          <w:rFonts w:ascii="Times New Roman" w:hAnsi="Times New Roman" w:cs="Times New Roman"/>
          <w:sz w:val="24"/>
          <w:szCs w:val="24"/>
        </w:rPr>
        <w:t xml:space="preserve"> </w:t>
      </w:r>
      <w:proofErr w:type="spellStart"/>
      <w:r w:rsidR="007D377F" w:rsidRPr="008B66C4">
        <w:rPr>
          <w:rFonts w:ascii="Times New Roman" w:hAnsi="Times New Roman" w:cs="Times New Roman"/>
          <w:sz w:val="24"/>
          <w:szCs w:val="24"/>
        </w:rPr>
        <w:t>di</w:t>
      </w:r>
      <w:proofErr w:type="spellEnd"/>
      <w:r w:rsidR="007D377F" w:rsidRPr="008B66C4">
        <w:rPr>
          <w:rFonts w:ascii="Times New Roman" w:hAnsi="Times New Roman" w:cs="Times New Roman"/>
          <w:sz w:val="24"/>
          <w:szCs w:val="24"/>
        </w:rPr>
        <w:t xml:space="preserve"> elevate </w:t>
      </w:r>
      <w:proofErr w:type="spellStart"/>
      <w:r w:rsidR="007D377F" w:rsidRPr="008B66C4">
        <w:rPr>
          <w:rFonts w:ascii="Times New Roman" w:hAnsi="Times New Roman" w:cs="Times New Roman"/>
          <w:sz w:val="24"/>
          <w:szCs w:val="24"/>
        </w:rPr>
        <w:t>entità</w:t>
      </w:r>
      <w:proofErr w:type="spellEnd"/>
      <w:r w:rsidR="007D377F" w:rsidRPr="008B66C4">
        <w:rPr>
          <w:rFonts w:ascii="Times New Roman" w:hAnsi="Times New Roman" w:cs="Times New Roman"/>
          <w:sz w:val="24"/>
          <w:szCs w:val="24"/>
        </w:rPr>
        <w:t xml:space="preserve"> (</w:t>
      </w:r>
      <w:r w:rsidR="006E6D24" w:rsidRPr="008B66C4">
        <w:rPr>
          <w:rFonts w:ascii="Times New Roman" w:hAnsi="Times New Roman" w:cs="Times New Roman"/>
          <w:sz w:val="24"/>
          <w:szCs w:val="24"/>
        </w:rPr>
        <w:t xml:space="preserve">&gt; </w:t>
      </w:r>
      <w:proofErr w:type="spellStart"/>
      <w:r w:rsidR="006E6D24" w:rsidRPr="008B66C4">
        <w:rPr>
          <w:rFonts w:ascii="Times New Roman" w:hAnsi="Times New Roman" w:cs="Times New Roman"/>
          <w:sz w:val="24"/>
          <w:szCs w:val="24"/>
        </w:rPr>
        <w:t>di</w:t>
      </w:r>
      <w:proofErr w:type="spellEnd"/>
      <w:r w:rsidR="006E6D24" w:rsidRPr="008B66C4">
        <w:rPr>
          <w:rFonts w:ascii="Times New Roman" w:hAnsi="Times New Roman" w:cs="Times New Roman"/>
          <w:sz w:val="24"/>
          <w:szCs w:val="24"/>
        </w:rPr>
        <w:t xml:space="preserve"> 200 lt.) </w:t>
      </w:r>
      <w:proofErr w:type="spellStart"/>
      <w:r w:rsidR="006E6D24" w:rsidRPr="008B66C4">
        <w:rPr>
          <w:rFonts w:ascii="Times New Roman" w:hAnsi="Times New Roman" w:cs="Times New Roman"/>
          <w:sz w:val="24"/>
          <w:szCs w:val="24"/>
        </w:rPr>
        <w:t>di</w:t>
      </w:r>
      <w:proofErr w:type="spellEnd"/>
      <w:r w:rsidR="006E6D24" w:rsidRPr="008B66C4">
        <w:rPr>
          <w:rFonts w:ascii="Times New Roman" w:hAnsi="Times New Roman" w:cs="Times New Roman"/>
          <w:sz w:val="24"/>
          <w:szCs w:val="24"/>
        </w:rPr>
        <w:t xml:space="preserve"> </w:t>
      </w:r>
      <w:r w:rsidR="006E6D24" w:rsidRPr="008B66C4">
        <w:rPr>
          <w:rFonts w:ascii="Times New Roman" w:hAnsi="Times New Roman" w:cs="Times New Roman"/>
          <w:b/>
          <w:sz w:val="24"/>
          <w:szCs w:val="24"/>
        </w:rPr>
        <w:t xml:space="preserve">gas </w:t>
      </w:r>
      <w:proofErr w:type="spellStart"/>
      <w:r w:rsidR="006E6D24" w:rsidRPr="008B66C4">
        <w:rPr>
          <w:rFonts w:ascii="Times New Roman" w:hAnsi="Times New Roman" w:cs="Times New Roman"/>
          <w:b/>
          <w:sz w:val="24"/>
          <w:szCs w:val="24"/>
        </w:rPr>
        <w:t>difosgene</w:t>
      </w:r>
      <w:proofErr w:type="spellEnd"/>
      <w:r w:rsidR="006E6D24" w:rsidRPr="008B66C4">
        <w:rPr>
          <w:rFonts w:ascii="Times New Roman" w:hAnsi="Times New Roman" w:cs="Times New Roman"/>
          <w:b/>
          <w:sz w:val="24"/>
          <w:szCs w:val="24"/>
        </w:rPr>
        <w:t xml:space="preserve">. </w:t>
      </w:r>
    </w:p>
    <w:p w:rsidR="007D377F" w:rsidRPr="008B66C4" w:rsidRDefault="006E6D24" w:rsidP="008B66C4">
      <w:pPr>
        <w:spacing w:before="60" w:after="60" w:line="320" w:lineRule="exact"/>
        <w:ind w:left="709"/>
        <w:jc w:val="both"/>
        <w:rPr>
          <w:rFonts w:ascii="Times New Roman" w:hAnsi="Times New Roman" w:cs="Times New Roman"/>
          <w:sz w:val="24"/>
          <w:szCs w:val="24"/>
        </w:rPr>
      </w:pPr>
      <w:r w:rsidRPr="008B66C4">
        <w:rPr>
          <w:rFonts w:ascii="Times New Roman" w:hAnsi="Times New Roman" w:cs="Times New Roman"/>
          <w:sz w:val="24"/>
          <w:szCs w:val="24"/>
        </w:rPr>
        <w:t xml:space="preserve">Tale </w:t>
      </w:r>
      <w:proofErr w:type="spellStart"/>
      <w:r w:rsidRPr="008B66C4">
        <w:rPr>
          <w:rFonts w:ascii="Times New Roman" w:hAnsi="Times New Roman" w:cs="Times New Roman"/>
          <w:sz w:val="24"/>
          <w:szCs w:val="24"/>
        </w:rPr>
        <w:t>sostanza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tuttavia</w:t>
      </w:r>
      <w:proofErr w:type="spellEnd"/>
      <w:r w:rsidRPr="008B66C4">
        <w:rPr>
          <w:rFonts w:ascii="Times New Roman" w:hAnsi="Times New Roman" w:cs="Times New Roman"/>
          <w:sz w:val="24"/>
          <w:szCs w:val="24"/>
        </w:rPr>
        <w:t xml:space="preserve">, non è </w:t>
      </w:r>
      <w:proofErr w:type="spellStart"/>
      <w:r w:rsidRPr="008B66C4">
        <w:rPr>
          <w:rFonts w:ascii="Times New Roman" w:hAnsi="Times New Roman" w:cs="Times New Roman"/>
          <w:sz w:val="24"/>
          <w:szCs w:val="24"/>
        </w:rPr>
        <w:t>inclusa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tra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quelle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disponibili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nell’elenco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dell’applicativo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informatico</w:t>
      </w:r>
      <w:proofErr w:type="spellEnd"/>
      <w:r w:rsidRPr="008B66C4">
        <w:rPr>
          <w:rFonts w:ascii="Times New Roman" w:hAnsi="Times New Roman" w:cs="Times New Roman"/>
          <w:sz w:val="24"/>
          <w:szCs w:val="24"/>
        </w:rPr>
        <w:t xml:space="preserve"> SIGEM SIMMA in </w:t>
      </w:r>
      <w:proofErr w:type="spellStart"/>
      <w:r w:rsidRPr="008B66C4">
        <w:rPr>
          <w:rFonts w:ascii="Times New Roman" w:hAnsi="Times New Roman" w:cs="Times New Roman"/>
          <w:sz w:val="24"/>
          <w:szCs w:val="24"/>
        </w:rPr>
        <w:t>uso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alle</w:t>
      </w:r>
      <w:proofErr w:type="spellEnd"/>
      <w:r w:rsidRPr="008B66C4">
        <w:rPr>
          <w:rFonts w:ascii="Times New Roman" w:hAnsi="Times New Roman" w:cs="Times New Roman"/>
          <w:sz w:val="24"/>
          <w:szCs w:val="24"/>
        </w:rPr>
        <w:t xml:space="preserve"> Sale Operative </w:t>
      </w:r>
      <w:proofErr w:type="spellStart"/>
      <w:r w:rsidRPr="008B66C4">
        <w:rPr>
          <w:rFonts w:ascii="Times New Roman" w:hAnsi="Times New Roman" w:cs="Times New Roman"/>
          <w:sz w:val="24"/>
          <w:szCs w:val="24"/>
        </w:rPr>
        <w:t>dei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Vigili</w:t>
      </w:r>
      <w:proofErr w:type="spellEnd"/>
      <w:r w:rsidRPr="008B66C4">
        <w:rPr>
          <w:rFonts w:ascii="Times New Roman" w:hAnsi="Times New Roman" w:cs="Times New Roman"/>
          <w:sz w:val="24"/>
          <w:szCs w:val="24"/>
        </w:rPr>
        <w:t xml:space="preserve"> del </w:t>
      </w:r>
      <w:proofErr w:type="spellStart"/>
      <w:r w:rsidRPr="008B66C4">
        <w:rPr>
          <w:rFonts w:ascii="Times New Roman" w:hAnsi="Times New Roman" w:cs="Times New Roman"/>
          <w:sz w:val="24"/>
          <w:szCs w:val="24"/>
        </w:rPr>
        <w:t>Fuoco</w:t>
      </w:r>
      <w:proofErr w:type="spellEnd"/>
      <w:r w:rsidRPr="008B66C4">
        <w:rPr>
          <w:rFonts w:ascii="Times New Roman" w:hAnsi="Times New Roman" w:cs="Times New Roman"/>
          <w:sz w:val="24"/>
          <w:szCs w:val="24"/>
        </w:rPr>
        <w:t>.</w:t>
      </w:r>
    </w:p>
    <w:p w:rsidR="006E6D24" w:rsidRPr="008B66C4" w:rsidRDefault="006E6D24" w:rsidP="008B66C4">
      <w:pPr>
        <w:spacing w:before="60" w:after="60" w:line="320" w:lineRule="exact"/>
        <w:ind w:left="709"/>
        <w:jc w:val="both"/>
        <w:rPr>
          <w:rFonts w:ascii="Times New Roman" w:hAnsi="Times New Roman" w:cs="Times New Roman"/>
          <w:sz w:val="24"/>
          <w:szCs w:val="24"/>
        </w:rPr>
      </w:pPr>
      <w:proofErr w:type="spellStart"/>
      <w:r w:rsidRPr="008B66C4">
        <w:rPr>
          <w:rFonts w:ascii="Times New Roman" w:hAnsi="Times New Roman" w:cs="Times New Roman"/>
          <w:sz w:val="24"/>
          <w:szCs w:val="24"/>
        </w:rPr>
        <w:t>Pertanto</w:t>
      </w:r>
      <w:proofErr w:type="spellEnd"/>
      <w:r w:rsidRPr="008B66C4">
        <w:rPr>
          <w:rFonts w:ascii="Times New Roman" w:hAnsi="Times New Roman" w:cs="Times New Roman"/>
          <w:sz w:val="24"/>
          <w:szCs w:val="24"/>
        </w:rPr>
        <w:t xml:space="preserve"> in </w:t>
      </w:r>
      <w:proofErr w:type="spellStart"/>
      <w:r w:rsidRPr="008B66C4">
        <w:rPr>
          <w:rFonts w:ascii="Times New Roman" w:hAnsi="Times New Roman" w:cs="Times New Roman"/>
          <w:sz w:val="24"/>
          <w:szCs w:val="24"/>
        </w:rPr>
        <w:t>relazione</w:t>
      </w:r>
      <w:proofErr w:type="spellEnd"/>
      <w:r w:rsidRPr="008B66C4">
        <w:rPr>
          <w:rFonts w:ascii="Times New Roman" w:hAnsi="Times New Roman" w:cs="Times New Roman"/>
          <w:sz w:val="24"/>
          <w:szCs w:val="24"/>
        </w:rPr>
        <w:t xml:space="preserve"> a </w:t>
      </w:r>
      <w:proofErr w:type="spellStart"/>
      <w:r w:rsidRPr="008B66C4">
        <w:rPr>
          <w:rFonts w:ascii="Times New Roman" w:hAnsi="Times New Roman" w:cs="Times New Roman"/>
          <w:sz w:val="24"/>
          <w:szCs w:val="24"/>
        </w:rPr>
        <w:t>quanto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sopra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riportato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il</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Comando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Provinciale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Vigili</w:t>
      </w:r>
      <w:proofErr w:type="spellEnd"/>
      <w:r w:rsidRPr="008B66C4">
        <w:rPr>
          <w:rFonts w:ascii="Times New Roman" w:hAnsi="Times New Roman" w:cs="Times New Roman"/>
          <w:sz w:val="24"/>
          <w:szCs w:val="24"/>
        </w:rPr>
        <w:t xml:space="preserve"> del </w:t>
      </w:r>
      <w:proofErr w:type="spellStart"/>
      <w:r w:rsidRPr="008B66C4">
        <w:rPr>
          <w:rFonts w:ascii="Times New Roman" w:hAnsi="Times New Roman" w:cs="Times New Roman"/>
          <w:sz w:val="24"/>
          <w:szCs w:val="24"/>
        </w:rPr>
        <w:t>Fuoco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Foggia ha </w:t>
      </w:r>
      <w:proofErr w:type="spellStart"/>
      <w:r w:rsidRPr="008B66C4">
        <w:rPr>
          <w:rFonts w:ascii="Times New Roman" w:hAnsi="Times New Roman" w:cs="Times New Roman"/>
          <w:sz w:val="24"/>
          <w:szCs w:val="24"/>
        </w:rPr>
        <w:t>ritenuto</w:t>
      </w:r>
      <w:proofErr w:type="spellEnd"/>
      <w:r w:rsidRPr="008B66C4">
        <w:rPr>
          <w:rFonts w:ascii="Times New Roman" w:hAnsi="Times New Roman" w:cs="Times New Roman"/>
          <w:sz w:val="24"/>
          <w:szCs w:val="24"/>
        </w:rPr>
        <w:t xml:space="preserve">, al fine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determinare</w:t>
      </w:r>
      <w:proofErr w:type="spellEnd"/>
      <w:r w:rsidRPr="008B66C4">
        <w:rPr>
          <w:rFonts w:ascii="Times New Roman" w:hAnsi="Times New Roman" w:cs="Times New Roman"/>
          <w:sz w:val="24"/>
          <w:szCs w:val="24"/>
        </w:rPr>
        <w:t xml:space="preserve"> un </w:t>
      </w:r>
      <w:proofErr w:type="spellStart"/>
      <w:r w:rsidRPr="008B66C4">
        <w:rPr>
          <w:rFonts w:ascii="Times New Roman" w:hAnsi="Times New Roman" w:cs="Times New Roman"/>
          <w:sz w:val="24"/>
          <w:szCs w:val="24"/>
        </w:rPr>
        <w:t>cautelativo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increment</w:t>
      </w:r>
      <w:r w:rsidR="000E2580" w:rsidRPr="008B66C4">
        <w:rPr>
          <w:rFonts w:ascii="Times New Roman" w:hAnsi="Times New Roman" w:cs="Times New Roman"/>
          <w:sz w:val="24"/>
          <w:szCs w:val="24"/>
        </w:rPr>
        <w:t>o</w:t>
      </w:r>
      <w:proofErr w:type="spellEnd"/>
      <w:r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delle</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distanze</w:t>
      </w:r>
      <w:proofErr w:type="spellEnd"/>
      <w:r w:rsidR="000E2580" w:rsidRPr="008B66C4">
        <w:rPr>
          <w:rFonts w:ascii="Times New Roman" w:hAnsi="Times New Roman" w:cs="Times New Roman"/>
          <w:sz w:val="24"/>
          <w:szCs w:val="24"/>
        </w:rPr>
        <w:t xml:space="preserve"> indicate </w:t>
      </w:r>
      <w:proofErr w:type="spellStart"/>
      <w:r w:rsidR="000E2580" w:rsidRPr="008B66C4">
        <w:rPr>
          <w:rFonts w:ascii="Times New Roman" w:hAnsi="Times New Roman" w:cs="Times New Roman"/>
          <w:sz w:val="24"/>
          <w:szCs w:val="24"/>
        </w:rPr>
        <w:t>nell’ERG</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ragionevole</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individuare</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aree</w:t>
      </w:r>
      <w:proofErr w:type="spellEnd"/>
      <w:r w:rsidR="000E2580" w:rsidRPr="008B66C4">
        <w:rPr>
          <w:rFonts w:ascii="Times New Roman" w:hAnsi="Times New Roman" w:cs="Times New Roman"/>
          <w:sz w:val="24"/>
          <w:szCs w:val="24"/>
        </w:rPr>
        <w:t xml:space="preserve"> a </w:t>
      </w:r>
      <w:proofErr w:type="spellStart"/>
      <w:r w:rsidR="000E2580" w:rsidRPr="008B66C4">
        <w:rPr>
          <w:rFonts w:ascii="Times New Roman" w:hAnsi="Times New Roman" w:cs="Times New Roman"/>
          <w:sz w:val="24"/>
          <w:szCs w:val="24"/>
        </w:rPr>
        <w:t>rischio</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che</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considerassero</w:t>
      </w:r>
      <w:proofErr w:type="spellEnd"/>
      <w:r w:rsidR="000E2580" w:rsidRPr="008B66C4">
        <w:rPr>
          <w:rFonts w:ascii="Times New Roman" w:hAnsi="Times New Roman" w:cs="Times New Roman"/>
          <w:sz w:val="24"/>
          <w:szCs w:val="24"/>
        </w:rPr>
        <w:t xml:space="preserve"> la </w:t>
      </w:r>
      <w:proofErr w:type="spellStart"/>
      <w:r w:rsidR="000E2580" w:rsidRPr="008B66C4">
        <w:rPr>
          <w:rFonts w:ascii="Times New Roman" w:hAnsi="Times New Roman" w:cs="Times New Roman"/>
          <w:sz w:val="24"/>
          <w:szCs w:val="24"/>
        </w:rPr>
        <w:t>presenza</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di</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fosgene</w:t>
      </w:r>
      <w:proofErr w:type="spellEnd"/>
      <w:r w:rsidR="000E2580" w:rsidRPr="008B66C4">
        <w:rPr>
          <w:rFonts w:ascii="Times New Roman" w:hAnsi="Times New Roman" w:cs="Times New Roman"/>
          <w:sz w:val="24"/>
          <w:szCs w:val="24"/>
        </w:rPr>
        <w:t xml:space="preserve"> ( </w:t>
      </w:r>
      <w:proofErr w:type="spellStart"/>
      <w:r w:rsidR="000E2580" w:rsidRPr="008B66C4">
        <w:rPr>
          <w:rFonts w:ascii="Times New Roman" w:hAnsi="Times New Roman" w:cs="Times New Roman"/>
          <w:sz w:val="24"/>
          <w:szCs w:val="24"/>
        </w:rPr>
        <w:t>notoriamente</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più</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pericoloso</w:t>
      </w:r>
      <w:proofErr w:type="spellEnd"/>
      <w:r w:rsidR="000E2580" w:rsidRPr="008B66C4">
        <w:rPr>
          <w:rFonts w:ascii="Times New Roman" w:hAnsi="Times New Roman" w:cs="Times New Roman"/>
          <w:sz w:val="24"/>
          <w:szCs w:val="24"/>
        </w:rPr>
        <w:t xml:space="preserve"> del </w:t>
      </w:r>
      <w:proofErr w:type="spellStart"/>
      <w:r w:rsidR="000E2580" w:rsidRPr="008B66C4">
        <w:rPr>
          <w:rFonts w:ascii="Times New Roman" w:hAnsi="Times New Roman" w:cs="Times New Roman"/>
          <w:sz w:val="24"/>
          <w:szCs w:val="24"/>
        </w:rPr>
        <w:t>difosgene</w:t>
      </w:r>
      <w:proofErr w:type="spellEnd"/>
      <w:r w:rsidR="000E2580" w:rsidRPr="008B66C4">
        <w:rPr>
          <w:rFonts w:ascii="Times New Roman" w:hAnsi="Times New Roman" w:cs="Times New Roman"/>
          <w:sz w:val="24"/>
          <w:szCs w:val="24"/>
        </w:rPr>
        <w:t xml:space="preserve">) </w:t>
      </w:r>
      <w:proofErr w:type="spellStart"/>
      <w:r w:rsidR="000E2580" w:rsidRPr="008B66C4">
        <w:rPr>
          <w:rFonts w:ascii="Times New Roman" w:hAnsi="Times New Roman" w:cs="Times New Roman"/>
          <w:sz w:val="24"/>
          <w:szCs w:val="24"/>
        </w:rPr>
        <w:t>così</w:t>
      </w:r>
      <w:proofErr w:type="spellEnd"/>
      <w:r w:rsidR="000E2580" w:rsidRPr="008B66C4">
        <w:rPr>
          <w:rFonts w:ascii="Times New Roman" w:hAnsi="Times New Roman" w:cs="Times New Roman"/>
          <w:sz w:val="24"/>
          <w:szCs w:val="24"/>
        </w:rPr>
        <w:t xml:space="preserve"> come indicate al successive </w:t>
      </w:r>
      <w:proofErr w:type="spellStart"/>
      <w:r w:rsidR="000E2580" w:rsidRPr="008B66C4">
        <w:rPr>
          <w:rFonts w:ascii="Times New Roman" w:hAnsi="Times New Roman" w:cs="Times New Roman"/>
          <w:sz w:val="24"/>
          <w:szCs w:val="24"/>
        </w:rPr>
        <w:t>punto</w:t>
      </w:r>
      <w:proofErr w:type="spellEnd"/>
      <w:r w:rsidR="000E2580" w:rsidRPr="008B66C4">
        <w:rPr>
          <w:rFonts w:ascii="Times New Roman" w:hAnsi="Times New Roman" w:cs="Times New Roman"/>
          <w:sz w:val="24"/>
          <w:szCs w:val="24"/>
        </w:rPr>
        <w:t xml:space="preserve"> 5.</w:t>
      </w:r>
    </w:p>
    <w:p w:rsidR="00332EFC" w:rsidRDefault="00332EFC" w:rsidP="008B66C4">
      <w:pPr>
        <w:spacing w:before="60" w:after="60" w:line="320" w:lineRule="exact"/>
        <w:jc w:val="both"/>
        <w:rPr>
          <w:rFonts w:ascii="Times New Roman" w:hAnsi="Times New Roman" w:cs="Times New Roman"/>
          <w:sz w:val="24"/>
          <w:szCs w:val="24"/>
          <w:highlight w:val="yellow"/>
        </w:rPr>
      </w:pPr>
    </w:p>
    <w:p w:rsidR="00187156" w:rsidRDefault="00187156" w:rsidP="008B66C4">
      <w:pPr>
        <w:spacing w:before="60" w:after="60" w:line="320" w:lineRule="exact"/>
        <w:jc w:val="both"/>
        <w:rPr>
          <w:rFonts w:ascii="Times New Roman" w:hAnsi="Times New Roman" w:cs="Times New Roman"/>
          <w:sz w:val="24"/>
          <w:szCs w:val="24"/>
          <w:highlight w:val="yellow"/>
        </w:rPr>
      </w:pPr>
    </w:p>
    <w:p w:rsidR="00187156" w:rsidRPr="008B66C4" w:rsidRDefault="00187156" w:rsidP="008B66C4">
      <w:pPr>
        <w:spacing w:before="60" w:after="60" w:line="320" w:lineRule="exact"/>
        <w:jc w:val="both"/>
        <w:rPr>
          <w:rFonts w:ascii="Times New Roman" w:hAnsi="Times New Roman" w:cs="Times New Roman"/>
          <w:sz w:val="24"/>
          <w:szCs w:val="24"/>
          <w:highlight w:val="yellow"/>
        </w:rPr>
      </w:pPr>
    </w:p>
    <w:p w:rsidR="00A32B15" w:rsidRPr="008B66C4" w:rsidRDefault="00F71FDA" w:rsidP="008B66C4">
      <w:pPr>
        <w:pStyle w:val="Titolo1"/>
        <w:spacing w:before="60" w:after="60" w:line="320" w:lineRule="exact"/>
        <w:rPr>
          <w:rFonts w:ascii="Times New Roman" w:hAnsi="Times New Roman"/>
          <w:u w:val="single"/>
        </w:rPr>
      </w:pPr>
      <w:r w:rsidRPr="008B66C4">
        <w:rPr>
          <w:rFonts w:ascii="Times New Roman" w:hAnsi="Times New Roman"/>
          <w:u w:val="single"/>
        </w:rPr>
        <w:t>A</w:t>
      </w:r>
      <w:r w:rsidR="00881D82" w:rsidRPr="008B66C4">
        <w:rPr>
          <w:rFonts w:ascii="Times New Roman" w:hAnsi="Times New Roman"/>
          <w:u w:val="single"/>
        </w:rPr>
        <w:t>REE DI DANNO</w:t>
      </w:r>
      <w:r w:rsidRPr="008B66C4">
        <w:rPr>
          <w:rFonts w:ascii="Times New Roman" w:hAnsi="Times New Roman"/>
          <w:u w:val="single"/>
        </w:rPr>
        <w:t xml:space="preserve"> </w:t>
      </w:r>
    </w:p>
    <w:p w:rsidR="00A32B15" w:rsidRDefault="00A32B15" w:rsidP="00187156">
      <w:pPr>
        <w:pStyle w:val="CM79"/>
        <w:spacing w:before="60" w:after="60" w:line="320" w:lineRule="exact"/>
        <w:ind w:left="709"/>
        <w:jc w:val="both"/>
      </w:pPr>
      <w:r w:rsidRPr="008B66C4">
        <w:t xml:space="preserve">Al fine di garantire un livello di sicurezza idoneo per la tutela della salute e l’incolumità della popolazione, </w:t>
      </w:r>
      <w:r w:rsidR="00607107" w:rsidRPr="008B66C4">
        <w:t xml:space="preserve">sono state definite le seguenti </w:t>
      </w:r>
      <w:r w:rsidRPr="008B66C4">
        <w:t>aree di danno:</w:t>
      </w:r>
    </w:p>
    <w:p w:rsidR="00187156" w:rsidRPr="00187156" w:rsidRDefault="00187156" w:rsidP="00187156">
      <w:pPr>
        <w:pStyle w:val="Default"/>
      </w:pPr>
    </w:p>
    <w:p w:rsidR="00A32B15" w:rsidRPr="00187156" w:rsidRDefault="000E2580" w:rsidP="008B66C4">
      <w:pPr>
        <w:pStyle w:val="Default"/>
        <w:numPr>
          <w:ilvl w:val="0"/>
          <w:numId w:val="34"/>
        </w:numPr>
        <w:spacing w:before="60" w:after="60" w:line="320" w:lineRule="exact"/>
        <w:jc w:val="both"/>
        <w:rPr>
          <w:b/>
        </w:rPr>
      </w:pPr>
      <w:r w:rsidRPr="008B66C4">
        <w:rPr>
          <w:b/>
        </w:rPr>
        <w:t xml:space="preserve">Zona Rossa – </w:t>
      </w:r>
      <w:r w:rsidRPr="008B66C4">
        <w:t>Area di rischio</w:t>
      </w:r>
      <w:r w:rsidRPr="008B66C4">
        <w:rPr>
          <w:b/>
        </w:rPr>
        <w:t xml:space="preserve"> </w:t>
      </w:r>
      <w:r w:rsidRPr="008B66C4">
        <w:t>(lesioni irreversibili) riservata ai soccorritori</w:t>
      </w:r>
      <w:r w:rsidR="00C448C7" w:rsidRPr="008B66C4">
        <w:t>,</w:t>
      </w:r>
      <w:r w:rsidRPr="008B66C4">
        <w:rPr>
          <w:b/>
        </w:rPr>
        <w:t xml:space="preserve"> </w:t>
      </w:r>
      <w:r w:rsidR="00935755" w:rsidRPr="00187156">
        <w:rPr>
          <w:b/>
        </w:rPr>
        <w:t>m. 200;</w:t>
      </w:r>
    </w:p>
    <w:p w:rsidR="00A32B15" w:rsidRPr="008B66C4" w:rsidRDefault="00A32B15" w:rsidP="008B66C4">
      <w:pPr>
        <w:pStyle w:val="Default"/>
        <w:spacing w:before="60" w:after="60" w:line="320" w:lineRule="exact"/>
        <w:jc w:val="both"/>
        <w:rPr>
          <w:b/>
        </w:rPr>
      </w:pPr>
    </w:p>
    <w:p w:rsidR="00A32B15" w:rsidRPr="00187156" w:rsidRDefault="00672A89" w:rsidP="008B66C4">
      <w:pPr>
        <w:pStyle w:val="Default"/>
        <w:numPr>
          <w:ilvl w:val="0"/>
          <w:numId w:val="34"/>
        </w:numPr>
        <w:spacing w:before="60" w:after="60" w:line="320" w:lineRule="exact"/>
        <w:jc w:val="both"/>
        <w:rPr>
          <w:b/>
        </w:rPr>
      </w:pPr>
      <w:r w:rsidRPr="00187156">
        <w:rPr>
          <w:b/>
        </w:rPr>
        <w:t>Zona Gialla</w:t>
      </w:r>
      <w:r w:rsidR="000E2580" w:rsidRPr="00187156">
        <w:rPr>
          <w:b/>
        </w:rPr>
        <w:t xml:space="preserve"> – </w:t>
      </w:r>
      <w:r w:rsidR="000E2580" w:rsidRPr="008B66C4">
        <w:t>Area di transito ( c.d. tie</w:t>
      </w:r>
      <w:r w:rsidR="00187156">
        <w:t xml:space="preserve">pida) utilizzabile da personale </w:t>
      </w:r>
      <w:r w:rsidR="000E2580" w:rsidRPr="008B66C4">
        <w:t>opportunamente protetto</w:t>
      </w:r>
      <w:r w:rsidR="00C448C7" w:rsidRPr="008B66C4">
        <w:t>,</w:t>
      </w:r>
      <w:r w:rsidR="00C448C7" w:rsidRPr="00187156">
        <w:rPr>
          <w:b/>
        </w:rPr>
        <w:t xml:space="preserve"> </w:t>
      </w:r>
      <w:r w:rsidR="00935755" w:rsidRPr="00187156">
        <w:rPr>
          <w:b/>
        </w:rPr>
        <w:t>m. 520;</w:t>
      </w:r>
      <w:r w:rsidR="000E2580" w:rsidRPr="00187156">
        <w:rPr>
          <w:b/>
        </w:rPr>
        <w:t xml:space="preserve"> </w:t>
      </w:r>
    </w:p>
    <w:p w:rsidR="00C448C7" w:rsidRPr="008B66C4" w:rsidRDefault="00C448C7" w:rsidP="008B66C4">
      <w:pPr>
        <w:pStyle w:val="Default"/>
        <w:spacing w:before="60" w:after="60" w:line="320" w:lineRule="exact"/>
        <w:jc w:val="both"/>
        <w:rPr>
          <w:b/>
        </w:rPr>
      </w:pPr>
      <w:r w:rsidRPr="008B66C4">
        <w:rPr>
          <w:b/>
        </w:rPr>
        <w:t xml:space="preserve">          </w:t>
      </w:r>
    </w:p>
    <w:p w:rsidR="00C448C7" w:rsidRPr="00DF3F53" w:rsidRDefault="00672A89" w:rsidP="00B50ED1">
      <w:pPr>
        <w:pStyle w:val="Default"/>
        <w:numPr>
          <w:ilvl w:val="0"/>
          <w:numId w:val="34"/>
        </w:numPr>
        <w:spacing w:before="60" w:after="60" w:line="320" w:lineRule="exact"/>
        <w:jc w:val="both"/>
      </w:pPr>
      <w:r w:rsidRPr="008B66C4">
        <w:rPr>
          <w:b/>
        </w:rPr>
        <w:t>Zona Verde</w:t>
      </w:r>
      <w:r w:rsidR="00C448C7" w:rsidRPr="008B66C4">
        <w:rPr>
          <w:b/>
        </w:rPr>
        <w:t xml:space="preserve"> – </w:t>
      </w:r>
      <w:r w:rsidR="00C448C7" w:rsidRPr="008B66C4">
        <w:t xml:space="preserve">Area di sgombero della popolazione esposta a rischio contaminazione, </w:t>
      </w:r>
      <w:r w:rsidR="004D79F4" w:rsidRPr="008B66C4">
        <w:rPr>
          <w:b/>
        </w:rPr>
        <w:t>m.</w:t>
      </w:r>
      <w:r w:rsidR="00A32B15" w:rsidRPr="008B66C4">
        <w:rPr>
          <w:b/>
        </w:rPr>
        <w:t xml:space="preserve"> </w:t>
      </w:r>
      <w:r w:rsidR="00935755" w:rsidRPr="008B66C4">
        <w:rPr>
          <w:b/>
        </w:rPr>
        <w:t>900.</w:t>
      </w:r>
    </w:p>
    <w:p w:rsidR="00DF3F53" w:rsidRPr="00B50ED1" w:rsidRDefault="00DF3F53" w:rsidP="00DF3F53">
      <w:pPr>
        <w:pStyle w:val="Default"/>
        <w:spacing w:before="60" w:after="60" w:line="320" w:lineRule="exact"/>
        <w:jc w:val="both"/>
      </w:pPr>
    </w:p>
    <w:p w:rsidR="00F71FDA" w:rsidRPr="008B66C4" w:rsidRDefault="00881D82" w:rsidP="008B66C4">
      <w:pPr>
        <w:pStyle w:val="Titolo1"/>
        <w:spacing w:before="60" w:after="60" w:line="320" w:lineRule="exact"/>
        <w:rPr>
          <w:rFonts w:ascii="Times New Roman" w:hAnsi="Times New Roman"/>
          <w:u w:val="single"/>
        </w:rPr>
      </w:pPr>
      <w:r w:rsidRPr="008B66C4">
        <w:rPr>
          <w:rFonts w:ascii="Times New Roman" w:hAnsi="Times New Roman"/>
          <w:u w:val="single"/>
        </w:rPr>
        <w:t>INFORMAZIONI PRELIMINARI</w:t>
      </w:r>
      <w:r w:rsidR="00F71FDA" w:rsidRPr="008B66C4">
        <w:rPr>
          <w:rFonts w:ascii="Times New Roman" w:hAnsi="Times New Roman"/>
          <w:u w:val="single"/>
        </w:rPr>
        <w:t>:</w:t>
      </w:r>
    </w:p>
    <w:p w:rsidR="00F71FDA" w:rsidRPr="00323664" w:rsidRDefault="00565DEE" w:rsidP="008B66C4">
      <w:pPr>
        <w:autoSpaceDE w:val="0"/>
        <w:autoSpaceDN w:val="0"/>
        <w:adjustRightInd w:val="0"/>
        <w:spacing w:before="60" w:after="60" w:line="320" w:lineRule="exact"/>
        <w:jc w:val="both"/>
        <w:rPr>
          <w:rFonts w:ascii="Times New Roman" w:hAnsi="Times New Roman" w:cs="Times New Roman"/>
          <w:sz w:val="24"/>
          <w:szCs w:val="24"/>
        </w:rPr>
      </w:pPr>
      <w:r w:rsidRPr="008B66C4">
        <w:rPr>
          <w:rFonts w:ascii="Times New Roman" w:hAnsi="Times New Roman" w:cs="Times New Roman"/>
          <w:sz w:val="24"/>
          <w:szCs w:val="24"/>
        </w:rPr>
        <w:t xml:space="preserve">         </w:t>
      </w:r>
      <w:r w:rsidRPr="00323664">
        <w:rPr>
          <w:rFonts w:ascii="Times New Roman" w:hAnsi="Times New Roman" w:cs="Times New Roman"/>
          <w:sz w:val="24"/>
          <w:szCs w:val="24"/>
        </w:rPr>
        <w:t>L</w:t>
      </w:r>
      <w:r w:rsidR="00F71FDA" w:rsidRPr="00323664">
        <w:rPr>
          <w:rFonts w:ascii="Times New Roman" w:hAnsi="Times New Roman" w:cs="Times New Roman"/>
          <w:sz w:val="24"/>
          <w:szCs w:val="24"/>
        </w:rPr>
        <w:t>’I</w:t>
      </w:r>
      <w:r w:rsidRPr="00323664">
        <w:rPr>
          <w:rFonts w:ascii="Times New Roman" w:hAnsi="Times New Roman" w:cs="Times New Roman"/>
          <w:sz w:val="24"/>
          <w:szCs w:val="24"/>
        </w:rPr>
        <w:t>.</w:t>
      </w:r>
      <w:r w:rsidR="00F71FDA" w:rsidRPr="00323664">
        <w:rPr>
          <w:rFonts w:ascii="Times New Roman" w:hAnsi="Times New Roman" w:cs="Times New Roman"/>
          <w:sz w:val="24"/>
          <w:szCs w:val="24"/>
        </w:rPr>
        <w:t>P</w:t>
      </w:r>
      <w:r w:rsidRPr="00323664">
        <w:rPr>
          <w:rFonts w:ascii="Times New Roman" w:hAnsi="Times New Roman" w:cs="Times New Roman"/>
          <w:sz w:val="24"/>
          <w:szCs w:val="24"/>
        </w:rPr>
        <w:t>.</w:t>
      </w:r>
      <w:r w:rsidR="00F71FDA" w:rsidRPr="00323664">
        <w:rPr>
          <w:rFonts w:ascii="Times New Roman" w:hAnsi="Times New Roman" w:cs="Times New Roman"/>
          <w:sz w:val="24"/>
          <w:szCs w:val="24"/>
        </w:rPr>
        <w:t>Z</w:t>
      </w:r>
      <w:r w:rsidRPr="00323664">
        <w:rPr>
          <w:rFonts w:ascii="Times New Roman" w:hAnsi="Times New Roman" w:cs="Times New Roman"/>
          <w:sz w:val="24"/>
          <w:szCs w:val="24"/>
        </w:rPr>
        <w:t>.</w:t>
      </w:r>
      <w:r w:rsidR="00F71FDA" w:rsidRPr="00323664">
        <w:rPr>
          <w:rFonts w:ascii="Times New Roman" w:hAnsi="Times New Roman" w:cs="Times New Roman"/>
          <w:sz w:val="24"/>
          <w:szCs w:val="24"/>
        </w:rPr>
        <w:t>S</w:t>
      </w:r>
      <w:r w:rsidRPr="00323664">
        <w:rPr>
          <w:rFonts w:ascii="Times New Roman" w:hAnsi="Times New Roman" w:cs="Times New Roman"/>
          <w:sz w:val="24"/>
          <w:szCs w:val="24"/>
        </w:rPr>
        <w:t>.</w:t>
      </w:r>
      <w:r w:rsidR="00F71FDA" w:rsidRPr="00323664">
        <w:rPr>
          <w:rFonts w:ascii="Times New Roman" w:hAnsi="Times New Roman" w:cs="Times New Roman"/>
          <w:sz w:val="24"/>
          <w:szCs w:val="24"/>
        </w:rPr>
        <w:t xml:space="preserve"> </w:t>
      </w:r>
      <w:proofErr w:type="spellStart"/>
      <w:r w:rsidR="00F71FDA" w:rsidRPr="00323664">
        <w:rPr>
          <w:rFonts w:ascii="Times New Roman" w:hAnsi="Times New Roman" w:cs="Times New Roman"/>
          <w:sz w:val="24"/>
          <w:szCs w:val="24"/>
        </w:rPr>
        <w:t>avrà</w:t>
      </w:r>
      <w:proofErr w:type="spellEnd"/>
      <w:r w:rsidR="00F71FDA" w:rsidRPr="00323664">
        <w:rPr>
          <w:rFonts w:ascii="Times New Roman" w:hAnsi="Times New Roman" w:cs="Times New Roman"/>
          <w:sz w:val="24"/>
          <w:szCs w:val="24"/>
        </w:rPr>
        <w:t xml:space="preserve"> </w:t>
      </w:r>
      <w:proofErr w:type="spellStart"/>
      <w:r w:rsidR="00F71FDA" w:rsidRPr="00323664">
        <w:rPr>
          <w:rFonts w:ascii="Times New Roman" w:hAnsi="Times New Roman" w:cs="Times New Roman"/>
          <w:sz w:val="24"/>
          <w:szCs w:val="24"/>
        </w:rPr>
        <w:t>premura</w:t>
      </w:r>
      <w:proofErr w:type="spellEnd"/>
      <w:r w:rsidR="00F71FDA" w:rsidRPr="00323664">
        <w:rPr>
          <w:rFonts w:ascii="Times New Roman" w:hAnsi="Times New Roman" w:cs="Times New Roman"/>
          <w:sz w:val="24"/>
          <w:szCs w:val="24"/>
        </w:rPr>
        <w:t xml:space="preserve"> </w:t>
      </w:r>
      <w:proofErr w:type="spellStart"/>
      <w:r w:rsidR="00F71FDA" w:rsidRPr="00323664">
        <w:rPr>
          <w:rFonts w:ascii="Times New Roman" w:hAnsi="Times New Roman" w:cs="Times New Roman"/>
          <w:sz w:val="24"/>
          <w:szCs w:val="24"/>
        </w:rPr>
        <w:t>di</w:t>
      </w:r>
      <w:proofErr w:type="spellEnd"/>
      <w:r w:rsidR="00F71FDA" w:rsidRPr="00323664">
        <w:rPr>
          <w:rFonts w:ascii="Times New Roman" w:hAnsi="Times New Roman" w:cs="Times New Roman"/>
          <w:sz w:val="24"/>
          <w:szCs w:val="24"/>
        </w:rPr>
        <w:t xml:space="preserve"> </w:t>
      </w:r>
      <w:proofErr w:type="spellStart"/>
      <w:r w:rsidR="00F71FDA" w:rsidRPr="00323664">
        <w:rPr>
          <w:rFonts w:ascii="Times New Roman" w:hAnsi="Times New Roman" w:cs="Times New Roman"/>
          <w:sz w:val="24"/>
          <w:szCs w:val="24"/>
        </w:rPr>
        <w:t>comunicare</w:t>
      </w:r>
      <w:proofErr w:type="spellEnd"/>
      <w:r w:rsidR="0046547A" w:rsidRPr="00323664">
        <w:rPr>
          <w:rFonts w:ascii="Times New Roman" w:hAnsi="Times New Roman" w:cs="Times New Roman"/>
          <w:sz w:val="24"/>
          <w:szCs w:val="24"/>
        </w:rPr>
        <w:t xml:space="preserve"> al </w:t>
      </w:r>
      <w:proofErr w:type="spellStart"/>
      <w:r w:rsidR="0046547A" w:rsidRPr="00323664">
        <w:rPr>
          <w:rFonts w:ascii="Times New Roman" w:hAnsi="Times New Roman" w:cs="Times New Roman"/>
          <w:sz w:val="24"/>
          <w:szCs w:val="24"/>
        </w:rPr>
        <w:t>Comando</w:t>
      </w:r>
      <w:proofErr w:type="spellEnd"/>
      <w:r w:rsidR="0046547A" w:rsidRPr="00323664">
        <w:rPr>
          <w:rFonts w:ascii="Times New Roman" w:hAnsi="Times New Roman" w:cs="Times New Roman"/>
          <w:sz w:val="24"/>
          <w:szCs w:val="24"/>
        </w:rPr>
        <w:t xml:space="preserve"> </w:t>
      </w:r>
      <w:proofErr w:type="spellStart"/>
      <w:r w:rsidR="0046547A" w:rsidRPr="00323664">
        <w:rPr>
          <w:rFonts w:ascii="Times New Roman" w:hAnsi="Times New Roman" w:cs="Times New Roman"/>
          <w:sz w:val="24"/>
          <w:szCs w:val="24"/>
        </w:rPr>
        <w:t>Provinciale</w:t>
      </w:r>
      <w:proofErr w:type="spellEnd"/>
      <w:r w:rsidR="0046547A" w:rsidRPr="00323664">
        <w:rPr>
          <w:rFonts w:ascii="Times New Roman" w:hAnsi="Times New Roman" w:cs="Times New Roman"/>
          <w:sz w:val="24"/>
          <w:szCs w:val="24"/>
        </w:rPr>
        <w:t xml:space="preserve"> </w:t>
      </w:r>
      <w:proofErr w:type="spellStart"/>
      <w:r w:rsidR="0046547A" w:rsidRPr="00323664">
        <w:rPr>
          <w:rFonts w:ascii="Times New Roman" w:hAnsi="Times New Roman" w:cs="Times New Roman"/>
          <w:sz w:val="24"/>
          <w:szCs w:val="24"/>
        </w:rPr>
        <w:t>dei</w:t>
      </w:r>
      <w:proofErr w:type="spellEnd"/>
      <w:r w:rsidR="0046547A" w:rsidRPr="00323664">
        <w:rPr>
          <w:rFonts w:ascii="Times New Roman" w:hAnsi="Times New Roman" w:cs="Times New Roman"/>
          <w:sz w:val="24"/>
          <w:szCs w:val="24"/>
        </w:rPr>
        <w:t xml:space="preserve"> VV.F.</w:t>
      </w:r>
      <w:r w:rsidR="00CD22E3" w:rsidRPr="00323664">
        <w:rPr>
          <w:rFonts w:ascii="Times New Roman" w:hAnsi="Times New Roman" w:cs="Times New Roman"/>
          <w:sz w:val="24"/>
          <w:szCs w:val="24"/>
        </w:rPr>
        <w:t>, al f</w:t>
      </w:r>
      <w:r w:rsidR="004C5848" w:rsidRPr="00323664">
        <w:rPr>
          <w:rFonts w:ascii="Times New Roman" w:hAnsi="Times New Roman" w:cs="Times New Roman"/>
          <w:sz w:val="24"/>
          <w:szCs w:val="24"/>
        </w:rPr>
        <w:t xml:space="preserve">ine </w:t>
      </w:r>
      <w:proofErr w:type="spellStart"/>
      <w:r w:rsidR="004C5848" w:rsidRPr="00323664">
        <w:rPr>
          <w:rFonts w:ascii="Times New Roman" w:hAnsi="Times New Roman" w:cs="Times New Roman"/>
          <w:sz w:val="24"/>
          <w:szCs w:val="24"/>
        </w:rPr>
        <w:t>della</w:t>
      </w:r>
      <w:proofErr w:type="spellEnd"/>
      <w:r w:rsidR="004C5848" w:rsidRPr="00323664">
        <w:rPr>
          <w:rFonts w:ascii="Times New Roman" w:hAnsi="Times New Roman" w:cs="Times New Roman"/>
          <w:sz w:val="24"/>
          <w:szCs w:val="24"/>
        </w:rPr>
        <w:t xml:space="preserve"> </w:t>
      </w:r>
      <w:proofErr w:type="spellStart"/>
      <w:r w:rsidR="004C5848" w:rsidRPr="00323664">
        <w:rPr>
          <w:rFonts w:ascii="Times New Roman" w:hAnsi="Times New Roman" w:cs="Times New Roman"/>
          <w:sz w:val="24"/>
          <w:szCs w:val="24"/>
        </w:rPr>
        <w:t>presenza</w:t>
      </w:r>
      <w:proofErr w:type="spellEnd"/>
      <w:r w:rsidR="004C5848" w:rsidRPr="00323664">
        <w:rPr>
          <w:rFonts w:ascii="Times New Roman" w:hAnsi="Times New Roman" w:cs="Times New Roman"/>
          <w:sz w:val="24"/>
          <w:szCs w:val="24"/>
        </w:rPr>
        <w:t xml:space="preserve"> del </w:t>
      </w:r>
      <w:proofErr w:type="spellStart"/>
      <w:r w:rsidR="004C5848" w:rsidRPr="00323664">
        <w:rPr>
          <w:rFonts w:ascii="Times New Roman" w:hAnsi="Times New Roman" w:cs="Times New Roman"/>
          <w:sz w:val="24"/>
          <w:szCs w:val="24"/>
        </w:rPr>
        <w:t>personale</w:t>
      </w:r>
      <w:proofErr w:type="spellEnd"/>
      <w:r w:rsidR="00CD22E3" w:rsidRPr="00323664">
        <w:rPr>
          <w:rFonts w:ascii="Times New Roman" w:hAnsi="Times New Roman" w:cs="Times New Roman"/>
          <w:sz w:val="24"/>
          <w:szCs w:val="24"/>
        </w:rPr>
        <w:t xml:space="preserve"> del </w:t>
      </w:r>
      <w:proofErr w:type="spellStart"/>
      <w:r w:rsidR="00CD22E3" w:rsidRPr="00323664">
        <w:rPr>
          <w:rFonts w:ascii="Times New Roman" w:hAnsi="Times New Roman" w:cs="Times New Roman"/>
          <w:sz w:val="24"/>
          <w:szCs w:val="24"/>
        </w:rPr>
        <w:t>predetto</w:t>
      </w:r>
      <w:proofErr w:type="spellEnd"/>
      <w:r w:rsidR="00CD22E3" w:rsidRPr="00323664">
        <w:rPr>
          <w:rFonts w:ascii="Times New Roman" w:hAnsi="Times New Roman" w:cs="Times New Roman"/>
          <w:sz w:val="24"/>
          <w:szCs w:val="24"/>
        </w:rPr>
        <w:t xml:space="preserve"> </w:t>
      </w:r>
      <w:proofErr w:type="spellStart"/>
      <w:r w:rsidR="00CD22E3" w:rsidRPr="00323664">
        <w:rPr>
          <w:rFonts w:ascii="Times New Roman" w:hAnsi="Times New Roman" w:cs="Times New Roman"/>
          <w:sz w:val="24"/>
          <w:szCs w:val="24"/>
        </w:rPr>
        <w:t>Comando</w:t>
      </w:r>
      <w:proofErr w:type="spellEnd"/>
      <w:r w:rsidR="00CD22E3" w:rsidRPr="00323664">
        <w:rPr>
          <w:rFonts w:ascii="Times New Roman" w:hAnsi="Times New Roman" w:cs="Times New Roman"/>
          <w:sz w:val="24"/>
          <w:szCs w:val="24"/>
        </w:rPr>
        <w:t xml:space="preserve"> </w:t>
      </w:r>
      <w:proofErr w:type="spellStart"/>
      <w:r w:rsidR="00CD22E3" w:rsidRPr="00323664">
        <w:rPr>
          <w:rFonts w:ascii="Times New Roman" w:hAnsi="Times New Roman" w:cs="Times New Roman"/>
          <w:sz w:val="24"/>
          <w:szCs w:val="24"/>
        </w:rPr>
        <w:t>second</w:t>
      </w:r>
      <w:r w:rsidR="004C5848" w:rsidRPr="00323664">
        <w:rPr>
          <w:rFonts w:ascii="Times New Roman" w:hAnsi="Times New Roman" w:cs="Times New Roman"/>
          <w:sz w:val="24"/>
          <w:szCs w:val="24"/>
        </w:rPr>
        <w:t>o</w:t>
      </w:r>
      <w:proofErr w:type="spellEnd"/>
      <w:r w:rsidR="00CD22E3" w:rsidRPr="00323664">
        <w:rPr>
          <w:rFonts w:ascii="Times New Roman" w:hAnsi="Times New Roman" w:cs="Times New Roman"/>
          <w:sz w:val="24"/>
          <w:szCs w:val="24"/>
        </w:rPr>
        <w:t xml:space="preserve"> la </w:t>
      </w:r>
      <w:proofErr w:type="spellStart"/>
      <w:r w:rsidR="00CD22E3" w:rsidRPr="00323664">
        <w:rPr>
          <w:rFonts w:ascii="Times New Roman" w:hAnsi="Times New Roman" w:cs="Times New Roman"/>
          <w:sz w:val="24"/>
          <w:szCs w:val="24"/>
        </w:rPr>
        <w:t>convenzione</w:t>
      </w:r>
      <w:proofErr w:type="spellEnd"/>
      <w:r w:rsidR="00CD22E3" w:rsidRPr="00323664">
        <w:rPr>
          <w:rFonts w:ascii="Times New Roman" w:hAnsi="Times New Roman" w:cs="Times New Roman"/>
          <w:sz w:val="24"/>
          <w:szCs w:val="24"/>
        </w:rPr>
        <w:t xml:space="preserve"> in </w:t>
      </w:r>
      <w:proofErr w:type="spellStart"/>
      <w:r w:rsidR="00CD22E3" w:rsidRPr="00323664">
        <w:rPr>
          <w:rFonts w:ascii="Times New Roman" w:hAnsi="Times New Roman" w:cs="Times New Roman"/>
          <w:sz w:val="24"/>
          <w:szCs w:val="24"/>
        </w:rPr>
        <w:t>essere</w:t>
      </w:r>
      <w:proofErr w:type="spellEnd"/>
      <w:r w:rsidR="00CD22E3" w:rsidRPr="00323664">
        <w:rPr>
          <w:rFonts w:ascii="Times New Roman" w:hAnsi="Times New Roman" w:cs="Times New Roman"/>
          <w:sz w:val="24"/>
          <w:szCs w:val="24"/>
        </w:rPr>
        <w:t xml:space="preserve"> </w:t>
      </w:r>
      <w:proofErr w:type="spellStart"/>
      <w:r w:rsidR="00CD22E3" w:rsidRPr="00323664">
        <w:rPr>
          <w:rFonts w:ascii="Times New Roman" w:hAnsi="Times New Roman" w:cs="Times New Roman"/>
          <w:sz w:val="24"/>
          <w:szCs w:val="24"/>
        </w:rPr>
        <w:t>tra</w:t>
      </w:r>
      <w:proofErr w:type="spellEnd"/>
      <w:r w:rsidR="00CD22E3" w:rsidRPr="00323664">
        <w:rPr>
          <w:rFonts w:ascii="Times New Roman" w:hAnsi="Times New Roman" w:cs="Times New Roman"/>
          <w:sz w:val="24"/>
          <w:szCs w:val="24"/>
        </w:rPr>
        <w:t xml:space="preserve"> lo </w:t>
      </w:r>
      <w:proofErr w:type="spellStart"/>
      <w:r w:rsidR="00CD22E3" w:rsidRPr="00323664">
        <w:rPr>
          <w:rFonts w:ascii="Times New Roman" w:hAnsi="Times New Roman" w:cs="Times New Roman"/>
          <w:sz w:val="24"/>
          <w:szCs w:val="24"/>
        </w:rPr>
        <w:t>stesso</w:t>
      </w:r>
      <w:proofErr w:type="spellEnd"/>
      <w:r w:rsidR="00CD22E3" w:rsidRPr="00323664">
        <w:rPr>
          <w:rFonts w:ascii="Times New Roman" w:hAnsi="Times New Roman" w:cs="Times New Roman"/>
          <w:sz w:val="24"/>
          <w:szCs w:val="24"/>
        </w:rPr>
        <w:t xml:space="preserve"> e </w:t>
      </w:r>
      <w:proofErr w:type="spellStart"/>
      <w:r w:rsidR="00CD22E3" w:rsidRPr="00323664">
        <w:rPr>
          <w:rFonts w:ascii="Times New Roman" w:hAnsi="Times New Roman" w:cs="Times New Roman"/>
          <w:sz w:val="24"/>
          <w:szCs w:val="24"/>
        </w:rPr>
        <w:t>il</w:t>
      </w:r>
      <w:proofErr w:type="spellEnd"/>
      <w:r w:rsidR="00CD22E3" w:rsidRPr="00323664">
        <w:rPr>
          <w:rFonts w:ascii="Times New Roman" w:hAnsi="Times New Roman" w:cs="Times New Roman"/>
          <w:sz w:val="24"/>
          <w:szCs w:val="24"/>
        </w:rPr>
        <w:t xml:space="preserve"> </w:t>
      </w:r>
      <w:proofErr w:type="spellStart"/>
      <w:r w:rsidR="00CD22E3" w:rsidRPr="00323664">
        <w:rPr>
          <w:rFonts w:ascii="Times New Roman" w:hAnsi="Times New Roman" w:cs="Times New Roman"/>
          <w:sz w:val="24"/>
          <w:szCs w:val="24"/>
        </w:rPr>
        <w:t>menzionato</w:t>
      </w:r>
      <w:proofErr w:type="spellEnd"/>
      <w:r w:rsidR="00CD22E3" w:rsidRPr="00323664">
        <w:rPr>
          <w:rFonts w:ascii="Times New Roman" w:hAnsi="Times New Roman" w:cs="Times New Roman"/>
          <w:sz w:val="24"/>
          <w:szCs w:val="24"/>
        </w:rPr>
        <w:t xml:space="preserve"> I.P.Z.S.,</w:t>
      </w:r>
      <w:r w:rsidR="003C3C76" w:rsidRPr="00323664">
        <w:rPr>
          <w:rFonts w:ascii="Times New Roman" w:hAnsi="Times New Roman" w:cs="Times New Roman"/>
          <w:sz w:val="24"/>
          <w:szCs w:val="24"/>
        </w:rPr>
        <w:t xml:space="preserve"> </w:t>
      </w:r>
      <w:proofErr w:type="spellStart"/>
      <w:r w:rsidR="003C3C76" w:rsidRPr="00323664">
        <w:rPr>
          <w:rFonts w:ascii="Times New Roman" w:hAnsi="Times New Roman" w:cs="Times New Roman"/>
          <w:sz w:val="24"/>
          <w:szCs w:val="24"/>
        </w:rPr>
        <w:t>nonchè</w:t>
      </w:r>
      <w:proofErr w:type="spellEnd"/>
      <w:r w:rsidR="003C3C76" w:rsidRPr="00323664">
        <w:rPr>
          <w:rFonts w:ascii="Times New Roman" w:hAnsi="Times New Roman" w:cs="Times New Roman"/>
          <w:sz w:val="24"/>
          <w:szCs w:val="24"/>
        </w:rPr>
        <w:t xml:space="preserve"> </w:t>
      </w:r>
      <w:proofErr w:type="spellStart"/>
      <w:r w:rsidR="003C3C76" w:rsidRPr="00323664">
        <w:rPr>
          <w:rFonts w:ascii="Times New Roman" w:hAnsi="Times New Roman" w:cs="Times New Roman"/>
          <w:sz w:val="24"/>
          <w:szCs w:val="24"/>
        </w:rPr>
        <w:t>agli</w:t>
      </w:r>
      <w:proofErr w:type="spellEnd"/>
      <w:r w:rsidR="003C3C76" w:rsidRPr="00323664">
        <w:rPr>
          <w:rFonts w:ascii="Times New Roman" w:hAnsi="Times New Roman" w:cs="Times New Roman"/>
          <w:sz w:val="24"/>
          <w:szCs w:val="24"/>
        </w:rPr>
        <w:t xml:space="preserve"> </w:t>
      </w:r>
      <w:proofErr w:type="spellStart"/>
      <w:r w:rsidR="003C3C76" w:rsidRPr="00323664">
        <w:rPr>
          <w:rFonts w:ascii="Times New Roman" w:hAnsi="Times New Roman" w:cs="Times New Roman"/>
          <w:sz w:val="24"/>
          <w:szCs w:val="24"/>
        </w:rPr>
        <w:t>altri</w:t>
      </w:r>
      <w:proofErr w:type="spellEnd"/>
      <w:r w:rsidR="003C3C76" w:rsidRPr="00323664">
        <w:rPr>
          <w:rFonts w:ascii="Times New Roman" w:hAnsi="Times New Roman" w:cs="Times New Roman"/>
          <w:sz w:val="24"/>
          <w:szCs w:val="24"/>
        </w:rPr>
        <w:t xml:space="preserve"> </w:t>
      </w:r>
      <w:proofErr w:type="spellStart"/>
      <w:r w:rsidR="003C3C76" w:rsidRPr="00323664">
        <w:rPr>
          <w:rFonts w:ascii="Times New Roman" w:hAnsi="Times New Roman" w:cs="Times New Roman"/>
          <w:sz w:val="24"/>
          <w:szCs w:val="24"/>
        </w:rPr>
        <w:t>enti</w:t>
      </w:r>
      <w:proofErr w:type="spellEnd"/>
      <w:r w:rsidR="003C3C76" w:rsidRPr="00323664">
        <w:rPr>
          <w:rFonts w:ascii="Times New Roman" w:hAnsi="Times New Roman" w:cs="Times New Roman"/>
          <w:sz w:val="24"/>
          <w:szCs w:val="24"/>
        </w:rPr>
        <w:t xml:space="preserve">, </w:t>
      </w:r>
      <w:proofErr w:type="spellStart"/>
      <w:r w:rsidR="003C3C76" w:rsidRPr="00323664">
        <w:rPr>
          <w:rFonts w:ascii="Times New Roman" w:hAnsi="Times New Roman" w:cs="Times New Roman"/>
          <w:sz w:val="24"/>
          <w:szCs w:val="24"/>
        </w:rPr>
        <w:t>comandi</w:t>
      </w:r>
      <w:proofErr w:type="spellEnd"/>
      <w:r w:rsidR="003C3C76" w:rsidRPr="00323664">
        <w:rPr>
          <w:rFonts w:ascii="Times New Roman" w:hAnsi="Times New Roman" w:cs="Times New Roman"/>
          <w:sz w:val="24"/>
          <w:szCs w:val="24"/>
        </w:rPr>
        <w:t xml:space="preserve"> e </w:t>
      </w:r>
      <w:proofErr w:type="spellStart"/>
      <w:r w:rsidR="003C3C76" w:rsidRPr="00323664">
        <w:rPr>
          <w:rFonts w:ascii="Times New Roman" w:hAnsi="Times New Roman" w:cs="Times New Roman"/>
          <w:sz w:val="24"/>
          <w:szCs w:val="24"/>
        </w:rPr>
        <w:t>società</w:t>
      </w:r>
      <w:proofErr w:type="spellEnd"/>
      <w:r w:rsidR="0046547A" w:rsidRPr="00323664">
        <w:rPr>
          <w:rFonts w:ascii="Times New Roman" w:hAnsi="Times New Roman" w:cs="Times New Roman"/>
          <w:sz w:val="24"/>
          <w:szCs w:val="24"/>
        </w:rPr>
        <w:t xml:space="preserve"> </w:t>
      </w:r>
      <w:proofErr w:type="spellStart"/>
      <w:r w:rsidR="000F4B5B" w:rsidRPr="00323664">
        <w:rPr>
          <w:rFonts w:ascii="Times New Roman" w:hAnsi="Times New Roman" w:cs="Times New Roman"/>
          <w:sz w:val="24"/>
          <w:szCs w:val="24"/>
        </w:rPr>
        <w:t>destinatari</w:t>
      </w:r>
      <w:proofErr w:type="spellEnd"/>
      <w:r w:rsidR="000F4B5B" w:rsidRPr="00323664">
        <w:rPr>
          <w:rFonts w:ascii="Times New Roman" w:hAnsi="Times New Roman" w:cs="Times New Roman"/>
          <w:sz w:val="24"/>
          <w:szCs w:val="24"/>
        </w:rPr>
        <w:t xml:space="preserve"> del </w:t>
      </w:r>
      <w:proofErr w:type="spellStart"/>
      <w:r w:rsidR="000F4B5B" w:rsidRPr="00323664">
        <w:rPr>
          <w:rFonts w:ascii="Times New Roman" w:hAnsi="Times New Roman" w:cs="Times New Roman"/>
          <w:sz w:val="24"/>
          <w:szCs w:val="24"/>
        </w:rPr>
        <w:t>presente</w:t>
      </w:r>
      <w:proofErr w:type="spellEnd"/>
      <w:r w:rsidR="000F4B5B" w:rsidRPr="00323664">
        <w:rPr>
          <w:rFonts w:ascii="Times New Roman" w:hAnsi="Times New Roman" w:cs="Times New Roman"/>
          <w:sz w:val="24"/>
          <w:szCs w:val="24"/>
        </w:rPr>
        <w:t xml:space="preserve"> </w:t>
      </w:r>
      <w:proofErr w:type="spellStart"/>
      <w:r w:rsidR="000F4B5B" w:rsidRPr="00323664">
        <w:rPr>
          <w:rFonts w:ascii="Times New Roman" w:hAnsi="Times New Roman" w:cs="Times New Roman"/>
          <w:sz w:val="24"/>
          <w:szCs w:val="24"/>
        </w:rPr>
        <w:t>modello</w:t>
      </w:r>
      <w:proofErr w:type="spellEnd"/>
      <w:r w:rsidR="000F4B5B" w:rsidRPr="00323664">
        <w:rPr>
          <w:rFonts w:ascii="Times New Roman" w:hAnsi="Times New Roman" w:cs="Times New Roman"/>
          <w:sz w:val="24"/>
          <w:szCs w:val="24"/>
        </w:rPr>
        <w:t xml:space="preserve"> operative </w:t>
      </w:r>
      <w:r w:rsidR="0046547A" w:rsidRPr="00323664">
        <w:rPr>
          <w:rFonts w:ascii="Times New Roman" w:hAnsi="Times New Roman" w:cs="Times New Roman"/>
          <w:sz w:val="24"/>
          <w:szCs w:val="24"/>
        </w:rPr>
        <w:t xml:space="preserve">le </w:t>
      </w:r>
      <w:proofErr w:type="spellStart"/>
      <w:r w:rsidR="0046547A" w:rsidRPr="00323664">
        <w:rPr>
          <w:rFonts w:ascii="Times New Roman" w:hAnsi="Times New Roman" w:cs="Times New Roman"/>
          <w:sz w:val="24"/>
          <w:szCs w:val="24"/>
        </w:rPr>
        <w:t>seguenti</w:t>
      </w:r>
      <w:proofErr w:type="spellEnd"/>
      <w:r w:rsidR="0046547A" w:rsidRPr="00323664">
        <w:rPr>
          <w:rFonts w:ascii="Times New Roman" w:hAnsi="Times New Roman" w:cs="Times New Roman"/>
          <w:sz w:val="24"/>
          <w:szCs w:val="24"/>
        </w:rPr>
        <w:t xml:space="preserve"> </w:t>
      </w:r>
      <w:proofErr w:type="spellStart"/>
      <w:r w:rsidR="0046547A" w:rsidRPr="00323664">
        <w:rPr>
          <w:rFonts w:ascii="Times New Roman" w:hAnsi="Times New Roman" w:cs="Times New Roman"/>
          <w:sz w:val="24"/>
          <w:szCs w:val="24"/>
        </w:rPr>
        <w:t>notizie</w:t>
      </w:r>
      <w:proofErr w:type="spellEnd"/>
      <w:r w:rsidR="00F71FDA" w:rsidRPr="00323664">
        <w:rPr>
          <w:rFonts w:ascii="Times New Roman" w:hAnsi="Times New Roman" w:cs="Times New Roman"/>
          <w:sz w:val="24"/>
          <w:szCs w:val="24"/>
        </w:rPr>
        <w:t>:</w:t>
      </w:r>
    </w:p>
    <w:p w:rsidR="00B50ED1" w:rsidRPr="00323664" w:rsidRDefault="004C5848" w:rsidP="00B50ED1">
      <w:pPr>
        <w:widowControl/>
        <w:numPr>
          <w:ilvl w:val="1"/>
          <w:numId w:val="39"/>
        </w:numPr>
        <w:autoSpaceDE w:val="0"/>
        <w:autoSpaceDN w:val="0"/>
        <w:adjustRightInd w:val="0"/>
        <w:spacing w:before="60" w:after="60" w:line="320" w:lineRule="exact"/>
        <w:jc w:val="both"/>
        <w:rPr>
          <w:rFonts w:ascii="Times New Roman" w:hAnsi="Times New Roman" w:cs="Times New Roman"/>
          <w:sz w:val="24"/>
          <w:szCs w:val="24"/>
        </w:rPr>
      </w:pPr>
      <w:proofErr w:type="spellStart"/>
      <w:r w:rsidRPr="00323664">
        <w:rPr>
          <w:rFonts w:ascii="Times New Roman" w:hAnsi="Times New Roman" w:cs="Times New Roman"/>
          <w:sz w:val="24"/>
          <w:szCs w:val="24"/>
        </w:rPr>
        <w:t>Presunta</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durata</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dei</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lavori</w:t>
      </w:r>
      <w:proofErr w:type="spellEnd"/>
      <w:r w:rsidRPr="00323664">
        <w:rPr>
          <w:rFonts w:ascii="Times New Roman" w:hAnsi="Times New Roman" w:cs="Times New Roman"/>
          <w:sz w:val="24"/>
          <w:szCs w:val="24"/>
        </w:rPr>
        <w:t>;</w:t>
      </w:r>
    </w:p>
    <w:p w:rsidR="004C5848" w:rsidRPr="00323664" w:rsidRDefault="004C5848" w:rsidP="004C5848">
      <w:pPr>
        <w:widowControl/>
        <w:numPr>
          <w:ilvl w:val="1"/>
          <w:numId w:val="39"/>
        </w:numPr>
        <w:autoSpaceDE w:val="0"/>
        <w:autoSpaceDN w:val="0"/>
        <w:adjustRightInd w:val="0"/>
        <w:spacing w:before="60" w:after="60" w:line="320" w:lineRule="exact"/>
        <w:jc w:val="both"/>
        <w:rPr>
          <w:rFonts w:ascii="Times New Roman" w:hAnsi="Times New Roman" w:cs="Times New Roman"/>
          <w:sz w:val="24"/>
          <w:szCs w:val="24"/>
        </w:rPr>
      </w:pPr>
      <w:proofErr w:type="spellStart"/>
      <w:r w:rsidRPr="00323664">
        <w:rPr>
          <w:rFonts w:ascii="Times New Roman" w:hAnsi="Times New Roman" w:cs="Times New Roman"/>
          <w:sz w:val="24"/>
          <w:szCs w:val="24"/>
        </w:rPr>
        <w:t>Programma</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settimanale</w:t>
      </w:r>
      <w:proofErr w:type="spellEnd"/>
      <w:r w:rsidRPr="00323664">
        <w:rPr>
          <w:rFonts w:ascii="Times New Roman" w:hAnsi="Times New Roman" w:cs="Times New Roman"/>
          <w:sz w:val="24"/>
          <w:szCs w:val="24"/>
        </w:rPr>
        <w:t xml:space="preserve"> con </w:t>
      </w:r>
      <w:proofErr w:type="spellStart"/>
      <w:r w:rsidRPr="00323664">
        <w:rPr>
          <w:rFonts w:ascii="Times New Roman" w:hAnsi="Times New Roman" w:cs="Times New Roman"/>
          <w:sz w:val="24"/>
          <w:szCs w:val="24"/>
        </w:rPr>
        <w:t>indicazione</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dell’orario</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di</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inizio</w:t>
      </w:r>
      <w:proofErr w:type="spellEnd"/>
      <w:r w:rsidRPr="00323664">
        <w:rPr>
          <w:rFonts w:ascii="Times New Roman" w:hAnsi="Times New Roman" w:cs="Times New Roman"/>
          <w:sz w:val="24"/>
          <w:szCs w:val="24"/>
        </w:rPr>
        <w:t xml:space="preserve"> e fine </w:t>
      </w:r>
      <w:proofErr w:type="spellStart"/>
      <w:r w:rsidRPr="00323664">
        <w:rPr>
          <w:rFonts w:ascii="Times New Roman" w:hAnsi="Times New Roman" w:cs="Times New Roman"/>
          <w:sz w:val="24"/>
          <w:szCs w:val="24"/>
        </w:rPr>
        <w:t>lavori</w:t>
      </w:r>
      <w:proofErr w:type="spellEnd"/>
      <w:r w:rsidRPr="00323664">
        <w:rPr>
          <w:rFonts w:ascii="Times New Roman" w:hAnsi="Times New Roman" w:cs="Times New Roman"/>
          <w:sz w:val="24"/>
          <w:szCs w:val="24"/>
        </w:rPr>
        <w:t>.</w:t>
      </w:r>
    </w:p>
    <w:p w:rsidR="004C5848" w:rsidRPr="00323664" w:rsidRDefault="004C5848" w:rsidP="004C5848">
      <w:pPr>
        <w:widowControl/>
        <w:numPr>
          <w:ilvl w:val="1"/>
          <w:numId w:val="39"/>
        </w:numPr>
        <w:autoSpaceDE w:val="0"/>
        <w:autoSpaceDN w:val="0"/>
        <w:adjustRightInd w:val="0"/>
        <w:spacing w:before="60" w:after="60" w:line="320" w:lineRule="exact"/>
        <w:jc w:val="both"/>
        <w:rPr>
          <w:rFonts w:ascii="Times New Roman" w:hAnsi="Times New Roman" w:cs="Times New Roman"/>
          <w:sz w:val="24"/>
          <w:szCs w:val="24"/>
        </w:rPr>
      </w:pPr>
      <w:proofErr w:type="spellStart"/>
      <w:r w:rsidRPr="00323664">
        <w:rPr>
          <w:rFonts w:ascii="Times New Roman" w:hAnsi="Times New Roman" w:cs="Times New Roman"/>
          <w:sz w:val="24"/>
          <w:szCs w:val="24"/>
        </w:rPr>
        <w:t>Ogni</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altra</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informazione</w:t>
      </w:r>
      <w:proofErr w:type="spellEnd"/>
      <w:r w:rsidRPr="00323664">
        <w:rPr>
          <w:rFonts w:ascii="Times New Roman" w:hAnsi="Times New Roman" w:cs="Times New Roman"/>
          <w:sz w:val="24"/>
          <w:szCs w:val="24"/>
        </w:rPr>
        <w:t xml:space="preserve"> utile </w:t>
      </w:r>
      <w:proofErr w:type="spellStart"/>
      <w:r w:rsidRPr="00323664">
        <w:rPr>
          <w:rFonts w:ascii="Times New Roman" w:hAnsi="Times New Roman" w:cs="Times New Roman"/>
          <w:sz w:val="24"/>
          <w:szCs w:val="24"/>
        </w:rPr>
        <w:t>allo</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scopo</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Nominativi</w:t>
      </w:r>
      <w:proofErr w:type="spellEnd"/>
      <w:r w:rsidRPr="00323664">
        <w:rPr>
          <w:rFonts w:ascii="Times New Roman" w:hAnsi="Times New Roman" w:cs="Times New Roman"/>
          <w:sz w:val="24"/>
          <w:szCs w:val="24"/>
        </w:rPr>
        <w:t xml:space="preserve"> e </w:t>
      </w:r>
      <w:proofErr w:type="spellStart"/>
      <w:r w:rsidRPr="00323664">
        <w:rPr>
          <w:rFonts w:ascii="Times New Roman" w:hAnsi="Times New Roman" w:cs="Times New Roman"/>
          <w:sz w:val="24"/>
          <w:szCs w:val="24"/>
        </w:rPr>
        <w:t>recapiti</w:t>
      </w:r>
      <w:proofErr w:type="spellEnd"/>
      <w:r w:rsidRPr="00323664">
        <w:rPr>
          <w:rFonts w:ascii="Times New Roman" w:hAnsi="Times New Roman" w:cs="Times New Roman"/>
          <w:sz w:val="24"/>
          <w:szCs w:val="24"/>
        </w:rPr>
        <w:t xml:space="preserve"> del </w:t>
      </w:r>
      <w:proofErr w:type="spellStart"/>
      <w:r w:rsidRPr="00323664">
        <w:rPr>
          <w:rFonts w:ascii="Times New Roman" w:hAnsi="Times New Roman" w:cs="Times New Roman"/>
          <w:sz w:val="24"/>
          <w:szCs w:val="24"/>
        </w:rPr>
        <w:t>personale</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Referente</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accessi</w:t>
      </w:r>
      <w:proofErr w:type="spellEnd"/>
      <w:r w:rsidRPr="00323664">
        <w:rPr>
          <w:rFonts w:ascii="Times New Roman" w:hAnsi="Times New Roman" w:cs="Times New Roman"/>
          <w:sz w:val="24"/>
          <w:szCs w:val="24"/>
        </w:rPr>
        <w:t xml:space="preserve"> e </w:t>
      </w:r>
      <w:proofErr w:type="spellStart"/>
      <w:r w:rsidRPr="00323664">
        <w:rPr>
          <w:rFonts w:ascii="Times New Roman" w:hAnsi="Times New Roman" w:cs="Times New Roman"/>
          <w:sz w:val="24"/>
          <w:szCs w:val="24"/>
        </w:rPr>
        <w:t>viabilità</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interna</w:t>
      </w:r>
      <w:proofErr w:type="spellEnd"/>
      <w:r w:rsidRPr="00323664">
        <w:rPr>
          <w:rFonts w:ascii="Times New Roman" w:hAnsi="Times New Roman" w:cs="Times New Roman"/>
          <w:sz w:val="24"/>
          <w:szCs w:val="24"/>
        </w:rPr>
        <w:t xml:space="preserve"> al </w:t>
      </w:r>
      <w:proofErr w:type="spellStart"/>
      <w:r w:rsidRPr="00323664">
        <w:rPr>
          <w:rFonts w:ascii="Times New Roman" w:hAnsi="Times New Roman" w:cs="Times New Roman"/>
          <w:sz w:val="24"/>
          <w:szCs w:val="24"/>
        </w:rPr>
        <w:t>sito</w:t>
      </w:r>
      <w:proofErr w:type="spellEnd"/>
      <w:r w:rsidRPr="00323664">
        <w:rPr>
          <w:rFonts w:ascii="Times New Roman" w:hAnsi="Times New Roman" w:cs="Times New Roman"/>
          <w:sz w:val="24"/>
          <w:szCs w:val="24"/>
        </w:rPr>
        <w:t xml:space="preserve"> </w:t>
      </w:r>
      <w:proofErr w:type="spellStart"/>
      <w:r w:rsidRPr="00323664">
        <w:rPr>
          <w:rFonts w:ascii="Times New Roman" w:hAnsi="Times New Roman" w:cs="Times New Roman"/>
          <w:sz w:val="24"/>
          <w:szCs w:val="24"/>
        </w:rPr>
        <w:t>ecc</w:t>
      </w:r>
      <w:proofErr w:type="spellEnd"/>
      <w:r w:rsidRPr="00323664">
        <w:rPr>
          <w:rFonts w:ascii="Times New Roman" w:hAnsi="Times New Roman" w:cs="Times New Roman"/>
          <w:sz w:val="24"/>
          <w:szCs w:val="24"/>
        </w:rPr>
        <w:t>.).</w:t>
      </w:r>
    </w:p>
    <w:p w:rsidR="004C5848" w:rsidRPr="008B66C4" w:rsidRDefault="004C5848" w:rsidP="00187156">
      <w:pPr>
        <w:widowControl/>
        <w:autoSpaceDE w:val="0"/>
        <w:autoSpaceDN w:val="0"/>
        <w:adjustRightInd w:val="0"/>
        <w:spacing w:before="60" w:after="60" w:line="320" w:lineRule="exact"/>
        <w:jc w:val="both"/>
        <w:rPr>
          <w:rFonts w:ascii="Times New Roman" w:hAnsi="Times New Roman" w:cs="Times New Roman"/>
          <w:sz w:val="24"/>
          <w:szCs w:val="24"/>
        </w:rPr>
      </w:pPr>
    </w:p>
    <w:p w:rsidR="00F71FDA" w:rsidRPr="008B66C4" w:rsidRDefault="00881D82" w:rsidP="008B66C4">
      <w:pPr>
        <w:pStyle w:val="Titolo1"/>
        <w:spacing w:before="60" w:after="60" w:line="320" w:lineRule="exact"/>
        <w:rPr>
          <w:rFonts w:ascii="Times New Roman" w:hAnsi="Times New Roman"/>
          <w:smallCaps/>
          <w:u w:val="single"/>
        </w:rPr>
      </w:pPr>
      <w:r w:rsidRPr="008B66C4">
        <w:rPr>
          <w:rFonts w:ascii="Times New Roman" w:hAnsi="Times New Roman"/>
          <w:smallCaps/>
          <w:u w:val="single"/>
        </w:rPr>
        <w:t>PROCEDURE IN FASE DI ESECUZIONE DEI LAVORI</w:t>
      </w:r>
      <w:r w:rsidR="00F71FDA" w:rsidRPr="008B66C4">
        <w:rPr>
          <w:rFonts w:ascii="Times New Roman" w:hAnsi="Times New Roman"/>
          <w:smallCaps/>
          <w:u w:val="single"/>
        </w:rPr>
        <w:t>:</w:t>
      </w:r>
    </w:p>
    <w:p w:rsidR="00F71FDA" w:rsidRPr="00C65AC2" w:rsidRDefault="00C65AC2" w:rsidP="00C65AC2">
      <w:pPr>
        <w:autoSpaceDE w:val="0"/>
        <w:autoSpaceDN w:val="0"/>
        <w:adjustRightInd w:val="0"/>
        <w:spacing w:before="60" w:after="60" w:line="320" w:lineRule="exact"/>
        <w:jc w:val="both"/>
        <w:rPr>
          <w:rFonts w:ascii="Times New Roman" w:hAnsi="Times New Roman" w:cs="Times New Roman"/>
          <w:smallCaps/>
          <w:sz w:val="24"/>
          <w:szCs w:val="24"/>
        </w:rPr>
      </w:pPr>
      <w:r w:rsidRPr="00C65AC2">
        <w:rPr>
          <w:rFonts w:ascii="Times New Roman" w:hAnsi="Times New Roman" w:cs="Times New Roman"/>
          <w:smallCaps/>
          <w:sz w:val="24"/>
          <w:szCs w:val="24"/>
        </w:rPr>
        <w:t>7.1</w:t>
      </w:r>
    </w:p>
    <w:p w:rsidR="000721A4" w:rsidRPr="00762981" w:rsidRDefault="00C65AC2" w:rsidP="000E3FD8">
      <w:pPr>
        <w:adjustRightInd w:val="0"/>
        <w:spacing w:before="80" w:after="80" w:line="300" w:lineRule="exact"/>
        <w:ind w:hanging="992"/>
        <w:jc w:val="both"/>
        <w:rPr>
          <w:rStyle w:val="Enfasigrassetto"/>
          <w:rFonts w:ascii="Times New Roman" w:hAnsi="Times New Roman" w:cs="Times New Roman"/>
          <w:b w:val="0"/>
          <w:sz w:val="24"/>
          <w:szCs w:val="24"/>
        </w:rPr>
      </w:pPr>
      <w:r w:rsidRPr="00762981">
        <w:rPr>
          <w:rFonts w:ascii="Times New Roman" w:hAnsi="Times New Roman" w:cs="Times New Roman"/>
          <w:sz w:val="24"/>
          <w:szCs w:val="24"/>
        </w:rPr>
        <w:t xml:space="preserve">                </w:t>
      </w:r>
      <w:r w:rsidR="00762981">
        <w:rPr>
          <w:rFonts w:ascii="Times New Roman" w:hAnsi="Times New Roman" w:cs="Times New Roman"/>
          <w:sz w:val="24"/>
          <w:szCs w:val="24"/>
        </w:rPr>
        <w:t xml:space="preserve"> </w:t>
      </w:r>
      <w:r w:rsidR="00E872D6" w:rsidRPr="00762981">
        <w:rPr>
          <w:rFonts w:ascii="Times New Roman" w:hAnsi="Times New Roman" w:cs="Times New Roman"/>
          <w:sz w:val="24"/>
          <w:szCs w:val="24"/>
        </w:rPr>
        <w:t>La</w:t>
      </w:r>
      <w:r w:rsidR="000721A4" w:rsidRPr="00762981">
        <w:rPr>
          <w:rFonts w:ascii="Times New Roman" w:hAnsi="Times New Roman" w:cs="Times New Roman"/>
          <w:sz w:val="24"/>
          <w:szCs w:val="24"/>
        </w:rPr>
        <w:t xml:space="preserve"> </w:t>
      </w:r>
      <w:proofErr w:type="spellStart"/>
      <w:r w:rsidR="000721A4" w:rsidRPr="00762981">
        <w:rPr>
          <w:rFonts w:ascii="Times New Roman" w:hAnsi="Times New Roman" w:cs="Times New Roman"/>
          <w:sz w:val="24"/>
          <w:szCs w:val="24"/>
        </w:rPr>
        <w:t>d</w:t>
      </w:r>
      <w:r w:rsidR="00F71FDA" w:rsidRPr="00762981">
        <w:rPr>
          <w:rFonts w:ascii="Times New Roman" w:hAnsi="Times New Roman" w:cs="Times New Roman"/>
          <w:sz w:val="24"/>
          <w:szCs w:val="24"/>
        </w:rPr>
        <w:t>itta</w:t>
      </w:r>
      <w:proofErr w:type="spellEnd"/>
      <w:r w:rsidR="00F71FDA" w:rsidRPr="00762981">
        <w:rPr>
          <w:rFonts w:ascii="Times New Roman" w:hAnsi="Times New Roman" w:cs="Times New Roman"/>
          <w:sz w:val="24"/>
          <w:szCs w:val="24"/>
        </w:rPr>
        <w:t xml:space="preserve">, </w:t>
      </w:r>
      <w:r w:rsidR="00E872D6" w:rsidRPr="00762981">
        <w:rPr>
          <w:rFonts w:ascii="Times New Roman" w:hAnsi="Times New Roman" w:cs="Times New Roman"/>
          <w:sz w:val="24"/>
          <w:szCs w:val="24"/>
        </w:rPr>
        <w:t xml:space="preserve"> </w:t>
      </w:r>
      <w:proofErr w:type="spellStart"/>
      <w:r w:rsidR="00E872D6" w:rsidRPr="00762981">
        <w:rPr>
          <w:rFonts w:ascii="Times New Roman" w:hAnsi="Times New Roman" w:cs="Times New Roman"/>
          <w:sz w:val="24"/>
          <w:szCs w:val="24"/>
        </w:rPr>
        <w:t>dovrà</w:t>
      </w:r>
      <w:proofErr w:type="spellEnd"/>
      <w:r w:rsidR="00E872D6" w:rsidRPr="00762981">
        <w:rPr>
          <w:rFonts w:ascii="Times New Roman" w:hAnsi="Times New Roman" w:cs="Times New Roman"/>
          <w:sz w:val="24"/>
          <w:szCs w:val="24"/>
        </w:rPr>
        <w:t xml:space="preserve"> </w:t>
      </w:r>
      <w:proofErr w:type="spellStart"/>
      <w:r w:rsidR="00E872D6" w:rsidRPr="00762981">
        <w:rPr>
          <w:rFonts w:ascii="Times New Roman" w:hAnsi="Times New Roman" w:cs="Times New Roman"/>
          <w:sz w:val="24"/>
          <w:szCs w:val="24"/>
        </w:rPr>
        <w:t>a</w:t>
      </w:r>
      <w:r w:rsidR="00502BC1" w:rsidRPr="00762981">
        <w:rPr>
          <w:rFonts w:ascii="Times New Roman" w:hAnsi="Times New Roman" w:cs="Times New Roman"/>
          <w:sz w:val="24"/>
          <w:szCs w:val="24"/>
        </w:rPr>
        <w:t>cquisire</w:t>
      </w:r>
      <w:proofErr w:type="spellEnd"/>
      <w:r w:rsidR="00502BC1" w:rsidRPr="00762981">
        <w:rPr>
          <w:rFonts w:ascii="Times New Roman" w:hAnsi="Times New Roman" w:cs="Times New Roman"/>
          <w:sz w:val="24"/>
          <w:szCs w:val="24"/>
        </w:rPr>
        <w:t xml:space="preserve">, con </w:t>
      </w:r>
      <w:proofErr w:type="spellStart"/>
      <w:r w:rsidR="00502BC1" w:rsidRPr="00762981">
        <w:rPr>
          <w:rFonts w:ascii="Times New Roman" w:hAnsi="Times New Roman" w:cs="Times New Roman"/>
          <w:sz w:val="24"/>
          <w:szCs w:val="24"/>
        </w:rPr>
        <w:t>anticipo</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di</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almeno</w:t>
      </w:r>
      <w:proofErr w:type="spellEnd"/>
      <w:r w:rsidR="00502BC1" w:rsidRPr="00762981">
        <w:rPr>
          <w:rFonts w:ascii="Times New Roman" w:hAnsi="Times New Roman" w:cs="Times New Roman"/>
          <w:sz w:val="24"/>
          <w:szCs w:val="24"/>
        </w:rPr>
        <w:t xml:space="preserve"> 24 h, </w:t>
      </w:r>
      <w:proofErr w:type="spellStart"/>
      <w:r w:rsidR="00502BC1" w:rsidRPr="00762981">
        <w:rPr>
          <w:rFonts w:ascii="Times New Roman" w:hAnsi="Times New Roman" w:cs="Times New Roman"/>
          <w:sz w:val="24"/>
          <w:szCs w:val="24"/>
        </w:rPr>
        <w:t>il</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bollettino</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mete</w:t>
      </w:r>
      <w:r w:rsidRPr="00762981">
        <w:rPr>
          <w:rFonts w:ascii="Times New Roman" w:hAnsi="Times New Roman" w:cs="Times New Roman"/>
          <w:sz w:val="24"/>
          <w:szCs w:val="24"/>
        </w:rPr>
        <w:t>o</w:t>
      </w:r>
      <w:proofErr w:type="spellEnd"/>
      <w:r w:rsidRPr="00762981">
        <w:rPr>
          <w:rFonts w:ascii="Times New Roman" w:hAnsi="Times New Roman" w:cs="Times New Roman"/>
          <w:sz w:val="24"/>
          <w:szCs w:val="24"/>
        </w:rPr>
        <w:t xml:space="preserve"> </w:t>
      </w:r>
      <w:proofErr w:type="spellStart"/>
      <w:r w:rsidRPr="00762981">
        <w:rPr>
          <w:rFonts w:ascii="Times New Roman" w:hAnsi="Times New Roman" w:cs="Times New Roman"/>
          <w:sz w:val="24"/>
          <w:szCs w:val="24"/>
        </w:rPr>
        <w:t>segnatamente</w:t>
      </w:r>
      <w:proofErr w:type="spellEnd"/>
      <w:r w:rsidRPr="00762981">
        <w:rPr>
          <w:rFonts w:ascii="Times New Roman" w:hAnsi="Times New Roman" w:cs="Times New Roman"/>
          <w:sz w:val="24"/>
          <w:szCs w:val="24"/>
        </w:rPr>
        <w:t xml:space="preserve"> </w:t>
      </w:r>
      <w:proofErr w:type="spellStart"/>
      <w:r w:rsidRPr="00762981">
        <w:rPr>
          <w:rFonts w:ascii="Times New Roman" w:hAnsi="Times New Roman" w:cs="Times New Roman"/>
          <w:sz w:val="24"/>
          <w:szCs w:val="24"/>
        </w:rPr>
        <w:t>alla</w:t>
      </w:r>
      <w:proofErr w:type="spellEnd"/>
      <w:r w:rsidRPr="00762981">
        <w:rPr>
          <w:rFonts w:ascii="Times New Roman" w:hAnsi="Times New Roman" w:cs="Times New Roman"/>
          <w:sz w:val="24"/>
          <w:szCs w:val="24"/>
        </w:rPr>
        <w:t xml:space="preserve"> </w:t>
      </w:r>
      <w:proofErr w:type="spellStart"/>
      <w:r w:rsidRPr="00762981">
        <w:rPr>
          <w:rFonts w:ascii="Times New Roman" w:hAnsi="Times New Roman" w:cs="Times New Roman"/>
          <w:sz w:val="24"/>
          <w:szCs w:val="24"/>
        </w:rPr>
        <w:t>intensità</w:t>
      </w:r>
      <w:proofErr w:type="spellEnd"/>
      <w:r w:rsidRPr="00762981">
        <w:rPr>
          <w:rFonts w:ascii="Times New Roman" w:hAnsi="Times New Roman" w:cs="Times New Roman"/>
          <w:sz w:val="24"/>
          <w:szCs w:val="24"/>
        </w:rPr>
        <w:t xml:space="preserve"> e </w:t>
      </w:r>
      <w:proofErr w:type="spellStart"/>
      <w:r w:rsidRPr="00762981">
        <w:rPr>
          <w:rFonts w:ascii="Times New Roman" w:hAnsi="Times New Roman" w:cs="Times New Roman"/>
          <w:sz w:val="24"/>
          <w:szCs w:val="24"/>
        </w:rPr>
        <w:t>direzione</w:t>
      </w:r>
      <w:proofErr w:type="spellEnd"/>
      <w:r w:rsidR="000E3FD8" w:rsidRPr="00762981">
        <w:rPr>
          <w:rFonts w:ascii="Times New Roman" w:hAnsi="Times New Roman" w:cs="Times New Roman"/>
          <w:sz w:val="24"/>
          <w:szCs w:val="24"/>
        </w:rPr>
        <w:t xml:space="preserve"> </w:t>
      </w:r>
      <w:r w:rsidR="00502BC1" w:rsidRPr="00762981">
        <w:rPr>
          <w:rFonts w:ascii="Times New Roman" w:hAnsi="Times New Roman" w:cs="Times New Roman"/>
          <w:sz w:val="24"/>
          <w:szCs w:val="24"/>
        </w:rPr>
        <w:t xml:space="preserve">del </w:t>
      </w:r>
      <w:proofErr w:type="spellStart"/>
      <w:r w:rsidR="00502BC1" w:rsidRPr="00762981">
        <w:rPr>
          <w:rFonts w:ascii="Times New Roman" w:hAnsi="Times New Roman" w:cs="Times New Roman"/>
          <w:sz w:val="24"/>
          <w:szCs w:val="24"/>
        </w:rPr>
        <w:t>vento</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evitando</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laddove</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possibile</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di</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procedere</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alle</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operazioni</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di</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bonifica</w:t>
      </w:r>
      <w:proofErr w:type="spellEnd"/>
      <w:r w:rsidR="00502BC1" w:rsidRPr="00762981">
        <w:rPr>
          <w:rFonts w:ascii="Times New Roman" w:hAnsi="Times New Roman" w:cs="Times New Roman"/>
          <w:sz w:val="24"/>
          <w:szCs w:val="24"/>
        </w:rPr>
        <w:t xml:space="preserve"> in </w:t>
      </w:r>
      <w:proofErr w:type="spellStart"/>
      <w:r w:rsidR="00502BC1" w:rsidRPr="00762981">
        <w:rPr>
          <w:rFonts w:ascii="Times New Roman" w:hAnsi="Times New Roman" w:cs="Times New Roman"/>
          <w:sz w:val="24"/>
          <w:szCs w:val="24"/>
        </w:rPr>
        <w:t>questione</w:t>
      </w:r>
      <w:proofErr w:type="spellEnd"/>
      <w:r w:rsidR="00502BC1" w:rsidRPr="00762981">
        <w:rPr>
          <w:rFonts w:ascii="Times New Roman" w:hAnsi="Times New Roman" w:cs="Times New Roman"/>
          <w:sz w:val="24"/>
          <w:szCs w:val="24"/>
        </w:rPr>
        <w:t xml:space="preserve"> per </w:t>
      </w:r>
      <w:proofErr w:type="spellStart"/>
      <w:r w:rsidR="00502BC1" w:rsidRPr="00762981">
        <w:rPr>
          <w:rFonts w:ascii="Times New Roman" w:hAnsi="Times New Roman" w:cs="Times New Roman"/>
          <w:sz w:val="24"/>
          <w:szCs w:val="24"/>
        </w:rPr>
        <w:t>previsioni</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di</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ventilazione</w:t>
      </w:r>
      <w:proofErr w:type="spellEnd"/>
      <w:r w:rsidR="00502BC1" w:rsidRPr="00762981">
        <w:rPr>
          <w:rFonts w:ascii="Times New Roman" w:hAnsi="Times New Roman" w:cs="Times New Roman"/>
          <w:sz w:val="24"/>
          <w:szCs w:val="24"/>
        </w:rPr>
        <w:t xml:space="preserve"> </w:t>
      </w:r>
      <w:proofErr w:type="spellStart"/>
      <w:r w:rsidR="00502BC1" w:rsidRPr="00762981">
        <w:rPr>
          <w:rFonts w:ascii="Times New Roman" w:hAnsi="Times New Roman" w:cs="Times New Roman"/>
          <w:sz w:val="24"/>
          <w:szCs w:val="24"/>
        </w:rPr>
        <w:t>superiore</w:t>
      </w:r>
      <w:proofErr w:type="spellEnd"/>
      <w:r w:rsidR="00502BC1" w:rsidRPr="00762981">
        <w:rPr>
          <w:rFonts w:ascii="Times New Roman" w:hAnsi="Times New Roman" w:cs="Times New Roman"/>
          <w:sz w:val="24"/>
          <w:szCs w:val="24"/>
        </w:rPr>
        <w:t xml:space="preserve"> a 20 km/h </w:t>
      </w:r>
      <w:r w:rsidRPr="00762981">
        <w:rPr>
          <w:rStyle w:val="Enfasigrassetto"/>
          <w:rFonts w:ascii="Times New Roman" w:hAnsi="Times New Roman" w:cs="Times New Roman"/>
          <w:sz w:val="24"/>
          <w:szCs w:val="24"/>
        </w:rPr>
        <w:t xml:space="preserve">- </w:t>
      </w:r>
      <w:r w:rsidRPr="00762981">
        <w:rPr>
          <w:rStyle w:val="Enfasigrassetto"/>
          <w:rFonts w:ascii="Times New Roman" w:hAnsi="Times New Roman" w:cs="Times New Roman"/>
          <w:b w:val="0"/>
          <w:sz w:val="24"/>
          <w:szCs w:val="24"/>
        </w:rPr>
        <w:t xml:space="preserve">11 </w:t>
      </w:r>
      <w:proofErr w:type="spellStart"/>
      <w:r w:rsidRPr="00762981">
        <w:rPr>
          <w:rStyle w:val="Enfasigrassetto"/>
          <w:rFonts w:ascii="Times New Roman" w:hAnsi="Times New Roman" w:cs="Times New Roman"/>
          <w:b w:val="0"/>
          <w:sz w:val="24"/>
          <w:szCs w:val="24"/>
        </w:rPr>
        <w:t>nodi</w:t>
      </w:r>
      <w:proofErr w:type="spellEnd"/>
      <w:r w:rsidRPr="00762981">
        <w:rPr>
          <w:rStyle w:val="Enfasigrassetto"/>
          <w:rFonts w:ascii="Times New Roman" w:hAnsi="Times New Roman" w:cs="Times New Roman"/>
          <w:b w:val="0"/>
          <w:sz w:val="24"/>
          <w:szCs w:val="24"/>
        </w:rPr>
        <w:t xml:space="preserve"> – (</w:t>
      </w:r>
      <w:proofErr w:type="spellStart"/>
      <w:r w:rsidRPr="00762981">
        <w:rPr>
          <w:rStyle w:val="Enfasigrassetto"/>
          <w:rFonts w:ascii="Times New Roman" w:hAnsi="Times New Roman" w:cs="Times New Roman"/>
          <w:b w:val="0"/>
          <w:sz w:val="24"/>
          <w:szCs w:val="24"/>
        </w:rPr>
        <w:t>che</w:t>
      </w:r>
      <w:proofErr w:type="spellEnd"/>
      <w:r w:rsidRPr="00762981">
        <w:rPr>
          <w:rStyle w:val="Enfasigrassetto"/>
          <w:rFonts w:ascii="Times New Roman" w:hAnsi="Times New Roman" w:cs="Times New Roman"/>
          <w:b w:val="0"/>
          <w:sz w:val="24"/>
          <w:szCs w:val="24"/>
        </w:rPr>
        <w:t xml:space="preserve">, come </w:t>
      </w:r>
      <w:proofErr w:type="spellStart"/>
      <w:r w:rsidRPr="00762981">
        <w:rPr>
          <w:rStyle w:val="Enfasigrassetto"/>
          <w:rFonts w:ascii="Times New Roman" w:hAnsi="Times New Roman" w:cs="Times New Roman"/>
          <w:b w:val="0"/>
          <w:sz w:val="24"/>
          <w:szCs w:val="24"/>
        </w:rPr>
        <w:t>si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desume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dalla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letteratura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solleva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polvere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foglie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secche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ed</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agita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rami</w:t>
      </w:r>
      <w:proofErr w:type="spellEnd"/>
      <w:r w:rsidRPr="00762981">
        <w:rPr>
          <w:rStyle w:val="Enfasigrassetto"/>
          <w:rFonts w:ascii="Times New Roman" w:hAnsi="Times New Roman" w:cs="Times New Roman"/>
          <w:b w:val="0"/>
          <w:sz w:val="24"/>
          <w:szCs w:val="24"/>
        </w:rPr>
        <w:t xml:space="preserve">) e con </w:t>
      </w:r>
      <w:proofErr w:type="spellStart"/>
      <w:r w:rsidRPr="00762981">
        <w:rPr>
          <w:rStyle w:val="Enfasigrassetto"/>
          <w:rFonts w:ascii="Times New Roman" w:hAnsi="Times New Roman" w:cs="Times New Roman"/>
          <w:b w:val="0"/>
          <w:sz w:val="24"/>
          <w:szCs w:val="24"/>
        </w:rPr>
        <w:t>l’assoluto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divieto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nel</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caso</w:t>
      </w:r>
      <w:proofErr w:type="spellEnd"/>
      <w:r w:rsidRPr="00762981">
        <w:rPr>
          <w:rStyle w:val="Enfasigrassetto"/>
          <w:rFonts w:ascii="Times New Roman" w:hAnsi="Times New Roman" w:cs="Times New Roman"/>
          <w:b w:val="0"/>
          <w:sz w:val="24"/>
          <w:szCs w:val="24"/>
        </w:rPr>
        <w:t xml:space="preserve"> in cui la </w:t>
      </w:r>
      <w:proofErr w:type="spellStart"/>
      <w:r w:rsidRPr="00762981">
        <w:rPr>
          <w:rStyle w:val="Enfasigrassetto"/>
          <w:rFonts w:ascii="Times New Roman" w:hAnsi="Times New Roman" w:cs="Times New Roman"/>
          <w:b w:val="0"/>
          <w:sz w:val="24"/>
          <w:szCs w:val="24"/>
        </w:rPr>
        <w:t>direzione</w:t>
      </w:r>
      <w:proofErr w:type="spellEnd"/>
      <w:r w:rsidRPr="00762981">
        <w:rPr>
          <w:rStyle w:val="Enfasigrassetto"/>
          <w:rFonts w:ascii="Times New Roman" w:hAnsi="Times New Roman" w:cs="Times New Roman"/>
          <w:b w:val="0"/>
          <w:sz w:val="24"/>
          <w:szCs w:val="24"/>
        </w:rPr>
        <w:t xml:space="preserve"> fosse </w:t>
      </w:r>
      <w:proofErr w:type="spellStart"/>
      <w:r w:rsidRPr="00762981">
        <w:rPr>
          <w:rStyle w:val="Enfasigrassetto"/>
          <w:rFonts w:ascii="Times New Roman" w:hAnsi="Times New Roman" w:cs="Times New Roman"/>
          <w:b w:val="0"/>
          <w:sz w:val="24"/>
          <w:szCs w:val="24"/>
        </w:rPr>
        <w:t>orientata</w:t>
      </w:r>
      <w:proofErr w:type="spellEnd"/>
      <w:r w:rsidRPr="00762981">
        <w:rPr>
          <w:rStyle w:val="Enfasigrassetto"/>
          <w:rFonts w:ascii="Times New Roman" w:hAnsi="Times New Roman" w:cs="Times New Roman"/>
          <w:b w:val="0"/>
          <w:sz w:val="24"/>
          <w:szCs w:val="24"/>
        </w:rPr>
        <w:t xml:space="preserve"> verso </w:t>
      </w:r>
      <w:proofErr w:type="spellStart"/>
      <w:r w:rsidRPr="00762981">
        <w:rPr>
          <w:rStyle w:val="Enfasigrassetto"/>
          <w:rFonts w:ascii="Times New Roman" w:hAnsi="Times New Roman" w:cs="Times New Roman"/>
          <w:b w:val="0"/>
          <w:sz w:val="24"/>
          <w:szCs w:val="24"/>
        </w:rPr>
        <w:t>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mezzi</w:t>
      </w:r>
      <w:proofErr w:type="spellEnd"/>
      <w:r w:rsidRPr="00762981">
        <w:rPr>
          <w:rStyle w:val="Enfasigrassetto"/>
          <w:rFonts w:ascii="Times New Roman" w:hAnsi="Times New Roman" w:cs="Times New Roman"/>
          <w:b w:val="0"/>
          <w:sz w:val="24"/>
          <w:szCs w:val="24"/>
        </w:rPr>
        <w:t xml:space="preserve"> VVF </w:t>
      </w:r>
      <w:proofErr w:type="spellStart"/>
      <w:r w:rsidRPr="00762981">
        <w:rPr>
          <w:rStyle w:val="Enfasigrassetto"/>
          <w:rFonts w:ascii="Times New Roman" w:hAnsi="Times New Roman" w:cs="Times New Roman"/>
          <w:b w:val="0"/>
          <w:sz w:val="24"/>
          <w:szCs w:val="24"/>
        </w:rPr>
        <w:t>posizionati</w:t>
      </w:r>
      <w:proofErr w:type="spellEnd"/>
      <w:r w:rsidRPr="00762981">
        <w:rPr>
          <w:rStyle w:val="Enfasigrassetto"/>
          <w:rFonts w:ascii="Times New Roman" w:hAnsi="Times New Roman" w:cs="Times New Roman"/>
          <w:b w:val="0"/>
          <w:sz w:val="24"/>
          <w:szCs w:val="24"/>
        </w:rPr>
        <w:t xml:space="preserve">. Tale </w:t>
      </w:r>
      <w:proofErr w:type="spellStart"/>
      <w:r w:rsidRPr="00762981">
        <w:rPr>
          <w:rStyle w:val="Enfasigrassetto"/>
          <w:rFonts w:ascii="Times New Roman" w:hAnsi="Times New Roman" w:cs="Times New Roman"/>
          <w:b w:val="0"/>
          <w:sz w:val="24"/>
          <w:szCs w:val="24"/>
        </w:rPr>
        <w:t>condizione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si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ritiene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ideale</w:t>
      </w:r>
      <w:proofErr w:type="spellEnd"/>
      <w:r w:rsidRPr="00762981">
        <w:rPr>
          <w:rStyle w:val="Enfasigrassetto"/>
          <w:rFonts w:ascii="Times New Roman" w:hAnsi="Times New Roman" w:cs="Times New Roman"/>
          <w:b w:val="0"/>
          <w:sz w:val="24"/>
          <w:szCs w:val="24"/>
        </w:rPr>
        <w:t xml:space="preserve"> per la </w:t>
      </w:r>
      <w:proofErr w:type="spellStart"/>
      <w:r w:rsidRPr="00762981">
        <w:rPr>
          <w:rStyle w:val="Enfasigrassetto"/>
          <w:rFonts w:ascii="Times New Roman" w:hAnsi="Times New Roman" w:cs="Times New Roman"/>
          <w:b w:val="0"/>
          <w:sz w:val="24"/>
          <w:szCs w:val="24"/>
        </w:rPr>
        <w:t>sicurezza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generale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degli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operatori</w:t>
      </w:r>
      <w:proofErr w:type="spellEnd"/>
      <w:r w:rsidRPr="00762981">
        <w:rPr>
          <w:rStyle w:val="Enfasigrassetto"/>
          <w:rFonts w:ascii="Times New Roman" w:hAnsi="Times New Roman" w:cs="Times New Roman"/>
          <w:b w:val="0"/>
          <w:sz w:val="24"/>
          <w:szCs w:val="24"/>
        </w:rPr>
        <w:t xml:space="preserve"> </w:t>
      </w:r>
      <w:proofErr w:type="spellStart"/>
      <w:r w:rsidR="00266052">
        <w:rPr>
          <w:rStyle w:val="Enfasigrassetto"/>
          <w:rFonts w:ascii="Times New Roman" w:hAnsi="Times New Roman" w:cs="Times New Roman"/>
          <w:b w:val="0"/>
          <w:sz w:val="24"/>
          <w:szCs w:val="24"/>
        </w:rPr>
        <w:t>impegnati</w:t>
      </w:r>
      <w:proofErr w:type="spellEnd"/>
      <w:r w:rsidR="00266052">
        <w:rPr>
          <w:rStyle w:val="Enfasigrassetto"/>
          <w:rFonts w:ascii="Times New Roman" w:hAnsi="Times New Roman" w:cs="Times New Roman"/>
          <w:b w:val="0"/>
          <w:sz w:val="24"/>
          <w:szCs w:val="24"/>
        </w:rPr>
        <w:t xml:space="preserve"> </w:t>
      </w:r>
      <w:proofErr w:type="spellStart"/>
      <w:r w:rsidR="00266052">
        <w:rPr>
          <w:rStyle w:val="Enfasigrassetto"/>
          <w:rFonts w:ascii="Times New Roman" w:hAnsi="Times New Roman" w:cs="Times New Roman"/>
          <w:b w:val="0"/>
          <w:sz w:val="24"/>
          <w:szCs w:val="24"/>
        </w:rPr>
        <w:t>nell’intervento</w:t>
      </w:r>
      <w:proofErr w:type="spellEnd"/>
      <w:r w:rsidR="00266052">
        <w:rPr>
          <w:rStyle w:val="Enfasigrassetto"/>
          <w:rFonts w:ascii="Times New Roman" w:hAnsi="Times New Roman" w:cs="Times New Roman"/>
          <w:b w:val="0"/>
          <w:sz w:val="24"/>
          <w:szCs w:val="24"/>
        </w:rPr>
        <w:t xml:space="preserve"> </w:t>
      </w:r>
      <w:proofErr w:type="spellStart"/>
      <w:r w:rsidR="00266052">
        <w:rPr>
          <w:rStyle w:val="Enfasigrassetto"/>
          <w:rFonts w:ascii="Times New Roman" w:hAnsi="Times New Roman" w:cs="Times New Roman"/>
          <w:b w:val="0"/>
          <w:sz w:val="24"/>
          <w:szCs w:val="24"/>
        </w:rPr>
        <w:t>di</w:t>
      </w:r>
      <w:proofErr w:type="spellEnd"/>
      <w:r w:rsidR="00266052">
        <w:rPr>
          <w:rStyle w:val="Enfasigrassetto"/>
          <w:rFonts w:ascii="Times New Roman" w:hAnsi="Times New Roman" w:cs="Times New Roman"/>
          <w:b w:val="0"/>
          <w:sz w:val="24"/>
          <w:szCs w:val="24"/>
        </w:rPr>
        <w:t xml:space="preserve"> cui</w:t>
      </w:r>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trattasi</w:t>
      </w:r>
      <w:proofErr w:type="spellEnd"/>
      <w:r w:rsidRPr="00762981">
        <w:rPr>
          <w:rStyle w:val="Enfasigrassetto"/>
          <w:rFonts w:ascii="Times New Roman" w:hAnsi="Times New Roman" w:cs="Times New Roman"/>
          <w:b w:val="0"/>
          <w:sz w:val="24"/>
          <w:szCs w:val="24"/>
        </w:rPr>
        <w:t>.</w:t>
      </w:r>
      <w:r w:rsidRPr="00762981">
        <w:rPr>
          <w:rFonts w:ascii="Times New Roman" w:hAnsi="Times New Roman" w:cs="Times New Roman"/>
          <w:b/>
          <w:sz w:val="24"/>
          <w:szCs w:val="24"/>
        </w:rPr>
        <w:t xml:space="preserve"> </w:t>
      </w:r>
      <w:proofErr w:type="spellStart"/>
      <w:r w:rsidRPr="00762981">
        <w:rPr>
          <w:rStyle w:val="Enfasigrassetto"/>
          <w:rFonts w:ascii="Times New Roman" w:hAnsi="Times New Roman" w:cs="Times New Roman"/>
          <w:b w:val="0"/>
          <w:sz w:val="24"/>
          <w:szCs w:val="24"/>
        </w:rPr>
        <w:t>Tuttavia</w:t>
      </w:r>
      <w:proofErr w:type="spellEnd"/>
      <w:r w:rsidRPr="00762981">
        <w:rPr>
          <w:rStyle w:val="Enfasigrassetto"/>
          <w:rFonts w:ascii="Times New Roman" w:hAnsi="Times New Roman" w:cs="Times New Roman"/>
          <w:b w:val="0"/>
          <w:sz w:val="24"/>
          <w:szCs w:val="24"/>
        </w:rPr>
        <w:t xml:space="preserve">, al fine </w:t>
      </w:r>
      <w:proofErr w:type="spellStart"/>
      <w:r w:rsidRPr="00762981">
        <w:rPr>
          <w:rStyle w:val="Enfasigrassetto"/>
          <w:rFonts w:ascii="Times New Roman" w:hAnsi="Times New Roman" w:cs="Times New Roman"/>
          <w:b w:val="0"/>
          <w:sz w:val="24"/>
          <w:szCs w:val="24"/>
        </w:rPr>
        <w:t>di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garantire</w:t>
      </w:r>
      <w:proofErr w:type="spellEnd"/>
      <w:r w:rsidRPr="00762981">
        <w:rPr>
          <w:rStyle w:val="Enfasigrassetto"/>
          <w:rFonts w:ascii="Times New Roman" w:hAnsi="Times New Roman" w:cs="Times New Roman"/>
          <w:b w:val="0"/>
          <w:sz w:val="24"/>
          <w:szCs w:val="24"/>
        </w:rPr>
        <w:t xml:space="preserve"> </w:t>
      </w:r>
      <w:r w:rsidR="00266052">
        <w:rPr>
          <w:rStyle w:val="Enfasigrassetto"/>
          <w:rFonts w:ascii="Times New Roman" w:hAnsi="Times New Roman" w:cs="Times New Roman"/>
          <w:b w:val="0"/>
          <w:sz w:val="24"/>
          <w:szCs w:val="24"/>
        </w:rPr>
        <w:t xml:space="preserve">la </w:t>
      </w:r>
      <w:proofErr w:type="spellStart"/>
      <w:r w:rsidR="00266052">
        <w:rPr>
          <w:rStyle w:val="Enfasigrassetto"/>
          <w:rFonts w:ascii="Times New Roman" w:hAnsi="Times New Roman" w:cs="Times New Roman"/>
          <w:b w:val="0"/>
          <w:sz w:val="24"/>
          <w:szCs w:val="24"/>
        </w:rPr>
        <w:t>continuità</w:t>
      </w:r>
      <w:proofErr w:type="spellEnd"/>
      <w:r w:rsidR="00266052">
        <w:rPr>
          <w:rStyle w:val="Enfasigrassetto"/>
          <w:rFonts w:ascii="Times New Roman" w:hAnsi="Times New Roman" w:cs="Times New Roman"/>
          <w:b w:val="0"/>
          <w:sz w:val="24"/>
          <w:szCs w:val="24"/>
        </w:rPr>
        <w:t xml:space="preserve"> </w:t>
      </w:r>
      <w:proofErr w:type="spellStart"/>
      <w:r w:rsidR="00266052">
        <w:rPr>
          <w:rStyle w:val="Enfasigrassetto"/>
          <w:rFonts w:ascii="Times New Roman" w:hAnsi="Times New Roman" w:cs="Times New Roman"/>
          <w:b w:val="0"/>
          <w:sz w:val="24"/>
          <w:szCs w:val="24"/>
        </w:rPr>
        <w:t>dei</w:t>
      </w:r>
      <w:proofErr w:type="spellEnd"/>
      <w:r w:rsidR="00266052">
        <w:rPr>
          <w:rStyle w:val="Enfasigrassetto"/>
          <w:rFonts w:ascii="Times New Roman" w:hAnsi="Times New Roman" w:cs="Times New Roman"/>
          <w:b w:val="0"/>
          <w:sz w:val="24"/>
          <w:szCs w:val="24"/>
        </w:rPr>
        <w:t xml:space="preserve"> </w:t>
      </w:r>
      <w:proofErr w:type="spellStart"/>
      <w:r w:rsidR="00266052">
        <w:rPr>
          <w:rStyle w:val="Enfasigrassetto"/>
          <w:rFonts w:ascii="Times New Roman" w:hAnsi="Times New Roman" w:cs="Times New Roman"/>
          <w:b w:val="0"/>
          <w:sz w:val="24"/>
          <w:szCs w:val="24"/>
        </w:rPr>
        <w:t>lavori</w:t>
      </w:r>
      <w:proofErr w:type="spellEnd"/>
      <w:r w:rsidRPr="00762981">
        <w:rPr>
          <w:rStyle w:val="Enfasigrassetto"/>
          <w:rFonts w:ascii="Times New Roman" w:hAnsi="Times New Roman" w:cs="Times New Roman"/>
          <w:b w:val="0"/>
          <w:sz w:val="24"/>
          <w:szCs w:val="24"/>
        </w:rPr>
        <w:t xml:space="preserve"> è </w:t>
      </w:r>
      <w:proofErr w:type="spellStart"/>
      <w:r w:rsidRPr="00762981">
        <w:rPr>
          <w:rStyle w:val="Enfasigrassetto"/>
          <w:rFonts w:ascii="Times New Roman" w:hAnsi="Times New Roman" w:cs="Times New Roman"/>
          <w:b w:val="0"/>
          <w:sz w:val="24"/>
          <w:szCs w:val="24"/>
        </w:rPr>
        <w:t>auspicabile</w:t>
      </w:r>
      <w:proofErr w:type="spellEnd"/>
      <w:r w:rsidRPr="00762981">
        <w:rPr>
          <w:rStyle w:val="Enfasigrassetto"/>
          <w:rFonts w:ascii="Times New Roman" w:hAnsi="Times New Roman" w:cs="Times New Roman"/>
          <w:b w:val="0"/>
          <w:sz w:val="24"/>
          <w:szCs w:val="24"/>
        </w:rPr>
        <w:t xml:space="preserve"> la </w:t>
      </w:r>
      <w:proofErr w:type="spellStart"/>
      <w:r w:rsidRPr="00762981">
        <w:rPr>
          <w:rStyle w:val="Enfasigrassetto"/>
          <w:rFonts w:ascii="Times New Roman" w:hAnsi="Times New Roman" w:cs="Times New Roman"/>
          <w:b w:val="0"/>
          <w:sz w:val="24"/>
          <w:szCs w:val="24"/>
        </w:rPr>
        <w:t>preventiva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individuazione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da</w:t>
      </w:r>
      <w:proofErr w:type="spellEnd"/>
      <w:r w:rsidRPr="00762981">
        <w:rPr>
          <w:rStyle w:val="Enfasigrassetto"/>
          <w:rFonts w:ascii="Times New Roman" w:hAnsi="Times New Roman" w:cs="Times New Roman"/>
          <w:b w:val="0"/>
          <w:sz w:val="24"/>
          <w:szCs w:val="24"/>
        </w:rPr>
        <w:t xml:space="preserve"> parte </w:t>
      </w:r>
      <w:proofErr w:type="spellStart"/>
      <w:r w:rsidRPr="00762981">
        <w:rPr>
          <w:rStyle w:val="Enfasigrassetto"/>
          <w:rFonts w:ascii="Times New Roman" w:hAnsi="Times New Roman" w:cs="Times New Roman"/>
          <w:b w:val="0"/>
          <w:sz w:val="24"/>
          <w:szCs w:val="24"/>
        </w:rPr>
        <w:t>dell’IPZS</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un’area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alternativa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di</w:t>
      </w:r>
      <w:proofErr w:type="spellEnd"/>
      <w:r w:rsidRPr="00762981">
        <w:rPr>
          <w:rStyle w:val="Enfasigrassetto"/>
          <w:rFonts w:ascii="Times New Roman" w:hAnsi="Times New Roman" w:cs="Times New Roman"/>
          <w:b w:val="0"/>
          <w:sz w:val="24"/>
          <w:szCs w:val="24"/>
        </w:rPr>
        <w:t xml:space="preserve"> circa 80/100 </w:t>
      </w:r>
      <w:proofErr w:type="spellStart"/>
      <w:r w:rsidRPr="00762981">
        <w:rPr>
          <w:rStyle w:val="Enfasigrassetto"/>
          <w:rFonts w:ascii="Times New Roman" w:hAnsi="Times New Roman" w:cs="Times New Roman"/>
          <w:b w:val="0"/>
          <w:sz w:val="24"/>
          <w:szCs w:val="24"/>
        </w:rPr>
        <w:t>mq</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interna</w:t>
      </w:r>
      <w:proofErr w:type="spellEnd"/>
      <w:r w:rsidRPr="00762981">
        <w:rPr>
          <w:rStyle w:val="Enfasigrassetto"/>
          <w:rFonts w:ascii="Times New Roman" w:hAnsi="Times New Roman" w:cs="Times New Roman"/>
          <w:b w:val="0"/>
          <w:sz w:val="24"/>
          <w:szCs w:val="24"/>
        </w:rPr>
        <w:t xml:space="preserve"> al </w:t>
      </w:r>
      <w:proofErr w:type="spellStart"/>
      <w:r w:rsidRPr="00762981">
        <w:rPr>
          <w:rStyle w:val="Enfasigrassetto"/>
          <w:rFonts w:ascii="Times New Roman" w:hAnsi="Times New Roman" w:cs="Times New Roman"/>
          <w:b w:val="0"/>
          <w:sz w:val="24"/>
          <w:szCs w:val="24"/>
        </w:rPr>
        <w:t>sito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esterna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alla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zona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rossa</w:t>
      </w:r>
      <w:proofErr w:type="spellEnd"/>
      <w:r w:rsidRPr="00762981">
        <w:rPr>
          <w:rStyle w:val="Enfasigrassetto"/>
          <w:rFonts w:ascii="Times New Roman" w:hAnsi="Times New Roman" w:cs="Times New Roman"/>
          <w:b w:val="0"/>
          <w:sz w:val="24"/>
          <w:szCs w:val="24"/>
        </w:rPr>
        <w:t xml:space="preserve">, a </w:t>
      </w:r>
      <w:proofErr w:type="spellStart"/>
      <w:r w:rsidRPr="00762981">
        <w:rPr>
          <w:rStyle w:val="Enfasigrassetto"/>
          <w:rFonts w:ascii="Times New Roman" w:hAnsi="Times New Roman" w:cs="Times New Roman"/>
          <w:b w:val="0"/>
          <w:sz w:val="24"/>
          <w:szCs w:val="24"/>
        </w:rPr>
        <w:t>distanza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di</w:t>
      </w:r>
      <w:proofErr w:type="spellEnd"/>
      <w:r w:rsidRPr="00762981">
        <w:rPr>
          <w:rStyle w:val="Enfasigrassetto"/>
          <w:rFonts w:ascii="Times New Roman" w:hAnsi="Times New Roman" w:cs="Times New Roman"/>
          <w:b w:val="0"/>
          <w:sz w:val="24"/>
          <w:szCs w:val="24"/>
        </w:rPr>
        <w:t xml:space="preserve"> circa 600 </w:t>
      </w:r>
      <w:proofErr w:type="spellStart"/>
      <w:r w:rsidRPr="00762981">
        <w:rPr>
          <w:rStyle w:val="Enfasigrassetto"/>
          <w:rFonts w:ascii="Times New Roman" w:hAnsi="Times New Roman" w:cs="Times New Roman"/>
          <w:b w:val="0"/>
          <w:sz w:val="24"/>
          <w:szCs w:val="24"/>
        </w:rPr>
        <w:t>mt</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ove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riallocare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mezzi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d’intervento</w:t>
      </w:r>
      <w:proofErr w:type="spellEnd"/>
      <w:r w:rsidRPr="00762981">
        <w:rPr>
          <w:rStyle w:val="Enfasigrassetto"/>
          <w:rFonts w:ascii="Times New Roman" w:hAnsi="Times New Roman" w:cs="Times New Roman"/>
          <w:b w:val="0"/>
          <w:sz w:val="24"/>
          <w:szCs w:val="24"/>
        </w:rPr>
        <w:t xml:space="preserve"> VVF.</w:t>
      </w:r>
      <w:r w:rsidR="000E3FD8" w:rsidRPr="00762981">
        <w:rPr>
          <w:rStyle w:val="Enfasigrassetto"/>
          <w:rFonts w:ascii="Times New Roman" w:hAnsi="Times New Roman" w:cs="Times New Roman"/>
          <w:b w:val="0"/>
          <w:sz w:val="24"/>
          <w:szCs w:val="24"/>
        </w:rPr>
        <w:t>.</w:t>
      </w:r>
      <w:r w:rsidRPr="00762981">
        <w:rPr>
          <w:rFonts w:ascii="Times New Roman" w:hAnsi="Times New Roman" w:cs="Times New Roman"/>
          <w:b/>
          <w:sz w:val="24"/>
          <w:szCs w:val="24"/>
        </w:rPr>
        <w:t xml:space="preserve"> </w:t>
      </w:r>
      <w:proofErr w:type="spellStart"/>
      <w:r w:rsidRPr="00762981">
        <w:rPr>
          <w:rStyle w:val="Enfasigrassetto"/>
          <w:rFonts w:ascii="Times New Roman" w:hAnsi="Times New Roman" w:cs="Times New Roman"/>
          <w:b w:val="0"/>
          <w:sz w:val="24"/>
          <w:szCs w:val="24"/>
        </w:rPr>
        <w:t>Quanto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sopra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qualora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dati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desunti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dal</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bollettino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previsionale</w:t>
      </w:r>
      <w:proofErr w:type="spellEnd"/>
      <w:r w:rsidRPr="00762981">
        <w:rPr>
          <w:rStyle w:val="Enfasigrassetto"/>
          <w:rFonts w:ascii="Times New Roman" w:hAnsi="Times New Roman" w:cs="Times New Roman"/>
          <w:b w:val="0"/>
          <w:sz w:val="24"/>
          <w:szCs w:val="24"/>
        </w:rPr>
        <w:t xml:space="preserve"> - </w:t>
      </w:r>
      <w:proofErr w:type="spellStart"/>
      <w:r w:rsidRPr="00762981">
        <w:rPr>
          <w:rStyle w:val="Enfasigrassetto"/>
          <w:rFonts w:ascii="Times New Roman" w:hAnsi="Times New Roman" w:cs="Times New Roman"/>
          <w:b w:val="0"/>
          <w:sz w:val="24"/>
          <w:szCs w:val="24"/>
        </w:rPr>
        <w:t>elaborato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ed</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emesso</w:t>
      </w:r>
      <w:proofErr w:type="spellEnd"/>
      <w:r w:rsidRPr="00762981">
        <w:rPr>
          <w:rStyle w:val="Enfasigrassetto"/>
          <w:rFonts w:ascii="Times New Roman" w:hAnsi="Times New Roman" w:cs="Times New Roman"/>
          <w:sz w:val="24"/>
          <w:szCs w:val="24"/>
        </w:rPr>
        <w:t xml:space="preserve"> </w:t>
      </w:r>
      <w:proofErr w:type="spellStart"/>
      <w:r w:rsidRPr="00762981">
        <w:rPr>
          <w:rStyle w:val="Enfasigrassetto"/>
          <w:rFonts w:ascii="Times New Roman" w:hAnsi="Times New Roman" w:cs="Times New Roman"/>
          <w:b w:val="0"/>
          <w:sz w:val="24"/>
          <w:szCs w:val="24"/>
        </w:rPr>
        <w:t>dalla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sezione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Meteo</w:t>
      </w:r>
      <w:proofErr w:type="spellEnd"/>
      <w:r w:rsidRPr="00762981">
        <w:rPr>
          <w:rStyle w:val="Enfasigrassetto"/>
          <w:rFonts w:ascii="Times New Roman" w:hAnsi="Times New Roman" w:cs="Times New Roman"/>
          <w:b w:val="0"/>
          <w:sz w:val="24"/>
          <w:szCs w:val="24"/>
        </w:rPr>
        <w:t xml:space="preserve">, con la cadenza </w:t>
      </w:r>
      <w:proofErr w:type="spellStart"/>
      <w:r w:rsidRPr="00762981">
        <w:rPr>
          <w:rStyle w:val="Enfasigrassetto"/>
          <w:rFonts w:ascii="Times New Roman" w:hAnsi="Times New Roman" w:cs="Times New Roman"/>
          <w:b w:val="0"/>
          <w:sz w:val="24"/>
          <w:szCs w:val="24"/>
        </w:rPr>
        <w:t>concordata</w:t>
      </w:r>
      <w:proofErr w:type="spellEnd"/>
      <w:r w:rsidRPr="00762981">
        <w:rPr>
          <w:rStyle w:val="Enfasigrassetto"/>
          <w:rFonts w:ascii="Times New Roman" w:hAnsi="Times New Roman" w:cs="Times New Roman"/>
          <w:b w:val="0"/>
          <w:sz w:val="24"/>
          <w:szCs w:val="24"/>
        </w:rPr>
        <w:t xml:space="preserve"> in </w:t>
      </w:r>
      <w:proofErr w:type="spellStart"/>
      <w:r w:rsidRPr="00762981">
        <w:rPr>
          <w:rStyle w:val="Enfasigrassetto"/>
          <w:rFonts w:ascii="Times New Roman" w:hAnsi="Times New Roman" w:cs="Times New Roman"/>
          <w:b w:val="0"/>
          <w:sz w:val="24"/>
          <w:szCs w:val="24"/>
        </w:rPr>
        <w:t>occasione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della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riunione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tenutasi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il</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giorno</w:t>
      </w:r>
      <w:proofErr w:type="spellEnd"/>
      <w:r w:rsidRPr="00762981">
        <w:rPr>
          <w:rStyle w:val="Enfasigrassetto"/>
          <w:rFonts w:ascii="Times New Roman" w:hAnsi="Times New Roman" w:cs="Times New Roman"/>
          <w:b w:val="0"/>
          <w:sz w:val="24"/>
          <w:szCs w:val="24"/>
        </w:rPr>
        <w:t xml:space="preserve"> 5 </w:t>
      </w:r>
      <w:proofErr w:type="spellStart"/>
      <w:r w:rsidRPr="00762981">
        <w:rPr>
          <w:rStyle w:val="Enfasigrassetto"/>
          <w:rFonts w:ascii="Times New Roman" w:hAnsi="Times New Roman" w:cs="Times New Roman"/>
          <w:b w:val="0"/>
          <w:sz w:val="24"/>
          <w:szCs w:val="24"/>
        </w:rPr>
        <w:t>Luglio</w:t>
      </w:r>
      <w:proofErr w:type="spellEnd"/>
      <w:r w:rsidRPr="00762981">
        <w:rPr>
          <w:rStyle w:val="Enfasigrassetto"/>
          <w:rFonts w:ascii="Times New Roman" w:hAnsi="Times New Roman" w:cs="Times New Roman"/>
          <w:b w:val="0"/>
          <w:sz w:val="24"/>
          <w:szCs w:val="24"/>
        </w:rPr>
        <w:t xml:space="preserve"> 2017, </w:t>
      </w:r>
      <w:proofErr w:type="spellStart"/>
      <w:r w:rsidRPr="00762981">
        <w:rPr>
          <w:rStyle w:val="Enfasigrassetto"/>
          <w:rFonts w:ascii="Times New Roman" w:hAnsi="Times New Roman" w:cs="Times New Roman"/>
          <w:b w:val="0"/>
          <w:sz w:val="24"/>
          <w:szCs w:val="24"/>
        </w:rPr>
        <w:t>presso</w:t>
      </w:r>
      <w:proofErr w:type="spellEnd"/>
      <w:r w:rsidRPr="00762981">
        <w:rPr>
          <w:rStyle w:val="Enfasigrassetto"/>
          <w:rFonts w:ascii="Times New Roman" w:hAnsi="Times New Roman" w:cs="Times New Roman"/>
          <w:b w:val="0"/>
          <w:sz w:val="24"/>
          <w:szCs w:val="24"/>
        </w:rPr>
        <w:t xml:space="preserve"> la </w:t>
      </w:r>
      <w:proofErr w:type="spellStart"/>
      <w:r w:rsidRPr="00762981">
        <w:rPr>
          <w:rStyle w:val="Enfasigrassetto"/>
          <w:rFonts w:ascii="Times New Roman" w:hAnsi="Times New Roman" w:cs="Times New Roman"/>
          <w:b w:val="0"/>
          <w:sz w:val="24"/>
          <w:szCs w:val="24"/>
        </w:rPr>
        <w:t>sede</w:t>
      </w:r>
      <w:proofErr w:type="spellEnd"/>
      <w:r w:rsidRPr="00762981">
        <w:rPr>
          <w:rStyle w:val="Enfasigrassetto"/>
          <w:rFonts w:ascii="Times New Roman" w:hAnsi="Times New Roman" w:cs="Times New Roman"/>
          <w:b w:val="0"/>
          <w:sz w:val="24"/>
          <w:szCs w:val="24"/>
        </w:rPr>
        <w:t xml:space="preserve"> del </w:t>
      </w:r>
      <w:proofErr w:type="spellStart"/>
      <w:r w:rsidRPr="00762981">
        <w:rPr>
          <w:rStyle w:val="Enfasigrassetto"/>
          <w:rFonts w:ascii="Times New Roman" w:hAnsi="Times New Roman" w:cs="Times New Roman"/>
          <w:b w:val="0"/>
          <w:sz w:val="24"/>
          <w:szCs w:val="24"/>
        </w:rPr>
        <w:t>Gruppo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Supporto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Operativo</w:t>
      </w:r>
      <w:proofErr w:type="spellEnd"/>
      <w:r w:rsidRPr="00762981">
        <w:rPr>
          <w:rStyle w:val="Enfasigrassetto"/>
          <w:rFonts w:ascii="Times New Roman" w:hAnsi="Times New Roman" w:cs="Times New Roman"/>
          <w:b w:val="0"/>
          <w:sz w:val="24"/>
          <w:szCs w:val="24"/>
        </w:rPr>
        <w:t xml:space="preserve"> del 32° </w:t>
      </w:r>
      <w:proofErr w:type="spellStart"/>
      <w:r w:rsidRPr="00762981">
        <w:rPr>
          <w:rStyle w:val="Enfasigrassetto"/>
          <w:rFonts w:ascii="Times New Roman" w:hAnsi="Times New Roman" w:cs="Times New Roman"/>
          <w:b w:val="0"/>
          <w:sz w:val="24"/>
          <w:szCs w:val="24"/>
        </w:rPr>
        <w:t>Stormo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tra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il</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personale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dell’Aeronautica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Militare</w:t>
      </w:r>
      <w:proofErr w:type="spellEnd"/>
      <w:r w:rsidRPr="00762981">
        <w:rPr>
          <w:rStyle w:val="Enfasigrassetto"/>
          <w:rFonts w:ascii="Times New Roman" w:hAnsi="Times New Roman" w:cs="Times New Roman"/>
          <w:b w:val="0"/>
          <w:sz w:val="24"/>
          <w:szCs w:val="24"/>
        </w:rPr>
        <w:t xml:space="preserve"> e </w:t>
      </w:r>
      <w:proofErr w:type="spellStart"/>
      <w:r w:rsidRPr="00762981">
        <w:rPr>
          <w:rStyle w:val="Enfasigrassetto"/>
          <w:rFonts w:ascii="Times New Roman" w:hAnsi="Times New Roman" w:cs="Times New Roman"/>
          <w:b w:val="0"/>
          <w:sz w:val="24"/>
          <w:szCs w:val="24"/>
        </w:rPr>
        <w:t>quello</w:t>
      </w:r>
      <w:proofErr w:type="spellEnd"/>
      <w:r w:rsidRPr="00762981">
        <w:rPr>
          <w:rStyle w:val="Enfasigrassetto"/>
          <w:rFonts w:ascii="Times New Roman" w:hAnsi="Times New Roman" w:cs="Times New Roman"/>
          <w:b w:val="0"/>
          <w:sz w:val="24"/>
          <w:szCs w:val="24"/>
        </w:rPr>
        <w:t xml:space="preserve"> del IPZS </w:t>
      </w:r>
      <w:proofErr w:type="spellStart"/>
      <w:r w:rsidRPr="00762981">
        <w:rPr>
          <w:rStyle w:val="Enfasigrassetto"/>
          <w:rFonts w:ascii="Times New Roman" w:hAnsi="Times New Roman" w:cs="Times New Roman"/>
          <w:b w:val="0"/>
          <w:sz w:val="24"/>
          <w:szCs w:val="24"/>
        </w:rPr>
        <w:t>di</w:t>
      </w:r>
      <w:proofErr w:type="spellEnd"/>
      <w:r w:rsidRPr="00762981">
        <w:rPr>
          <w:rStyle w:val="Enfasigrassetto"/>
          <w:rFonts w:ascii="Times New Roman" w:hAnsi="Times New Roman" w:cs="Times New Roman"/>
          <w:b w:val="0"/>
          <w:sz w:val="24"/>
          <w:szCs w:val="24"/>
        </w:rPr>
        <w:t xml:space="preserve"> Foggia - </w:t>
      </w:r>
      <w:proofErr w:type="spellStart"/>
      <w:r w:rsidRPr="00762981">
        <w:rPr>
          <w:rStyle w:val="Enfasigrassetto"/>
          <w:rFonts w:ascii="Times New Roman" w:hAnsi="Times New Roman" w:cs="Times New Roman"/>
          <w:b w:val="0"/>
          <w:sz w:val="24"/>
          <w:szCs w:val="24"/>
        </w:rPr>
        <w:t>dovessero</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scostarsi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sfavorevolmente</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dai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parametri</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sopra</w:t>
      </w:r>
      <w:proofErr w:type="spellEnd"/>
      <w:r w:rsidRPr="00762981">
        <w:rPr>
          <w:rStyle w:val="Enfasigrassetto"/>
          <w:rFonts w:ascii="Times New Roman" w:hAnsi="Times New Roman" w:cs="Times New Roman"/>
          <w:b w:val="0"/>
          <w:sz w:val="24"/>
          <w:szCs w:val="24"/>
        </w:rPr>
        <w:t xml:space="preserve"> </w:t>
      </w:r>
      <w:proofErr w:type="spellStart"/>
      <w:r w:rsidRPr="00762981">
        <w:rPr>
          <w:rStyle w:val="Enfasigrassetto"/>
          <w:rFonts w:ascii="Times New Roman" w:hAnsi="Times New Roman" w:cs="Times New Roman"/>
          <w:b w:val="0"/>
          <w:sz w:val="24"/>
          <w:szCs w:val="24"/>
        </w:rPr>
        <w:t>indicati</w:t>
      </w:r>
      <w:proofErr w:type="spellEnd"/>
      <w:r w:rsidRPr="00762981">
        <w:rPr>
          <w:rStyle w:val="Enfasigrassetto"/>
          <w:rFonts w:ascii="Times New Roman" w:hAnsi="Times New Roman" w:cs="Times New Roman"/>
          <w:b w:val="0"/>
          <w:sz w:val="24"/>
          <w:szCs w:val="24"/>
        </w:rPr>
        <w:t>.</w:t>
      </w:r>
    </w:p>
    <w:p w:rsidR="000E3FD8" w:rsidRPr="00762981" w:rsidRDefault="000E3FD8" w:rsidP="000E3FD8">
      <w:pPr>
        <w:adjustRightInd w:val="0"/>
        <w:spacing w:before="80" w:after="80" w:line="300" w:lineRule="exact"/>
        <w:ind w:hanging="992"/>
        <w:jc w:val="both"/>
        <w:rPr>
          <w:rFonts w:ascii="Times New Roman" w:hAnsi="Times New Roman" w:cs="Times New Roman"/>
          <w:sz w:val="24"/>
          <w:szCs w:val="24"/>
        </w:rPr>
      </w:pPr>
    </w:p>
    <w:p w:rsidR="005223B1" w:rsidRPr="008B66C4" w:rsidRDefault="005223B1" w:rsidP="008B66C4">
      <w:pPr>
        <w:pStyle w:val="Titolo1"/>
        <w:spacing w:before="60" w:after="60" w:line="320" w:lineRule="exact"/>
        <w:rPr>
          <w:rFonts w:ascii="Times New Roman" w:hAnsi="Times New Roman"/>
        </w:rPr>
      </w:pPr>
      <w:r w:rsidRPr="008B66C4">
        <w:rPr>
          <w:rFonts w:ascii="Times New Roman" w:hAnsi="Times New Roman"/>
          <w:u w:val="single"/>
        </w:rPr>
        <w:lastRenderedPageBreak/>
        <w:t>P</w:t>
      </w:r>
      <w:r w:rsidR="00881D82" w:rsidRPr="008B66C4">
        <w:rPr>
          <w:rFonts w:ascii="Times New Roman" w:hAnsi="Times New Roman"/>
          <w:u w:val="single"/>
        </w:rPr>
        <w:t>ROCEDURE IN FASE DI RINVENIMENTO ORDIGNO</w:t>
      </w:r>
      <w:r w:rsidRPr="008B66C4">
        <w:rPr>
          <w:rFonts w:ascii="Times New Roman" w:hAnsi="Times New Roman"/>
        </w:rPr>
        <w:t>:</w:t>
      </w:r>
    </w:p>
    <w:p w:rsidR="005223B1" w:rsidRPr="008B66C4" w:rsidRDefault="005223B1" w:rsidP="008B66C4">
      <w:pPr>
        <w:autoSpaceDE w:val="0"/>
        <w:autoSpaceDN w:val="0"/>
        <w:adjustRightInd w:val="0"/>
        <w:spacing w:before="60" w:after="60" w:line="320" w:lineRule="exact"/>
        <w:jc w:val="both"/>
        <w:rPr>
          <w:rFonts w:ascii="Times New Roman" w:hAnsi="Times New Roman" w:cs="Times New Roman"/>
          <w:sz w:val="24"/>
          <w:szCs w:val="24"/>
        </w:rPr>
      </w:pPr>
    </w:p>
    <w:p w:rsidR="00187156" w:rsidRPr="008B66C4" w:rsidRDefault="005223B1" w:rsidP="008B66C4">
      <w:pPr>
        <w:autoSpaceDE w:val="0"/>
        <w:autoSpaceDN w:val="0"/>
        <w:adjustRightInd w:val="0"/>
        <w:spacing w:before="60" w:after="60" w:line="320" w:lineRule="exact"/>
        <w:jc w:val="both"/>
        <w:rPr>
          <w:rFonts w:ascii="Times New Roman" w:hAnsi="Times New Roman" w:cs="Times New Roman"/>
          <w:sz w:val="24"/>
          <w:szCs w:val="24"/>
        </w:rPr>
      </w:pPr>
      <w:r w:rsidRPr="008B66C4">
        <w:rPr>
          <w:rFonts w:ascii="Times New Roman" w:hAnsi="Times New Roman" w:cs="Times New Roman"/>
          <w:sz w:val="24"/>
          <w:szCs w:val="24"/>
        </w:rPr>
        <w:t xml:space="preserve">Si </w:t>
      </w:r>
      <w:proofErr w:type="spellStart"/>
      <w:r w:rsidRPr="008B66C4">
        <w:rPr>
          <w:rFonts w:ascii="Times New Roman" w:hAnsi="Times New Roman" w:cs="Times New Roman"/>
          <w:sz w:val="24"/>
          <w:szCs w:val="24"/>
        </w:rPr>
        <w:t>riportano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seguito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gli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scenari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ipotizzati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rappresentando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che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il</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chiamante</w:t>
      </w:r>
      <w:proofErr w:type="spellEnd"/>
      <w:r w:rsidRPr="008B66C4">
        <w:rPr>
          <w:rFonts w:ascii="Times New Roman" w:hAnsi="Times New Roman" w:cs="Times New Roman"/>
          <w:sz w:val="24"/>
          <w:szCs w:val="24"/>
        </w:rPr>
        <w:t xml:space="preserve"> </w:t>
      </w:r>
      <w:r w:rsidR="004C5848">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dovrà</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adottare</w:t>
      </w:r>
      <w:proofErr w:type="spellEnd"/>
      <w:r w:rsidRPr="008B66C4">
        <w:rPr>
          <w:rFonts w:ascii="Times New Roman" w:hAnsi="Times New Roman" w:cs="Times New Roman"/>
          <w:sz w:val="24"/>
          <w:szCs w:val="24"/>
        </w:rPr>
        <w:t xml:space="preserve"> la </w:t>
      </w:r>
      <w:proofErr w:type="spellStart"/>
      <w:r w:rsidRPr="008B66C4">
        <w:rPr>
          <w:rFonts w:ascii="Times New Roman" w:hAnsi="Times New Roman" w:cs="Times New Roman"/>
          <w:sz w:val="24"/>
          <w:szCs w:val="24"/>
        </w:rPr>
        <w:t>stessa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moda</w:t>
      </w:r>
      <w:r w:rsidR="000721A4" w:rsidRPr="008B66C4">
        <w:rPr>
          <w:rFonts w:ascii="Times New Roman" w:hAnsi="Times New Roman" w:cs="Times New Roman"/>
          <w:sz w:val="24"/>
          <w:szCs w:val="24"/>
        </w:rPr>
        <w:t>lità</w:t>
      </w:r>
      <w:proofErr w:type="spellEnd"/>
      <w:r w:rsidR="000721A4" w:rsidRPr="008B66C4">
        <w:rPr>
          <w:rFonts w:ascii="Times New Roman" w:hAnsi="Times New Roman" w:cs="Times New Roman"/>
          <w:sz w:val="24"/>
          <w:szCs w:val="24"/>
        </w:rPr>
        <w:t xml:space="preserve"> </w:t>
      </w:r>
      <w:proofErr w:type="spellStart"/>
      <w:r w:rsidR="000721A4" w:rsidRPr="008B66C4">
        <w:rPr>
          <w:rFonts w:ascii="Times New Roman" w:hAnsi="Times New Roman" w:cs="Times New Roman"/>
          <w:sz w:val="24"/>
          <w:szCs w:val="24"/>
        </w:rPr>
        <w:t>di</w:t>
      </w:r>
      <w:proofErr w:type="spellEnd"/>
      <w:r w:rsidR="000721A4" w:rsidRPr="008B66C4">
        <w:rPr>
          <w:rFonts w:ascii="Times New Roman" w:hAnsi="Times New Roman" w:cs="Times New Roman"/>
          <w:sz w:val="24"/>
          <w:szCs w:val="24"/>
        </w:rPr>
        <w:t xml:space="preserve"> cui al </w:t>
      </w:r>
      <w:proofErr w:type="spellStart"/>
      <w:r w:rsidR="000721A4" w:rsidRPr="008B66C4">
        <w:rPr>
          <w:rFonts w:ascii="Times New Roman" w:hAnsi="Times New Roman" w:cs="Times New Roman"/>
          <w:sz w:val="24"/>
          <w:szCs w:val="24"/>
        </w:rPr>
        <w:t>precedente</w:t>
      </w:r>
      <w:proofErr w:type="spellEnd"/>
      <w:r w:rsidR="000721A4" w:rsidRPr="008B66C4">
        <w:rPr>
          <w:rFonts w:ascii="Times New Roman" w:hAnsi="Times New Roman" w:cs="Times New Roman"/>
          <w:sz w:val="24"/>
          <w:szCs w:val="24"/>
        </w:rPr>
        <w:t xml:space="preserve"> </w:t>
      </w:r>
      <w:proofErr w:type="spellStart"/>
      <w:r w:rsidR="000721A4" w:rsidRPr="008B66C4">
        <w:rPr>
          <w:rFonts w:ascii="Times New Roman" w:hAnsi="Times New Roman" w:cs="Times New Roman"/>
          <w:sz w:val="24"/>
          <w:szCs w:val="24"/>
        </w:rPr>
        <w:t>p.to</w:t>
      </w:r>
      <w:proofErr w:type="spellEnd"/>
      <w:r w:rsidR="000721A4" w:rsidRPr="008B66C4">
        <w:rPr>
          <w:rFonts w:ascii="Times New Roman" w:hAnsi="Times New Roman" w:cs="Times New Roman"/>
          <w:sz w:val="24"/>
          <w:szCs w:val="24"/>
        </w:rPr>
        <w:t xml:space="preserve"> 7</w:t>
      </w:r>
      <w:r w:rsidRPr="008B66C4">
        <w:rPr>
          <w:rFonts w:ascii="Times New Roman" w:hAnsi="Times New Roman" w:cs="Times New Roman"/>
          <w:sz w:val="24"/>
          <w:szCs w:val="24"/>
        </w:rPr>
        <w:t>.1</w:t>
      </w:r>
    </w:p>
    <w:p w:rsidR="005223B1" w:rsidRPr="008B66C4" w:rsidRDefault="005223B1" w:rsidP="008B66C4">
      <w:pPr>
        <w:widowControl/>
        <w:numPr>
          <w:ilvl w:val="0"/>
          <w:numId w:val="29"/>
        </w:numPr>
        <w:autoSpaceDE w:val="0"/>
        <w:autoSpaceDN w:val="0"/>
        <w:adjustRightInd w:val="0"/>
        <w:spacing w:before="60" w:after="60" w:line="320" w:lineRule="exact"/>
        <w:ind w:left="993" w:hanging="426"/>
        <w:jc w:val="both"/>
        <w:rPr>
          <w:rFonts w:ascii="Times New Roman" w:hAnsi="Times New Roman" w:cs="Times New Roman"/>
          <w:sz w:val="24"/>
          <w:szCs w:val="24"/>
        </w:rPr>
      </w:pPr>
      <w:r w:rsidRPr="008B66C4">
        <w:rPr>
          <w:rFonts w:ascii="Times New Roman" w:hAnsi="Times New Roman" w:cs="Times New Roman"/>
          <w:sz w:val="24"/>
          <w:szCs w:val="24"/>
        </w:rPr>
        <w:t xml:space="preserve">Primo scenario: </w:t>
      </w:r>
      <w:proofErr w:type="spellStart"/>
      <w:r w:rsidRPr="008B66C4">
        <w:rPr>
          <w:rFonts w:ascii="Times New Roman" w:hAnsi="Times New Roman" w:cs="Times New Roman"/>
          <w:sz w:val="24"/>
          <w:szCs w:val="24"/>
        </w:rPr>
        <w:t>ritrovamento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ordigno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convenzionale</w:t>
      </w:r>
      <w:proofErr w:type="spellEnd"/>
      <w:r w:rsidRPr="008B66C4">
        <w:rPr>
          <w:rFonts w:ascii="Times New Roman" w:hAnsi="Times New Roman" w:cs="Times New Roman"/>
          <w:sz w:val="24"/>
          <w:szCs w:val="24"/>
        </w:rPr>
        <w:t>:</w:t>
      </w:r>
    </w:p>
    <w:p w:rsidR="00E15C92" w:rsidRPr="008B66C4" w:rsidRDefault="005223B1" w:rsidP="008B66C4">
      <w:pPr>
        <w:widowControl/>
        <w:numPr>
          <w:ilvl w:val="1"/>
          <w:numId w:val="29"/>
        </w:numPr>
        <w:autoSpaceDE w:val="0"/>
        <w:autoSpaceDN w:val="0"/>
        <w:adjustRightInd w:val="0"/>
        <w:spacing w:before="60" w:after="60" w:line="320" w:lineRule="exact"/>
        <w:ind w:left="1843" w:hanging="567"/>
        <w:jc w:val="both"/>
        <w:rPr>
          <w:rFonts w:ascii="Times New Roman" w:hAnsi="Times New Roman" w:cs="Times New Roman"/>
          <w:sz w:val="24"/>
          <w:szCs w:val="24"/>
        </w:rPr>
      </w:pPr>
      <w:r w:rsidRPr="008B66C4">
        <w:rPr>
          <w:rFonts w:ascii="Times New Roman" w:hAnsi="Times New Roman" w:cs="Times New Roman"/>
          <w:sz w:val="24"/>
          <w:szCs w:val="24"/>
        </w:rPr>
        <w:t xml:space="preserve">Il </w:t>
      </w:r>
      <w:proofErr w:type="spellStart"/>
      <w:r w:rsidRPr="008B66C4">
        <w:rPr>
          <w:rFonts w:ascii="Times New Roman" w:hAnsi="Times New Roman" w:cs="Times New Roman"/>
          <w:sz w:val="24"/>
          <w:szCs w:val="24"/>
        </w:rPr>
        <w:t>personale</w:t>
      </w:r>
      <w:proofErr w:type="spellEnd"/>
      <w:r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della</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ditta</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che</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effettua</w:t>
      </w:r>
      <w:proofErr w:type="spellEnd"/>
      <w:r w:rsidR="00E15C92" w:rsidRPr="008B66C4">
        <w:rPr>
          <w:rFonts w:ascii="Times New Roman" w:hAnsi="Times New Roman" w:cs="Times New Roman"/>
          <w:sz w:val="24"/>
          <w:szCs w:val="24"/>
        </w:rPr>
        <w:t xml:space="preserve"> le </w:t>
      </w:r>
      <w:proofErr w:type="spellStart"/>
      <w:r w:rsidR="00E15C92" w:rsidRPr="008B66C4">
        <w:rPr>
          <w:rFonts w:ascii="Times New Roman" w:hAnsi="Times New Roman" w:cs="Times New Roman"/>
          <w:sz w:val="24"/>
          <w:szCs w:val="24"/>
        </w:rPr>
        <w:t>operazioni</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di</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bonifica</w:t>
      </w:r>
      <w:proofErr w:type="spellEnd"/>
      <w:r w:rsidR="00E15C92"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presente</w:t>
      </w:r>
      <w:proofErr w:type="spellEnd"/>
      <w:r w:rsidRPr="008B66C4">
        <w:rPr>
          <w:rFonts w:ascii="Times New Roman" w:hAnsi="Times New Roman" w:cs="Times New Roman"/>
          <w:sz w:val="24"/>
          <w:szCs w:val="24"/>
        </w:rPr>
        <w:t xml:space="preserve"> in loco </w:t>
      </w:r>
      <w:proofErr w:type="spellStart"/>
      <w:r w:rsidRPr="008B66C4">
        <w:rPr>
          <w:rFonts w:ascii="Times New Roman" w:hAnsi="Times New Roman" w:cs="Times New Roman"/>
          <w:sz w:val="24"/>
          <w:szCs w:val="24"/>
        </w:rPr>
        <w:t>contatterà</w:t>
      </w:r>
      <w:proofErr w:type="spellEnd"/>
      <w:r w:rsidRPr="008B66C4">
        <w:rPr>
          <w:rFonts w:ascii="Times New Roman" w:hAnsi="Times New Roman" w:cs="Times New Roman"/>
          <w:sz w:val="24"/>
          <w:szCs w:val="24"/>
        </w:rPr>
        <w:t xml:space="preserve"> la </w:t>
      </w:r>
      <w:proofErr w:type="spellStart"/>
      <w:r w:rsidRPr="008B66C4">
        <w:rPr>
          <w:rFonts w:ascii="Times New Roman" w:hAnsi="Times New Roman" w:cs="Times New Roman"/>
          <w:sz w:val="24"/>
          <w:szCs w:val="24"/>
        </w:rPr>
        <w:t>Sala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Operativa</w:t>
      </w:r>
      <w:proofErr w:type="spellEnd"/>
      <w:r w:rsidRPr="008B66C4">
        <w:rPr>
          <w:rFonts w:ascii="Times New Roman" w:hAnsi="Times New Roman" w:cs="Times New Roman"/>
          <w:sz w:val="24"/>
          <w:szCs w:val="24"/>
        </w:rPr>
        <w:t xml:space="preserve"> </w:t>
      </w:r>
      <w:proofErr w:type="spellStart"/>
      <w:r w:rsidR="007B1B0E" w:rsidRPr="008B66C4">
        <w:rPr>
          <w:rFonts w:ascii="Times New Roman" w:hAnsi="Times New Roman" w:cs="Times New Roman"/>
          <w:sz w:val="24"/>
          <w:szCs w:val="24"/>
        </w:rPr>
        <w:t>dei</w:t>
      </w:r>
      <w:proofErr w:type="spellEnd"/>
      <w:r w:rsidR="007B1B0E" w:rsidRPr="008B66C4">
        <w:rPr>
          <w:rFonts w:ascii="Times New Roman" w:hAnsi="Times New Roman" w:cs="Times New Roman"/>
          <w:sz w:val="24"/>
          <w:szCs w:val="24"/>
        </w:rPr>
        <w:t xml:space="preserve"> </w:t>
      </w:r>
      <w:proofErr w:type="spellStart"/>
      <w:r w:rsidR="007B1B0E" w:rsidRPr="008B66C4">
        <w:rPr>
          <w:rFonts w:ascii="Times New Roman" w:hAnsi="Times New Roman" w:cs="Times New Roman"/>
          <w:sz w:val="24"/>
          <w:szCs w:val="24"/>
        </w:rPr>
        <w:t>Carabinieri</w:t>
      </w:r>
      <w:proofErr w:type="spellEnd"/>
      <w:r w:rsidR="007B1B0E" w:rsidRPr="008B66C4">
        <w:rPr>
          <w:rFonts w:ascii="Times New Roman" w:hAnsi="Times New Roman" w:cs="Times New Roman"/>
          <w:sz w:val="24"/>
          <w:szCs w:val="24"/>
        </w:rPr>
        <w:t xml:space="preserve"> </w:t>
      </w:r>
      <w:proofErr w:type="spellStart"/>
      <w:r w:rsidR="007B1B0E" w:rsidRPr="008B66C4">
        <w:rPr>
          <w:rFonts w:ascii="Times New Roman" w:hAnsi="Times New Roman" w:cs="Times New Roman"/>
          <w:sz w:val="24"/>
          <w:szCs w:val="24"/>
        </w:rPr>
        <w:t>sulla</w:t>
      </w:r>
      <w:proofErr w:type="spellEnd"/>
      <w:r w:rsidR="007B1B0E" w:rsidRPr="008B66C4">
        <w:rPr>
          <w:rFonts w:ascii="Times New Roman" w:hAnsi="Times New Roman" w:cs="Times New Roman"/>
          <w:sz w:val="24"/>
          <w:szCs w:val="24"/>
        </w:rPr>
        <w:t xml:space="preserve"> </w:t>
      </w:r>
      <w:proofErr w:type="spellStart"/>
      <w:r w:rsidR="007B1B0E" w:rsidRPr="008B66C4">
        <w:rPr>
          <w:rFonts w:ascii="Times New Roman" w:hAnsi="Times New Roman" w:cs="Times New Roman"/>
          <w:sz w:val="24"/>
          <w:szCs w:val="24"/>
        </w:rPr>
        <w:t>linea</w:t>
      </w:r>
      <w:proofErr w:type="spellEnd"/>
      <w:r w:rsidR="007B1B0E" w:rsidRPr="008B66C4">
        <w:rPr>
          <w:rFonts w:ascii="Times New Roman" w:hAnsi="Times New Roman" w:cs="Times New Roman"/>
          <w:sz w:val="24"/>
          <w:szCs w:val="24"/>
        </w:rPr>
        <w:t xml:space="preserve"> “112</w:t>
      </w:r>
      <w:r w:rsidRPr="008B66C4">
        <w:rPr>
          <w:rFonts w:ascii="Times New Roman" w:hAnsi="Times New Roman" w:cs="Times New Roman"/>
          <w:sz w:val="24"/>
          <w:szCs w:val="24"/>
        </w:rPr>
        <w:t xml:space="preserve">” per </w:t>
      </w:r>
      <w:proofErr w:type="spellStart"/>
      <w:r w:rsidRPr="008B66C4">
        <w:rPr>
          <w:rFonts w:ascii="Times New Roman" w:hAnsi="Times New Roman" w:cs="Times New Roman"/>
          <w:sz w:val="24"/>
          <w:szCs w:val="24"/>
        </w:rPr>
        <w:t>fornire</w:t>
      </w:r>
      <w:proofErr w:type="spellEnd"/>
      <w:r w:rsidRPr="008B66C4">
        <w:rPr>
          <w:rFonts w:ascii="Times New Roman" w:hAnsi="Times New Roman" w:cs="Times New Roman"/>
          <w:sz w:val="24"/>
          <w:szCs w:val="24"/>
        </w:rPr>
        <w:t xml:space="preserve"> le </w:t>
      </w:r>
      <w:proofErr w:type="spellStart"/>
      <w:r w:rsidRPr="008B66C4">
        <w:rPr>
          <w:rFonts w:ascii="Times New Roman" w:hAnsi="Times New Roman" w:cs="Times New Roman"/>
          <w:sz w:val="24"/>
          <w:szCs w:val="24"/>
        </w:rPr>
        <w:t>informazioni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necessarie</w:t>
      </w:r>
      <w:proofErr w:type="spellEnd"/>
      <w:r w:rsidRPr="008B66C4">
        <w:rPr>
          <w:rFonts w:ascii="Times New Roman" w:hAnsi="Times New Roman" w:cs="Times New Roman"/>
          <w:sz w:val="24"/>
          <w:szCs w:val="24"/>
        </w:rPr>
        <w:t xml:space="preserve">; </w:t>
      </w:r>
      <w:proofErr w:type="spellStart"/>
      <w:r w:rsidR="00E872D6" w:rsidRPr="008B66C4">
        <w:rPr>
          <w:rFonts w:ascii="Times New Roman" w:hAnsi="Times New Roman" w:cs="Times New Roman"/>
          <w:sz w:val="24"/>
          <w:szCs w:val="24"/>
        </w:rPr>
        <w:t>il</w:t>
      </w:r>
      <w:proofErr w:type="spellEnd"/>
      <w:r w:rsidR="00E872D6" w:rsidRPr="008B66C4">
        <w:rPr>
          <w:rFonts w:ascii="Times New Roman" w:hAnsi="Times New Roman" w:cs="Times New Roman"/>
          <w:sz w:val="24"/>
          <w:szCs w:val="24"/>
        </w:rPr>
        <w:t xml:space="preserve"> </w:t>
      </w:r>
      <w:proofErr w:type="spellStart"/>
      <w:r w:rsidR="00E872D6" w:rsidRPr="008B66C4">
        <w:rPr>
          <w:rFonts w:ascii="Times New Roman" w:hAnsi="Times New Roman" w:cs="Times New Roman"/>
          <w:sz w:val="24"/>
          <w:szCs w:val="24"/>
        </w:rPr>
        <w:t>personale</w:t>
      </w:r>
      <w:proofErr w:type="spellEnd"/>
      <w:r w:rsidR="00E872D6" w:rsidRPr="008B66C4">
        <w:rPr>
          <w:rFonts w:ascii="Times New Roman" w:hAnsi="Times New Roman" w:cs="Times New Roman"/>
          <w:sz w:val="24"/>
          <w:szCs w:val="24"/>
        </w:rPr>
        <w:t xml:space="preserve"> </w:t>
      </w:r>
      <w:proofErr w:type="spellStart"/>
      <w:r w:rsidR="00E872D6" w:rsidRPr="008B66C4">
        <w:rPr>
          <w:rFonts w:ascii="Times New Roman" w:hAnsi="Times New Roman" w:cs="Times New Roman"/>
          <w:sz w:val="24"/>
          <w:szCs w:val="24"/>
        </w:rPr>
        <w:t>dell’Arma</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dovrà</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informare</w:t>
      </w:r>
      <w:proofErr w:type="spellEnd"/>
      <w:r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immediatamente</w:t>
      </w:r>
      <w:proofErr w:type="spellEnd"/>
      <w:r w:rsidR="00E15C92" w:rsidRPr="008B66C4">
        <w:rPr>
          <w:rFonts w:ascii="Times New Roman" w:hAnsi="Times New Roman" w:cs="Times New Roman"/>
          <w:sz w:val="24"/>
          <w:szCs w:val="24"/>
        </w:rPr>
        <w:t xml:space="preserve"> la </w:t>
      </w:r>
      <w:proofErr w:type="spellStart"/>
      <w:r w:rsidR="00E15C92" w:rsidRPr="008B66C4">
        <w:rPr>
          <w:rFonts w:ascii="Times New Roman" w:hAnsi="Times New Roman" w:cs="Times New Roman"/>
          <w:sz w:val="24"/>
          <w:szCs w:val="24"/>
        </w:rPr>
        <w:t>Prefettura</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funzionario</w:t>
      </w:r>
      <w:proofErr w:type="spellEnd"/>
      <w:r w:rsidR="00E15C92"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reperibile</w:t>
      </w:r>
      <w:proofErr w:type="spellEnd"/>
      <w:r w:rsidR="00332EFC" w:rsidRPr="008B66C4">
        <w:rPr>
          <w:rFonts w:ascii="Times New Roman" w:hAnsi="Times New Roman" w:cs="Times New Roman"/>
          <w:sz w:val="24"/>
          <w:szCs w:val="24"/>
        </w:rPr>
        <w:t xml:space="preserve">) del </w:t>
      </w:r>
      <w:proofErr w:type="spellStart"/>
      <w:r w:rsidR="00332EFC" w:rsidRPr="008B66C4">
        <w:rPr>
          <w:rFonts w:ascii="Times New Roman" w:hAnsi="Times New Roman" w:cs="Times New Roman"/>
          <w:sz w:val="24"/>
          <w:szCs w:val="24"/>
        </w:rPr>
        <w:t>ritrovamento</w:t>
      </w:r>
      <w:proofErr w:type="spellEnd"/>
      <w:r w:rsidR="00332EFC" w:rsidRPr="008B66C4">
        <w:rPr>
          <w:rFonts w:ascii="Times New Roman" w:hAnsi="Times New Roman" w:cs="Times New Roman"/>
          <w:sz w:val="24"/>
          <w:szCs w:val="24"/>
        </w:rPr>
        <w:t xml:space="preserve"> per </w:t>
      </w:r>
      <w:proofErr w:type="spellStart"/>
      <w:r w:rsidR="00332EFC" w:rsidRPr="008B66C4">
        <w:rPr>
          <w:rFonts w:ascii="Times New Roman" w:hAnsi="Times New Roman" w:cs="Times New Roman"/>
          <w:sz w:val="24"/>
          <w:szCs w:val="24"/>
        </w:rPr>
        <w:t>l’attivazione</w:t>
      </w:r>
      <w:proofErr w:type="spellEnd"/>
      <w:r w:rsidR="00332EFC"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delle</w:t>
      </w:r>
      <w:proofErr w:type="spellEnd"/>
      <w:r w:rsidR="00332EFC" w:rsidRPr="008B66C4">
        <w:rPr>
          <w:rFonts w:ascii="Times New Roman" w:hAnsi="Times New Roman" w:cs="Times New Roman"/>
          <w:sz w:val="24"/>
          <w:szCs w:val="24"/>
        </w:rPr>
        <w:t xml:space="preserve"> procedure relative al </w:t>
      </w:r>
      <w:proofErr w:type="spellStart"/>
      <w:r w:rsidR="00332EFC" w:rsidRPr="008B66C4">
        <w:rPr>
          <w:rFonts w:ascii="Times New Roman" w:hAnsi="Times New Roman" w:cs="Times New Roman"/>
          <w:sz w:val="24"/>
          <w:szCs w:val="24"/>
        </w:rPr>
        <w:t>brillamento</w:t>
      </w:r>
      <w:proofErr w:type="spellEnd"/>
      <w:r w:rsidR="00332EFC"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dello</w:t>
      </w:r>
      <w:proofErr w:type="spellEnd"/>
      <w:r w:rsidR="00332EFC"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stesso</w:t>
      </w:r>
      <w:proofErr w:type="spellEnd"/>
      <w:r w:rsidR="00332EFC" w:rsidRPr="008B66C4">
        <w:rPr>
          <w:rFonts w:ascii="Times New Roman" w:hAnsi="Times New Roman" w:cs="Times New Roman"/>
          <w:sz w:val="24"/>
          <w:szCs w:val="24"/>
        </w:rPr>
        <w:t>.</w:t>
      </w:r>
    </w:p>
    <w:p w:rsidR="005223B1" w:rsidRPr="008B66C4" w:rsidRDefault="005223B1" w:rsidP="008B66C4">
      <w:pPr>
        <w:autoSpaceDE w:val="0"/>
        <w:autoSpaceDN w:val="0"/>
        <w:adjustRightInd w:val="0"/>
        <w:spacing w:before="60" w:after="60" w:line="320" w:lineRule="exact"/>
        <w:ind w:left="1843"/>
        <w:jc w:val="both"/>
        <w:rPr>
          <w:rFonts w:ascii="Times New Roman" w:hAnsi="Times New Roman" w:cs="Times New Roman"/>
          <w:sz w:val="24"/>
          <w:szCs w:val="24"/>
        </w:rPr>
      </w:pPr>
    </w:p>
    <w:p w:rsidR="005223B1" w:rsidRPr="008B66C4" w:rsidRDefault="005223B1" w:rsidP="008B66C4">
      <w:pPr>
        <w:widowControl/>
        <w:numPr>
          <w:ilvl w:val="0"/>
          <w:numId w:val="29"/>
        </w:numPr>
        <w:autoSpaceDE w:val="0"/>
        <w:autoSpaceDN w:val="0"/>
        <w:adjustRightInd w:val="0"/>
        <w:spacing w:before="60" w:after="60" w:line="320" w:lineRule="exact"/>
        <w:ind w:left="993" w:hanging="426"/>
        <w:jc w:val="both"/>
        <w:rPr>
          <w:rFonts w:ascii="Times New Roman" w:hAnsi="Times New Roman" w:cs="Times New Roman"/>
          <w:sz w:val="24"/>
          <w:szCs w:val="24"/>
        </w:rPr>
      </w:pPr>
      <w:proofErr w:type="spellStart"/>
      <w:r w:rsidRPr="008B66C4">
        <w:rPr>
          <w:rFonts w:ascii="Times New Roman" w:hAnsi="Times New Roman" w:cs="Times New Roman"/>
          <w:sz w:val="24"/>
          <w:szCs w:val="24"/>
        </w:rPr>
        <w:t>Secondo</w:t>
      </w:r>
      <w:proofErr w:type="spellEnd"/>
      <w:r w:rsidRPr="008B66C4">
        <w:rPr>
          <w:rFonts w:ascii="Times New Roman" w:hAnsi="Times New Roman" w:cs="Times New Roman"/>
          <w:sz w:val="24"/>
          <w:szCs w:val="24"/>
        </w:rPr>
        <w:t xml:space="preserve"> scenario: </w:t>
      </w:r>
      <w:proofErr w:type="spellStart"/>
      <w:r w:rsidRPr="008B66C4">
        <w:rPr>
          <w:rFonts w:ascii="Times New Roman" w:hAnsi="Times New Roman" w:cs="Times New Roman"/>
          <w:sz w:val="24"/>
          <w:szCs w:val="24"/>
        </w:rPr>
        <w:t>ritrovamento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ordigno</w:t>
      </w:r>
      <w:proofErr w:type="spellEnd"/>
      <w:r w:rsidRPr="008B66C4">
        <w:rPr>
          <w:rFonts w:ascii="Times New Roman" w:hAnsi="Times New Roman" w:cs="Times New Roman"/>
          <w:sz w:val="24"/>
          <w:szCs w:val="24"/>
        </w:rPr>
        <w:t xml:space="preserve"> non </w:t>
      </w:r>
      <w:proofErr w:type="spellStart"/>
      <w:r w:rsidRPr="008B66C4">
        <w:rPr>
          <w:rFonts w:ascii="Times New Roman" w:hAnsi="Times New Roman" w:cs="Times New Roman"/>
          <w:sz w:val="24"/>
          <w:szCs w:val="24"/>
        </w:rPr>
        <w:t>convenzionale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integro</w:t>
      </w:r>
      <w:proofErr w:type="spellEnd"/>
      <w:r w:rsidRPr="008B66C4">
        <w:rPr>
          <w:rFonts w:ascii="Times New Roman" w:hAnsi="Times New Roman" w:cs="Times New Roman"/>
          <w:sz w:val="24"/>
          <w:szCs w:val="24"/>
        </w:rPr>
        <w:t>”:</w:t>
      </w:r>
    </w:p>
    <w:p w:rsidR="004C5848" w:rsidRPr="00FC0BCA" w:rsidRDefault="00E15C92" w:rsidP="00FC0BCA">
      <w:pPr>
        <w:widowControl/>
        <w:numPr>
          <w:ilvl w:val="1"/>
          <w:numId w:val="29"/>
        </w:numPr>
        <w:autoSpaceDE w:val="0"/>
        <w:autoSpaceDN w:val="0"/>
        <w:adjustRightInd w:val="0"/>
        <w:spacing w:before="60" w:after="60" w:line="320" w:lineRule="exact"/>
        <w:ind w:left="1843" w:hanging="567"/>
        <w:jc w:val="both"/>
        <w:rPr>
          <w:rFonts w:ascii="Times New Roman" w:hAnsi="Times New Roman" w:cs="Times New Roman"/>
          <w:sz w:val="24"/>
          <w:szCs w:val="24"/>
        </w:rPr>
      </w:pPr>
      <w:r w:rsidRPr="008B66C4">
        <w:rPr>
          <w:rFonts w:ascii="Times New Roman" w:hAnsi="Times New Roman" w:cs="Times New Roman"/>
          <w:sz w:val="24"/>
          <w:szCs w:val="24"/>
        </w:rPr>
        <w:t xml:space="preserve">Il </w:t>
      </w:r>
      <w:proofErr w:type="spellStart"/>
      <w:r w:rsidRPr="008B66C4">
        <w:rPr>
          <w:rFonts w:ascii="Times New Roman" w:hAnsi="Times New Roman" w:cs="Times New Roman"/>
          <w:sz w:val="24"/>
          <w:szCs w:val="24"/>
        </w:rPr>
        <w:t>personale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della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ditta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che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effettua</w:t>
      </w:r>
      <w:proofErr w:type="spellEnd"/>
      <w:r w:rsidRPr="008B66C4">
        <w:rPr>
          <w:rFonts w:ascii="Times New Roman" w:hAnsi="Times New Roman" w:cs="Times New Roman"/>
          <w:sz w:val="24"/>
          <w:szCs w:val="24"/>
        </w:rPr>
        <w:t xml:space="preserve"> le </w:t>
      </w:r>
      <w:proofErr w:type="spellStart"/>
      <w:r w:rsidRPr="008B66C4">
        <w:rPr>
          <w:rFonts w:ascii="Times New Roman" w:hAnsi="Times New Roman" w:cs="Times New Roman"/>
          <w:sz w:val="24"/>
          <w:szCs w:val="24"/>
        </w:rPr>
        <w:t>operazioni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bonifica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presente</w:t>
      </w:r>
      <w:proofErr w:type="spellEnd"/>
      <w:r w:rsidRPr="008B66C4">
        <w:rPr>
          <w:rFonts w:ascii="Times New Roman" w:hAnsi="Times New Roman" w:cs="Times New Roman"/>
          <w:sz w:val="24"/>
          <w:szCs w:val="24"/>
        </w:rPr>
        <w:t xml:space="preserve"> in loco </w:t>
      </w:r>
      <w:proofErr w:type="spellStart"/>
      <w:r w:rsidRPr="008B66C4">
        <w:rPr>
          <w:rFonts w:ascii="Times New Roman" w:hAnsi="Times New Roman" w:cs="Times New Roman"/>
          <w:sz w:val="24"/>
          <w:szCs w:val="24"/>
        </w:rPr>
        <w:t>contatterà</w:t>
      </w:r>
      <w:proofErr w:type="spellEnd"/>
      <w:r w:rsidRPr="008B66C4">
        <w:rPr>
          <w:rFonts w:ascii="Times New Roman" w:hAnsi="Times New Roman" w:cs="Times New Roman"/>
          <w:sz w:val="24"/>
          <w:szCs w:val="24"/>
        </w:rPr>
        <w:t xml:space="preserve"> la </w:t>
      </w:r>
      <w:proofErr w:type="spellStart"/>
      <w:r w:rsidRPr="008B66C4">
        <w:rPr>
          <w:rFonts w:ascii="Times New Roman" w:hAnsi="Times New Roman" w:cs="Times New Roman"/>
          <w:sz w:val="24"/>
          <w:szCs w:val="24"/>
        </w:rPr>
        <w:t>Sala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Operativa</w:t>
      </w:r>
      <w:proofErr w:type="spellEnd"/>
      <w:r w:rsidRPr="008B66C4">
        <w:rPr>
          <w:rFonts w:ascii="Times New Roman" w:hAnsi="Times New Roman" w:cs="Times New Roman"/>
          <w:sz w:val="24"/>
          <w:szCs w:val="24"/>
        </w:rPr>
        <w:t xml:space="preserve"> </w:t>
      </w:r>
      <w:proofErr w:type="spellStart"/>
      <w:r w:rsidR="007B1B0E" w:rsidRPr="008B66C4">
        <w:rPr>
          <w:rFonts w:ascii="Times New Roman" w:hAnsi="Times New Roman" w:cs="Times New Roman"/>
          <w:sz w:val="24"/>
          <w:szCs w:val="24"/>
        </w:rPr>
        <w:t>dei</w:t>
      </w:r>
      <w:proofErr w:type="spellEnd"/>
      <w:r w:rsidR="007B1B0E" w:rsidRPr="008B66C4">
        <w:rPr>
          <w:rFonts w:ascii="Times New Roman" w:hAnsi="Times New Roman" w:cs="Times New Roman"/>
          <w:sz w:val="24"/>
          <w:szCs w:val="24"/>
        </w:rPr>
        <w:t xml:space="preserve"> </w:t>
      </w:r>
      <w:proofErr w:type="spellStart"/>
      <w:r w:rsidR="007B1B0E" w:rsidRPr="008B66C4">
        <w:rPr>
          <w:rFonts w:ascii="Times New Roman" w:hAnsi="Times New Roman" w:cs="Times New Roman"/>
          <w:sz w:val="24"/>
          <w:szCs w:val="24"/>
        </w:rPr>
        <w:t>Carabinieri</w:t>
      </w:r>
      <w:proofErr w:type="spellEnd"/>
      <w:r w:rsidR="007B1B0E" w:rsidRPr="008B66C4">
        <w:rPr>
          <w:rFonts w:ascii="Times New Roman" w:hAnsi="Times New Roman" w:cs="Times New Roman"/>
          <w:sz w:val="24"/>
          <w:szCs w:val="24"/>
        </w:rPr>
        <w:t xml:space="preserve"> </w:t>
      </w:r>
      <w:proofErr w:type="spellStart"/>
      <w:r w:rsidR="007B1B0E" w:rsidRPr="008B66C4">
        <w:rPr>
          <w:rFonts w:ascii="Times New Roman" w:hAnsi="Times New Roman" w:cs="Times New Roman"/>
          <w:sz w:val="24"/>
          <w:szCs w:val="24"/>
        </w:rPr>
        <w:t>sulla</w:t>
      </w:r>
      <w:proofErr w:type="spellEnd"/>
      <w:r w:rsidR="007B1B0E" w:rsidRPr="008B66C4">
        <w:rPr>
          <w:rFonts w:ascii="Times New Roman" w:hAnsi="Times New Roman" w:cs="Times New Roman"/>
          <w:sz w:val="24"/>
          <w:szCs w:val="24"/>
        </w:rPr>
        <w:t xml:space="preserve"> </w:t>
      </w:r>
      <w:proofErr w:type="spellStart"/>
      <w:r w:rsidR="007B1B0E" w:rsidRPr="008B66C4">
        <w:rPr>
          <w:rFonts w:ascii="Times New Roman" w:hAnsi="Times New Roman" w:cs="Times New Roman"/>
          <w:sz w:val="24"/>
          <w:szCs w:val="24"/>
        </w:rPr>
        <w:t>linea</w:t>
      </w:r>
      <w:proofErr w:type="spellEnd"/>
      <w:r w:rsidR="007B1B0E" w:rsidRPr="008B66C4">
        <w:rPr>
          <w:rFonts w:ascii="Times New Roman" w:hAnsi="Times New Roman" w:cs="Times New Roman"/>
          <w:sz w:val="24"/>
          <w:szCs w:val="24"/>
        </w:rPr>
        <w:t xml:space="preserve"> “112</w:t>
      </w:r>
      <w:r w:rsidRPr="008B66C4">
        <w:rPr>
          <w:rFonts w:ascii="Times New Roman" w:hAnsi="Times New Roman" w:cs="Times New Roman"/>
          <w:sz w:val="24"/>
          <w:szCs w:val="24"/>
        </w:rPr>
        <w:t xml:space="preserve">” per </w:t>
      </w:r>
      <w:proofErr w:type="spellStart"/>
      <w:r w:rsidRPr="008B66C4">
        <w:rPr>
          <w:rFonts w:ascii="Times New Roman" w:hAnsi="Times New Roman" w:cs="Times New Roman"/>
          <w:sz w:val="24"/>
          <w:szCs w:val="24"/>
        </w:rPr>
        <w:t>fornire</w:t>
      </w:r>
      <w:proofErr w:type="spellEnd"/>
      <w:r w:rsidRPr="008B66C4">
        <w:rPr>
          <w:rFonts w:ascii="Times New Roman" w:hAnsi="Times New Roman" w:cs="Times New Roman"/>
          <w:sz w:val="24"/>
          <w:szCs w:val="24"/>
        </w:rPr>
        <w:t xml:space="preserve"> le </w:t>
      </w:r>
      <w:proofErr w:type="spellStart"/>
      <w:r w:rsidRPr="008B66C4">
        <w:rPr>
          <w:rFonts w:ascii="Times New Roman" w:hAnsi="Times New Roman" w:cs="Times New Roman"/>
          <w:sz w:val="24"/>
          <w:szCs w:val="24"/>
        </w:rPr>
        <w:t>informazioni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necessarie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il</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personale</w:t>
      </w:r>
      <w:proofErr w:type="spellEnd"/>
      <w:r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de</w:t>
      </w:r>
      <w:r w:rsidR="00FE7BA7" w:rsidRPr="008B66C4">
        <w:rPr>
          <w:rFonts w:ascii="Times New Roman" w:hAnsi="Times New Roman" w:cs="Times New Roman"/>
          <w:sz w:val="24"/>
          <w:szCs w:val="24"/>
        </w:rPr>
        <w:t>ll’Arma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dovrà</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informare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immediatamente</w:t>
      </w:r>
      <w:proofErr w:type="spellEnd"/>
      <w:r w:rsidRPr="008B66C4">
        <w:rPr>
          <w:rFonts w:ascii="Times New Roman" w:hAnsi="Times New Roman" w:cs="Times New Roman"/>
          <w:sz w:val="24"/>
          <w:szCs w:val="24"/>
        </w:rPr>
        <w:t xml:space="preserve"> la </w:t>
      </w:r>
      <w:proofErr w:type="spellStart"/>
      <w:r w:rsidRPr="008B66C4">
        <w:rPr>
          <w:rFonts w:ascii="Times New Roman" w:hAnsi="Times New Roman" w:cs="Times New Roman"/>
          <w:sz w:val="24"/>
          <w:szCs w:val="24"/>
        </w:rPr>
        <w:t>Prefettura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funzionar</w:t>
      </w:r>
      <w:r w:rsidR="00332EFC" w:rsidRPr="008B66C4">
        <w:rPr>
          <w:rFonts w:ascii="Times New Roman" w:hAnsi="Times New Roman" w:cs="Times New Roman"/>
          <w:sz w:val="24"/>
          <w:szCs w:val="24"/>
        </w:rPr>
        <w:t>io</w:t>
      </w:r>
      <w:proofErr w:type="spellEnd"/>
      <w:r w:rsidR="00332EFC"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reperibile</w:t>
      </w:r>
      <w:proofErr w:type="spellEnd"/>
      <w:r w:rsidR="00332EFC" w:rsidRPr="008B66C4">
        <w:rPr>
          <w:rFonts w:ascii="Times New Roman" w:hAnsi="Times New Roman" w:cs="Times New Roman"/>
          <w:sz w:val="24"/>
          <w:szCs w:val="24"/>
        </w:rPr>
        <w:t xml:space="preserve">) del </w:t>
      </w:r>
      <w:proofErr w:type="spellStart"/>
      <w:r w:rsidR="00332EFC" w:rsidRPr="008B66C4">
        <w:rPr>
          <w:rFonts w:ascii="Times New Roman" w:hAnsi="Times New Roman" w:cs="Times New Roman"/>
          <w:sz w:val="24"/>
          <w:szCs w:val="24"/>
        </w:rPr>
        <w:t>ritrovamento</w:t>
      </w:r>
      <w:proofErr w:type="spellEnd"/>
      <w:r w:rsidR="00332EFC" w:rsidRPr="008B66C4">
        <w:rPr>
          <w:rFonts w:ascii="Times New Roman" w:hAnsi="Times New Roman" w:cs="Times New Roman"/>
          <w:sz w:val="24"/>
          <w:szCs w:val="24"/>
        </w:rPr>
        <w:t xml:space="preserve"> per </w:t>
      </w:r>
      <w:proofErr w:type="spellStart"/>
      <w:r w:rsidR="00332EFC" w:rsidRPr="008B66C4">
        <w:rPr>
          <w:rFonts w:ascii="Times New Roman" w:hAnsi="Times New Roman" w:cs="Times New Roman"/>
          <w:sz w:val="24"/>
          <w:szCs w:val="24"/>
        </w:rPr>
        <w:t>attivare</w:t>
      </w:r>
      <w:proofErr w:type="spellEnd"/>
      <w:r w:rsidR="00332EFC" w:rsidRPr="008B66C4">
        <w:rPr>
          <w:rFonts w:ascii="Times New Roman" w:hAnsi="Times New Roman" w:cs="Times New Roman"/>
          <w:sz w:val="24"/>
          <w:szCs w:val="24"/>
        </w:rPr>
        <w:t xml:space="preserve"> le procedure </w:t>
      </w:r>
      <w:proofErr w:type="spellStart"/>
      <w:r w:rsidR="00332EFC" w:rsidRPr="008B66C4">
        <w:rPr>
          <w:rFonts w:ascii="Times New Roman" w:hAnsi="Times New Roman" w:cs="Times New Roman"/>
          <w:sz w:val="24"/>
          <w:szCs w:val="24"/>
        </w:rPr>
        <w:t>di</w:t>
      </w:r>
      <w:proofErr w:type="spellEnd"/>
      <w:r w:rsidR="00332EFC"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rimozione</w:t>
      </w:r>
      <w:proofErr w:type="spellEnd"/>
      <w:r w:rsidR="00332EFC" w:rsidRPr="008B66C4">
        <w:rPr>
          <w:rFonts w:ascii="Times New Roman" w:hAnsi="Times New Roman" w:cs="Times New Roman"/>
          <w:sz w:val="24"/>
          <w:szCs w:val="24"/>
        </w:rPr>
        <w:t xml:space="preserve"> </w:t>
      </w:r>
      <w:proofErr w:type="spellStart"/>
      <w:r w:rsidR="00332EFC" w:rsidRPr="008B66C4">
        <w:rPr>
          <w:rFonts w:ascii="Times New Roman" w:hAnsi="Times New Roman" w:cs="Times New Roman"/>
          <w:sz w:val="24"/>
          <w:szCs w:val="24"/>
        </w:rPr>
        <w:t>dell’ordigno</w:t>
      </w:r>
      <w:proofErr w:type="spellEnd"/>
      <w:r w:rsidR="00332EFC" w:rsidRPr="008B66C4">
        <w:rPr>
          <w:rFonts w:ascii="Times New Roman" w:hAnsi="Times New Roman" w:cs="Times New Roman"/>
          <w:sz w:val="24"/>
          <w:szCs w:val="24"/>
        </w:rPr>
        <w:t xml:space="preserve"> non </w:t>
      </w:r>
      <w:proofErr w:type="spellStart"/>
      <w:r w:rsidR="00332EFC" w:rsidRPr="008B66C4">
        <w:rPr>
          <w:rFonts w:ascii="Times New Roman" w:hAnsi="Times New Roman" w:cs="Times New Roman"/>
          <w:sz w:val="24"/>
          <w:szCs w:val="24"/>
        </w:rPr>
        <w:t>convenzionale</w:t>
      </w:r>
      <w:proofErr w:type="spellEnd"/>
      <w:r w:rsidR="00332EFC" w:rsidRPr="008B66C4">
        <w:rPr>
          <w:rFonts w:ascii="Times New Roman" w:hAnsi="Times New Roman" w:cs="Times New Roman"/>
          <w:sz w:val="24"/>
          <w:szCs w:val="24"/>
        </w:rPr>
        <w:t>.</w:t>
      </w:r>
      <w:r w:rsidR="00FA086F" w:rsidRPr="008B66C4">
        <w:rPr>
          <w:rFonts w:ascii="Times New Roman" w:hAnsi="Times New Roman" w:cs="Times New Roman"/>
          <w:sz w:val="24"/>
          <w:szCs w:val="24"/>
        </w:rPr>
        <w:t xml:space="preserve"> Il </w:t>
      </w:r>
      <w:proofErr w:type="spellStart"/>
      <w:r w:rsidR="00FA086F" w:rsidRPr="008B66C4">
        <w:rPr>
          <w:rFonts w:ascii="Times New Roman" w:hAnsi="Times New Roman" w:cs="Times New Roman"/>
          <w:sz w:val="24"/>
          <w:szCs w:val="24"/>
        </w:rPr>
        <w:t>funzionario</w:t>
      </w:r>
      <w:proofErr w:type="spellEnd"/>
      <w:r w:rsidR="00FA086F"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reperibile</w:t>
      </w:r>
      <w:proofErr w:type="spellEnd"/>
      <w:r w:rsidR="00FA086F"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interesserà</w:t>
      </w:r>
      <w:proofErr w:type="spellEnd"/>
      <w:r w:rsidR="00FA086F"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tempestivamente</w:t>
      </w:r>
      <w:proofErr w:type="spellEnd"/>
      <w:r w:rsidR="00FA086F"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il</w:t>
      </w:r>
      <w:proofErr w:type="spellEnd"/>
      <w:r w:rsidR="00FA086F"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Comando</w:t>
      </w:r>
      <w:proofErr w:type="spellEnd"/>
      <w:r w:rsidR="00FA086F"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Forze</w:t>
      </w:r>
      <w:proofErr w:type="spellEnd"/>
      <w:r w:rsidR="00FA086F" w:rsidRPr="008B66C4">
        <w:rPr>
          <w:rFonts w:ascii="Times New Roman" w:hAnsi="Times New Roman" w:cs="Times New Roman"/>
          <w:sz w:val="24"/>
          <w:szCs w:val="24"/>
        </w:rPr>
        <w:t xml:space="preserve"> Operative </w:t>
      </w:r>
      <w:proofErr w:type="spellStart"/>
      <w:r w:rsidR="00FA086F" w:rsidRPr="008B66C4">
        <w:rPr>
          <w:rFonts w:ascii="Times New Roman" w:hAnsi="Times New Roman" w:cs="Times New Roman"/>
          <w:sz w:val="24"/>
          <w:szCs w:val="24"/>
        </w:rPr>
        <w:t>Sud</w:t>
      </w:r>
      <w:proofErr w:type="spellEnd"/>
      <w:r w:rsidR="00FA086F" w:rsidRPr="008B66C4">
        <w:rPr>
          <w:rFonts w:ascii="Times New Roman" w:hAnsi="Times New Roman" w:cs="Times New Roman"/>
          <w:sz w:val="24"/>
          <w:szCs w:val="24"/>
        </w:rPr>
        <w:t xml:space="preserve"> (COMFOPSUD) </w:t>
      </w:r>
      <w:proofErr w:type="spellStart"/>
      <w:r w:rsidR="00FA086F" w:rsidRPr="008B66C4">
        <w:rPr>
          <w:rFonts w:ascii="Times New Roman" w:hAnsi="Times New Roman" w:cs="Times New Roman"/>
          <w:sz w:val="24"/>
          <w:szCs w:val="24"/>
        </w:rPr>
        <w:t>di</w:t>
      </w:r>
      <w:proofErr w:type="spellEnd"/>
      <w:r w:rsidR="00FA086F" w:rsidRPr="008B66C4">
        <w:rPr>
          <w:rFonts w:ascii="Times New Roman" w:hAnsi="Times New Roman" w:cs="Times New Roman"/>
          <w:sz w:val="24"/>
          <w:szCs w:val="24"/>
        </w:rPr>
        <w:t xml:space="preserve"> Napoli al fine </w:t>
      </w:r>
      <w:proofErr w:type="spellStart"/>
      <w:r w:rsidR="00FA086F" w:rsidRPr="008B66C4">
        <w:rPr>
          <w:rFonts w:ascii="Times New Roman" w:hAnsi="Times New Roman" w:cs="Times New Roman"/>
          <w:sz w:val="24"/>
          <w:szCs w:val="24"/>
        </w:rPr>
        <w:t>della</w:t>
      </w:r>
      <w:proofErr w:type="spellEnd"/>
      <w:r w:rsidR="00FA086F"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rimozione</w:t>
      </w:r>
      <w:proofErr w:type="spellEnd"/>
      <w:r w:rsidR="00FA086F"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dell’ordigno</w:t>
      </w:r>
      <w:proofErr w:type="spellEnd"/>
      <w:r w:rsidR="00FA086F" w:rsidRPr="008B66C4">
        <w:rPr>
          <w:rFonts w:ascii="Times New Roman" w:hAnsi="Times New Roman" w:cs="Times New Roman"/>
          <w:sz w:val="24"/>
          <w:szCs w:val="24"/>
        </w:rPr>
        <w:t>/</w:t>
      </w:r>
      <w:proofErr w:type="spellStart"/>
      <w:r w:rsidR="00FA086F" w:rsidRPr="008B66C4">
        <w:rPr>
          <w:rFonts w:ascii="Times New Roman" w:hAnsi="Times New Roman" w:cs="Times New Roman"/>
          <w:sz w:val="24"/>
          <w:szCs w:val="24"/>
        </w:rPr>
        <w:t>contenitore</w:t>
      </w:r>
      <w:proofErr w:type="spellEnd"/>
      <w:r w:rsidR="00FA086F"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da</w:t>
      </w:r>
      <w:proofErr w:type="spellEnd"/>
      <w:r w:rsidR="00FA086F" w:rsidRPr="008B66C4">
        <w:rPr>
          <w:rFonts w:ascii="Times New Roman" w:hAnsi="Times New Roman" w:cs="Times New Roman"/>
          <w:sz w:val="24"/>
          <w:szCs w:val="24"/>
        </w:rPr>
        <w:t xml:space="preserve"> parte del </w:t>
      </w:r>
      <w:r w:rsidR="00E872D6" w:rsidRPr="008B66C4">
        <w:rPr>
          <w:rFonts w:ascii="Times New Roman" w:hAnsi="Times New Roman" w:cs="Times New Roman"/>
          <w:sz w:val="24"/>
          <w:szCs w:val="24"/>
        </w:rPr>
        <w:t xml:space="preserve">Centro </w:t>
      </w:r>
      <w:proofErr w:type="spellStart"/>
      <w:r w:rsidR="00E872D6" w:rsidRPr="008B66C4">
        <w:rPr>
          <w:rFonts w:ascii="Times New Roman" w:hAnsi="Times New Roman" w:cs="Times New Roman"/>
          <w:sz w:val="24"/>
          <w:szCs w:val="24"/>
        </w:rPr>
        <w:t>Tecnico</w:t>
      </w:r>
      <w:proofErr w:type="spellEnd"/>
      <w:r w:rsidR="00E872D6" w:rsidRPr="008B66C4">
        <w:rPr>
          <w:rFonts w:ascii="Times New Roman" w:hAnsi="Times New Roman" w:cs="Times New Roman"/>
          <w:sz w:val="24"/>
          <w:szCs w:val="24"/>
        </w:rPr>
        <w:t xml:space="preserve"> </w:t>
      </w:r>
      <w:proofErr w:type="spellStart"/>
      <w:r w:rsidR="00E872D6" w:rsidRPr="008B66C4">
        <w:rPr>
          <w:rFonts w:ascii="Times New Roman" w:hAnsi="Times New Roman" w:cs="Times New Roman"/>
          <w:sz w:val="24"/>
          <w:szCs w:val="24"/>
        </w:rPr>
        <w:t>Logistico</w:t>
      </w:r>
      <w:proofErr w:type="spellEnd"/>
      <w:r w:rsidR="00E872D6" w:rsidRPr="008B66C4">
        <w:rPr>
          <w:rFonts w:ascii="Times New Roman" w:hAnsi="Times New Roman" w:cs="Times New Roman"/>
          <w:sz w:val="24"/>
          <w:szCs w:val="24"/>
        </w:rPr>
        <w:t xml:space="preserve"> </w:t>
      </w:r>
      <w:proofErr w:type="spellStart"/>
      <w:r w:rsidR="00E872D6" w:rsidRPr="008B66C4">
        <w:rPr>
          <w:rFonts w:ascii="Times New Roman" w:hAnsi="Times New Roman" w:cs="Times New Roman"/>
          <w:sz w:val="24"/>
          <w:szCs w:val="24"/>
        </w:rPr>
        <w:t>Interforze</w:t>
      </w:r>
      <w:proofErr w:type="spellEnd"/>
      <w:r w:rsidR="00E872D6" w:rsidRPr="008B66C4">
        <w:rPr>
          <w:rFonts w:ascii="Times New Roman" w:hAnsi="Times New Roman" w:cs="Times New Roman"/>
          <w:sz w:val="24"/>
          <w:szCs w:val="24"/>
        </w:rPr>
        <w:t xml:space="preserve"> (</w:t>
      </w:r>
      <w:proofErr w:type="spellStart"/>
      <w:r w:rsidR="00FA086F" w:rsidRPr="008B66C4">
        <w:rPr>
          <w:rFonts w:ascii="Times New Roman" w:hAnsi="Times New Roman" w:cs="Times New Roman"/>
          <w:sz w:val="24"/>
          <w:szCs w:val="24"/>
        </w:rPr>
        <w:t>CeTLI</w:t>
      </w:r>
      <w:proofErr w:type="spellEnd"/>
      <w:r w:rsidR="00E872D6" w:rsidRPr="008B66C4">
        <w:rPr>
          <w:rFonts w:ascii="Times New Roman" w:hAnsi="Times New Roman" w:cs="Times New Roman"/>
          <w:sz w:val="24"/>
          <w:szCs w:val="24"/>
        </w:rPr>
        <w:t>) di Civitavecchia.</w:t>
      </w:r>
    </w:p>
    <w:p w:rsidR="005223B1" w:rsidRPr="008B66C4" w:rsidRDefault="005223B1" w:rsidP="008B66C4">
      <w:pPr>
        <w:widowControl/>
        <w:numPr>
          <w:ilvl w:val="0"/>
          <w:numId w:val="29"/>
        </w:numPr>
        <w:autoSpaceDE w:val="0"/>
        <w:autoSpaceDN w:val="0"/>
        <w:adjustRightInd w:val="0"/>
        <w:spacing w:before="60" w:after="60" w:line="320" w:lineRule="exact"/>
        <w:ind w:left="993" w:hanging="426"/>
        <w:jc w:val="both"/>
        <w:rPr>
          <w:rFonts w:ascii="Times New Roman" w:hAnsi="Times New Roman" w:cs="Times New Roman"/>
          <w:sz w:val="24"/>
          <w:szCs w:val="24"/>
        </w:rPr>
      </w:pPr>
      <w:proofErr w:type="spellStart"/>
      <w:r w:rsidRPr="008B66C4">
        <w:rPr>
          <w:rFonts w:ascii="Times New Roman" w:hAnsi="Times New Roman" w:cs="Times New Roman"/>
          <w:sz w:val="24"/>
          <w:szCs w:val="24"/>
        </w:rPr>
        <w:t>Terzo</w:t>
      </w:r>
      <w:proofErr w:type="spellEnd"/>
      <w:r w:rsidRPr="008B66C4">
        <w:rPr>
          <w:rFonts w:ascii="Times New Roman" w:hAnsi="Times New Roman" w:cs="Times New Roman"/>
          <w:sz w:val="24"/>
          <w:szCs w:val="24"/>
        </w:rPr>
        <w:t xml:space="preserve"> scenario: </w:t>
      </w:r>
      <w:proofErr w:type="spellStart"/>
      <w:r w:rsidRPr="008B66C4">
        <w:rPr>
          <w:rFonts w:ascii="Times New Roman" w:hAnsi="Times New Roman" w:cs="Times New Roman"/>
          <w:sz w:val="24"/>
          <w:szCs w:val="24"/>
        </w:rPr>
        <w:t>ritrovamento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ordigno</w:t>
      </w:r>
      <w:proofErr w:type="spellEnd"/>
      <w:r w:rsidRPr="008B66C4">
        <w:rPr>
          <w:rFonts w:ascii="Times New Roman" w:hAnsi="Times New Roman" w:cs="Times New Roman"/>
          <w:sz w:val="24"/>
          <w:szCs w:val="24"/>
        </w:rPr>
        <w:t xml:space="preserve"> non </w:t>
      </w:r>
      <w:proofErr w:type="spellStart"/>
      <w:r w:rsidRPr="008B66C4">
        <w:rPr>
          <w:rFonts w:ascii="Times New Roman" w:hAnsi="Times New Roman" w:cs="Times New Roman"/>
          <w:sz w:val="24"/>
          <w:szCs w:val="24"/>
        </w:rPr>
        <w:t>convenzionale</w:t>
      </w:r>
      <w:proofErr w:type="spellEnd"/>
      <w:r w:rsidR="00E15C92" w:rsidRPr="008B66C4">
        <w:rPr>
          <w:rFonts w:ascii="Times New Roman" w:hAnsi="Times New Roman" w:cs="Times New Roman"/>
          <w:sz w:val="24"/>
          <w:szCs w:val="24"/>
        </w:rPr>
        <w:t>/</w:t>
      </w:r>
      <w:proofErr w:type="spellStart"/>
      <w:r w:rsidR="00E15C92" w:rsidRPr="008B66C4">
        <w:rPr>
          <w:rFonts w:ascii="Times New Roman" w:hAnsi="Times New Roman" w:cs="Times New Roman"/>
          <w:sz w:val="24"/>
          <w:szCs w:val="24"/>
        </w:rPr>
        <w:t>contenitore</w:t>
      </w:r>
      <w:proofErr w:type="spellEnd"/>
      <w:r w:rsidR="00E15C92" w:rsidRPr="008B66C4">
        <w:rPr>
          <w:rFonts w:ascii="Times New Roman" w:hAnsi="Times New Roman" w:cs="Times New Roman"/>
          <w:sz w:val="24"/>
          <w:szCs w:val="24"/>
        </w:rPr>
        <w:t xml:space="preserve"> con </w:t>
      </w:r>
      <w:proofErr w:type="spellStart"/>
      <w:r w:rsidR="00E15C92" w:rsidRPr="008B66C4">
        <w:rPr>
          <w:rFonts w:ascii="Times New Roman" w:hAnsi="Times New Roman" w:cs="Times New Roman"/>
          <w:sz w:val="24"/>
          <w:szCs w:val="24"/>
        </w:rPr>
        <w:t>rilascio</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di</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sostanza</w:t>
      </w:r>
      <w:proofErr w:type="spellEnd"/>
      <w:r w:rsidR="00E15C92" w:rsidRPr="008B66C4">
        <w:rPr>
          <w:rFonts w:ascii="Times New Roman" w:hAnsi="Times New Roman" w:cs="Times New Roman"/>
          <w:sz w:val="24"/>
          <w:szCs w:val="24"/>
        </w:rPr>
        <w:t xml:space="preserve"> a </w:t>
      </w:r>
      <w:proofErr w:type="spellStart"/>
      <w:r w:rsidR="00E15C92" w:rsidRPr="008B66C4">
        <w:rPr>
          <w:rFonts w:ascii="Times New Roman" w:hAnsi="Times New Roman" w:cs="Times New Roman"/>
          <w:sz w:val="24"/>
          <w:szCs w:val="24"/>
        </w:rPr>
        <w:t>seguito</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di</w:t>
      </w:r>
      <w:proofErr w:type="spellEnd"/>
      <w:r w:rsidR="00E15C92" w:rsidRPr="008B66C4">
        <w:rPr>
          <w:rFonts w:ascii="Times New Roman" w:hAnsi="Times New Roman" w:cs="Times New Roman"/>
          <w:sz w:val="24"/>
          <w:szCs w:val="24"/>
        </w:rPr>
        <w:t xml:space="preserve"> </w:t>
      </w:r>
      <w:proofErr w:type="spellStart"/>
      <w:r w:rsidR="00E15C92" w:rsidRPr="008B66C4">
        <w:rPr>
          <w:rFonts w:ascii="Times New Roman" w:hAnsi="Times New Roman" w:cs="Times New Roman"/>
          <w:sz w:val="24"/>
          <w:szCs w:val="24"/>
        </w:rPr>
        <w:t>danneggiamento</w:t>
      </w:r>
      <w:proofErr w:type="spellEnd"/>
      <w:r w:rsidR="00E15C92" w:rsidRPr="008B66C4">
        <w:rPr>
          <w:rFonts w:ascii="Times New Roman" w:hAnsi="Times New Roman" w:cs="Times New Roman"/>
          <w:sz w:val="24"/>
          <w:szCs w:val="24"/>
        </w:rPr>
        <w:t xml:space="preserve"> o </w:t>
      </w:r>
      <w:proofErr w:type="spellStart"/>
      <w:r w:rsidR="00E15C92" w:rsidRPr="008B66C4">
        <w:rPr>
          <w:rFonts w:ascii="Times New Roman" w:hAnsi="Times New Roman" w:cs="Times New Roman"/>
          <w:sz w:val="24"/>
          <w:szCs w:val="24"/>
        </w:rPr>
        <w:t>deterioramento</w:t>
      </w:r>
      <w:proofErr w:type="spellEnd"/>
      <w:r w:rsidR="00E15C92" w:rsidRPr="008B66C4">
        <w:rPr>
          <w:rFonts w:ascii="Times New Roman" w:hAnsi="Times New Roman" w:cs="Times New Roman"/>
          <w:sz w:val="24"/>
          <w:szCs w:val="24"/>
        </w:rPr>
        <w:t>:</w:t>
      </w:r>
    </w:p>
    <w:p w:rsidR="00FE7BA7" w:rsidRPr="008B66C4" w:rsidRDefault="005223B1" w:rsidP="008B66C4">
      <w:pPr>
        <w:widowControl/>
        <w:numPr>
          <w:ilvl w:val="1"/>
          <w:numId w:val="29"/>
        </w:numPr>
        <w:autoSpaceDE w:val="0"/>
        <w:autoSpaceDN w:val="0"/>
        <w:adjustRightInd w:val="0"/>
        <w:spacing w:before="60" w:after="60" w:line="320" w:lineRule="exact"/>
        <w:ind w:left="1843" w:hanging="567"/>
        <w:jc w:val="both"/>
        <w:rPr>
          <w:rFonts w:ascii="Times New Roman" w:hAnsi="Times New Roman" w:cs="Times New Roman"/>
          <w:sz w:val="24"/>
          <w:szCs w:val="24"/>
        </w:rPr>
      </w:pPr>
      <w:r w:rsidRPr="008B66C4">
        <w:rPr>
          <w:rFonts w:ascii="Times New Roman" w:hAnsi="Times New Roman" w:cs="Times New Roman"/>
          <w:sz w:val="24"/>
          <w:szCs w:val="24"/>
        </w:rPr>
        <w:t xml:space="preserve">Il </w:t>
      </w:r>
      <w:proofErr w:type="spellStart"/>
      <w:r w:rsidR="00332EFC" w:rsidRPr="008B66C4">
        <w:rPr>
          <w:rFonts w:ascii="Times New Roman" w:hAnsi="Times New Roman" w:cs="Times New Roman"/>
          <w:sz w:val="24"/>
          <w:szCs w:val="24"/>
        </w:rPr>
        <w:t>personale</w:t>
      </w:r>
      <w:proofErr w:type="spellEnd"/>
      <w:r w:rsidR="00332EFC" w:rsidRPr="008B66C4">
        <w:rPr>
          <w:rFonts w:ascii="Times New Roman" w:hAnsi="Times New Roman" w:cs="Times New Roman"/>
          <w:sz w:val="24"/>
          <w:szCs w:val="24"/>
        </w:rPr>
        <w:t xml:space="preserve"> VVF </w:t>
      </w:r>
      <w:proofErr w:type="spellStart"/>
      <w:r w:rsidR="00332EFC" w:rsidRPr="008B66C4">
        <w:rPr>
          <w:rFonts w:ascii="Times New Roman" w:hAnsi="Times New Roman" w:cs="Times New Roman"/>
          <w:sz w:val="24"/>
          <w:szCs w:val="24"/>
        </w:rPr>
        <w:t>presente</w:t>
      </w:r>
      <w:proofErr w:type="spellEnd"/>
      <w:r w:rsidR="00332EFC" w:rsidRPr="008B66C4">
        <w:rPr>
          <w:rFonts w:ascii="Times New Roman" w:hAnsi="Times New Roman" w:cs="Times New Roman"/>
          <w:sz w:val="24"/>
          <w:szCs w:val="24"/>
        </w:rPr>
        <w:t xml:space="preserve"> in loco</w:t>
      </w:r>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contatterà</w:t>
      </w:r>
      <w:proofErr w:type="spellEnd"/>
      <w:r w:rsidRPr="008B66C4">
        <w:rPr>
          <w:rFonts w:ascii="Times New Roman" w:hAnsi="Times New Roman" w:cs="Times New Roman"/>
          <w:sz w:val="24"/>
          <w:szCs w:val="24"/>
        </w:rPr>
        <w:t xml:space="preserve"> la </w:t>
      </w:r>
      <w:proofErr w:type="spellStart"/>
      <w:r w:rsidR="00332EFC" w:rsidRPr="008B66C4">
        <w:rPr>
          <w:rFonts w:ascii="Times New Roman" w:hAnsi="Times New Roman" w:cs="Times New Roman"/>
          <w:sz w:val="24"/>
          <w:szCs w:val="24"/>
        </w:rPr>
        <w:t>propria</w:t>
      </w:r>
      <w:proofErr w:type="spellEnd"/>
      <w:r w:rsidR="00332EFC"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Sala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Operativa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sulla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linea</w:t>
      </w:r>
      <w:proofErr w:type="spellEnd"/>
      <w:r w:rsidRPr="008B66C4">
        <w:rPr>
          <w:rFonts w:ascii="Times New Roman" w:hAnsi="Times New Roman" w:cs="Times New Roman"/>
          <w:sz w:val="24"/>
          <w:szCs w:val="24"/>
        </w:rPr>
        <w:t xml:space="preserve"> “115” per </w:t>
      </w:r>
      <w:proofErr w:type="spellStart"/>
      <w:r w:rsidRPr="008B66C4">
        <w:rPr>
          <w:rFonts w:ascii="Times New Roman" w:hAnsi="Times New Roman" w:cs="Times New Roman"/>
          <w:sz w:val="24"/>
          <w:szCs w:val="24"/>
        </w:rPr>
        <w:t>ri</w:t>
      </w:r>
      <w:r w:rsidR="00FE7BA7" w:rsidRPr="008B66C4">
        <w:rPr>
          <w:rFonts w:ascii="Times New Roman" w:hAnsi="Times New Roman" w:cs="Times New Roman"/>
          <w:sz w:val="24"/>
          <w:szCs w:val="24"/>
        </w:rPr>
        <w:t>chiedere</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l’invio</w:t>
      </w:r>
      <w:proofErr w:type="spellEnd"/>
      <w:r w:rsidR="00FE7BA7" w:rsidRPr="008B66C4">
        <w:rPr>
          <w:rFonts w:ascii="Times New Roman" w:hAnsi="Times New Roman" w:cs="Times New Roman"/>
          <w:sz w:val="24"/>
          <w:szCs w:val="24"/>
        </w:rPr>
        <w:t xml:space="preserve"> del </w:t>
      </w:r>
      <w:proofErr w:type="spellStart"/>
      <w:r w:rsidR="00FE7BA7" w:rsidRPr="008B66C4">
        <w:rPr>
          <w:rFonts w:ascii="Times New Roman" w:hAnsi="Times New Roman" w:cs="Times New Roman"/>
          <w:sz w:val="24"/>
          <w:szCs w:val="24"/>
        </w:rPr>
        <w:t>Nucleo</w:t>
      </w:r>
      <w:proofErr w:type="spellEnd"/>
      <w:r w:rsidR="00FE7BA7" w:rsidRPr="008B66C4">
        <w:rPr>
          <w:rFonts w:ascii="Times New Roman" w:hAnsi="Times New Roman" w:cs="Times New Roman"/>
          <w:sz w:val="24"/>
          <w:szCs w:val="24"/>
        </w:rPr>
        <w:t xml:space="preserve"> NBCR </w:t>
      </w:r>
      <w:proofErr w:type="spellStart"/>
      <w:r w:rsidR="00FE7BA7" w:rsidRPr="008B66C4">
        <w:rPr>
          <w:rFonts w:ascii="Times New Roman" w:hAnsi="Times New Roman" w:cs="Times New Roman"/>
          <w:sz w:val="24"/>
          <w:szCs w:val="24"/>
        </w:rPr>
        <w:t>Regionale</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di</w:t>
      </w:r>
      <w:proofErr w:type="spellEnd"/>
      <w:r w:rsidR="00FE7BA7" w:rsidRPr="008B66C4">
        <w:rPr>
          <w:rFonts w:ascii="Times New Roman" w:hAnsi="Times New Roman" w:cs="Times New Roman"/>
          <w:sz w:val="24"/>
          <w:szCs w:val="24"/>
        </w:rPr>
        <w:t xml:space="preserve"> stanza al </w:t>
      </w:r>
      <w:proofErr w:type="spellStart"/>
      <w:r w:rsidR="00FE7BA7" w:rsidRPr="008B66C4">
        <w:rPr>
          <w:rFonts w:ascii="Times New Roman" w:hAnsi="Times New Roman" w:cs="Times New Roman"/>
          <w:sz w:val="24"/>
          <w:szCs w:val="24"/>
        </w:rPr>
        <w:t>Comando</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Provinciale</w:t>
      </w:r>
      <w:proofErr w:type="spellEnd"/>
      <w:r w:rsidR="00FE7BA7" w:rsidRPr="008B66C4">
        <w:rPr>
          <w:rFonts w:ascii="Times New Roman" w:hAnsi="Times New Roman" w:cs="Times New Roman"/>
          <w:sz w:val="24"/>
          <w:szCs w:val="24"/>
        </w:rPr>
        <w:t xml:space="preserve"> VVF </w:t>
      </w:r>
      <w:proofErr w:type="spellStart"/>
      <w:r w:rsidR="00FE7BA7" w:rsidRPr="008B66C4">
        <w:rPr>
          <w:rFonts w:ascii="Times New Roman" w:hAnsi="Times New Roman" w:cs="Times New Roman"/>
          <w:sz w:val="24"/>
          <w:szCs w:val="24"/>
        </w:rPr>
        <w:t>di</w:t>
      </w:r>
      <w:proofErr w:type="spellEnd"/>
      <w:r w:rsidR="00FE7BA7" w:rsidRPr="008B66C4">
        <w:rPr>
          <w:rFonts w:ascii="Times New Roman" w:hAnsi="Times New Roman" w:cs="Times New Roman"/>
          <w:sz w:val="24"/>
          <w:szCs w:val="24"/>
        </w:rPr>
        <w:t xml:space="preserve"> Bari, </w:t>
      </w:r>
      <w:proofErr w:type="spellStart"/>
      <w:r w:rsidR="00FE7BA7" w:rsidRPr="008B66C4">
        <w:rPr>
          <w:rFonts w:ascii="Times New Roman" w:hAnsi="Times New Roman" w:cs="Times New Roman"/>
          <w:sz w:val="24"/>
          <w:szCs w:val="24"/>
        </w:rPr>
        <w:t>che</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convoglierà</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sul</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sito</w:t>
      </w:r>
      <w:proofErr w:type="spellEnd"/>
      <w:r w:rsidR="00FE7BA7" w:rsidRPr="008B66C4">
        <w:rPr>
          <w:rFonts w:ascii="Times New Roman" w:hAnsi="Times New Roman" w:cs="Times New Roman"/>
          <w:sz w:val="24"/>
          <w:szCs w:val="24"/>
        </w:rPr>
        <w:t xml:space="preserve"> per </w:t>
      </w:r>
      <w:proofErr w:type="spellStart"/>
      <w:r w:rsidR="00FE7BA7" w:rsidRPr="008B66C4">
        <w:rPr>
          <w:rFonts w:ascii="Times New Roman" w:hAnsi="Times New Roman" w:cs="Times New Roman"/>
          <w:sz w:val="24"/>
          <w:szCs w:val="24"/>
        </w:rPr>
        <w:t>integrare</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il</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dispositivo</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di</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soccorso</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degli</w:t>
      </w:r>
      <w:proofErr w:type="spellEnd"/>
      <w:r w:rsidR="00FE7BA7" w:rsidRPr="008B66C4">
        <w:rPr>
          <w:rFonts w:ascii="Times New Roman" w:hAnsi="Times New Roman" w:cs="Times New Roman"/>
          <w:sz w:val="24"/>
          <w:szCs w:val="24"/>
        </w:rPr>
        <w:t xml:space="preserve"> </w:t>
      </w:r>
      <w:proofErr w:type="spellStart"/>
      <w:r w:rsidR="00FE7BA7" w:rsidRPr="008B66C4">
        <w:rPr>
          <w:rFonts w:ascii="Times New Roman" w:hAnsi="Times New Roman" w:cs="Times New Roman"/>
          <w:sz w:val="24"/>
          <w:szCs w:val="24"/>
        </w:rPr>
        <w:t>operatori</w:t>
      </w:r>
      <w:proofErr w:type="spellEnd"/>
      <w:r w:rsidR="00FE7BA7" w:rsidRPr="008B66C4">
        <w:rPr>
          <w:rFonts w:ascii="Times New Roman" w:hAnsi="Times New Roman" w:cs="Times New Roman"/>
          <w:sz w:val="24"/>
          <w:szCs w:val="24"/>
        </w:rPr>
        <w:t xml:space="preserve"> VVF del </w:t>
      </w:r>
      <w:proofErr w:type="spellStart"/>
      <w:r w:rsidR="00FE7BA7" w:rsidRPr="008B66C4">
        <w:rPr>
          <w:rFonts w:ascii="Times New Roman" w:hAnsi="Times New Roman" w:cs="Times New Roman"/>
          <w:sz w:val="24"/>
          <w:szCs w:val="24"/>
        </w:rPr>
        <w:t>Comando</w:t>
      </w:r>
      <w:proofErr w:type="spellEnd"/>
      <w:r w:rsidR="00FE7BA7" w:rsidRPr="008B66C4">
        <w:rPr>
          <w:rFonts w:ascii="Times New Roman" w:hAnsi="Times New Roman" w:cs="Times New Roman"/>
          <w:sz w:val="24"/>
          <w:szCs w:val="24"/>
        </w:rPr>
        <w:t xml:space="preserve"> Foggia.</w:t>
      </w:r>
      <w:r w:rsidR="006A62C4" w:rsidRPr="008B66C4">
        <w:rPr>
          <w:rFonts w:ascii="Times New Roman" w:hAnsi="Times New Roman" w:cs="Times New Roman"/>
          <w:sz w:val="24"/>
          <w:szCs w:val="24"/>
        </w:rPr>
        <w:t xml:space="preserve"> </w:t>
      </w:r>
      <w:proofErr w:type="spellStart"/>
      <w:r w:rsidR="006A62C4" w:rsidRPr="008B66C4">
        <w:rPr>
          <w:rFonts w:ascii="Times New Roman" w:hAnsi="Times New Roman" w:cs="Times New Roman"/>
          <w:sz w:val="24"/>
          <w:szCs w:val="24"/>
        </w:rPr>
        <w:t>Contestualmente</w:t>
      </w:r>
      <w:proofErr w:type="spellEnd"/>
      <w:r w:rsidR="006A62C4" w:rsidRPr="008B66C4">
        <w:rPr>
          <w:rFonts w:ascii="Times New Roman" w:hAnsi="Times New Roman" w:cs="Times New Roman"/>
          <w:sz w:val="24"/>
          <w:szCs w:val="24"/>
        </w:rPr>
        <w:t xml:space="preserve"> </w:t>
      </w:r>
      <w:proofErr w:type="spellStart"/>
      <w:r w:rsidR="006A62C4" w:rsidRPr="008B66C4">
        <w:rPr>
          <w:rFonts w:ascii="Times New Roman" w:hAnsi="Times New Roman" w:cs="Times New Roman"/>
          <w:sz w:val="24"/>
          <w:szCs w:val="24"/>
        </w:rPr>
        <w:t>contatterà</w:t>
      </w:r>
      <w:proofErr w:type="spellEnd"/>
      <w:r w:rsidR="006A62C4" w:rsidRPr="008B66C4">
        <w:rPr>
          <w:rFonts w:ascii="Times New Roman" w:hAnsi="Times New Roman" w:cs="Times New Roman"/>
          <w:sz w:val="24"/>
          <w:szCs w:val="24"/>
        </w:rPr>
        <w:t xml:space="preserve"> </w:t>
      </w:r>
      <w:proofErr w:type="spellStart"/>
      <w:r w:rsidR="006A62C4" w:rsidRPr="008B66C4">
        <w:rPr>
          <w:rFonts w:ascii="Times New Roman" w:hAnsi="Times New Roman" w:cs="Times New Roman"/>
          <w:sz w:val="24"/>
          <w:szCs w:val="24"/>
        </w:rPr>
        <w:t>i</w:t>
      </w:r>
      <w:proofErr w:type="spellEnd"/>
      <w:r w:rsidR="006A62C4" w:rsidRPr="008B66C4">
        <w:rPr>
          <w:rFonts w:ascii="Times New Roman" w:hAnsi="Times New Roman" w:cs="Times New Roman"/>
          <w:sz w:val="24"/>
          <w:szCs w:val="24"/>
        </w:rPr>
        <w:t xml:space="preserve"> </w:t>
      </w:r>
      <w:proofErr w:type="spellStart"/>
      <w:r w:rsidR="006A62C4" w:rsidRPr="008B66C4">
        <w:rPr>
          <w:rFonts w:ascii="Times New Roman" w:hAnsi="Times New Roman" w:cs="Times New Roman"/>
          <w:sz w:val="24"/>
          <w:szCs w:val="24"/>
        </w:rPr>
        <w:t>numeri</w:t>
      </w:r>
      <w:proofErr w:type="spellEnd"/>
      <w:r w:rsidR="006A62C4" w:rsidRPr="008B66C4">
        <w:rPr>
          <w:rFonts w:ascii="Times New Roman" w:hAnsi="Times New Roman" w:cs="Times New Roman"/>
          <w:sz w:val="24"/>
          <w:szCs w:val="24"/>
        </w:rPr>
        <w:t xml:space="preserve"> </w:t>
      </w:r>
      <w:proofErr w:type="spellStart"/>
      <w:r w:rsidR="006A62C4" w:rsidRPr="008B66C4">
        <w:rPr>
          <w:rFonts w:ascii="Times New Roman" w:hAnsi="Times New Roman" w:cs="Times New Roman"/>
          <w:sz w:val="24"/>
          <w:szCs w:val="24"/>
        </w:rPr>
        <w:t>di</w:t>
      </w:r>
      <w:proofErr w:type="spellEnd"/>
      <w:r w:rsidR="006A62C4" w:rsidRPr="008B66C4">
        <w:rPr>
          <w:rFonts w:ascii="Times New Roman" w:hAnsi="Times New Roman" w:cs="Times New Roman"/>
          <w:sz w:val="24"/>
          <w:szCs w:val="24"/>
        </w:rPr>
        <w:t xml:space="preserve"> </w:t>
      </w:r>
      <w:proofErr w:type="spellStart"/>
      <w:r w:rsidR="006A62C4" w:rsidRPr="008B66C4">
        <w:rPr>
          <w:rFonts w:ascii="Times New Roman" w:hAnsi="Times New Roman" w:cs="Times New Roman"/>
          <w:sz w:val="24"/>
          <w:szCs w:val="24"/>
        </w:rPr>
        <w:t>emergenza</w:t>
      </w:r>
      <w:proofErr w:type="spellEnd"/>
      <w:r w:rsidR="006A62C4" w:rsidRPr="008B66C4">
        <w:rPr>
          <w:rFonts w:ascii="Times New Roman" w:hAnsi="Times New Roman" w:cs="Times New Roman"/>
          <w:sz w:val="24"/>
          <w:szCs w:val="24"/>
        </w:rPr>
        <w:t xml:space="preserve"> “113” - “112” e “118” </w:t>
      </w:r>
      <w:proofErr w:type="spellStart"/>
      <w:r w:rsidR="006A62C4" w:rsidRPr="008B66C4">
        <w:rPr>
          <w:rFonts w:ascii="Times New Roman" w:hAnsi="Times New Roman" w:cs="Times New Roman"/>
          <w:sz w:val="24"/>
          <w:szCs w:val="24"/>
        </w:rPr>
        <w:t>nonché</w:t>
      </w:r>
      <w:proofErr w:type="spellEnd"/>
      <w:r w:rsidR="006A62C4" w:rsidRPr="008B66C4">
        <w:rPr>
          <w:rFonts w:ascii="Times New Roman" w:hAnsi="Times New Roman" w:cs="Times New Roman"/>
          <w:sz w:val="24"/>
          <w:szCs w:val="24"/>
        </w:rPr>
        <w:t xml:space="preserve"> la </w:t>
      </w:r>
      <w:proofErr w:type="spellStart"/>
      <w:r w:rsidR="006A62C4" w:rsidRPr="008B66C4">
        <w:rPr>
          <w:rFonts w:ascii="Times New Roman" w:hAnsi="Times New Roman" w:cs="Times New Roman"/>
          <w:sz w:val="24"/>
          <w:szCs w:val="24"/>
        </w:rPr>
        <w:t>Prefettura</w:t>
      </w:r>
      <w:proofErr w:type="spellEnd"/>
      <w:r w:rsidR="006A62C4" w:rsidRPr="008B66C4">
        <w:rPr>
          <w:rFonts w:ascii="Times New Roman" w:hAnsi="Times New Roman" w:cs="Times New Roman"/>
          <w:sz w:val="24"/>
          <w:szCs w:val="24"/>
        </w:rPr>
        <w:t xml:space="preserve">, per le </w:t>
      </w:r>
      <w:proofErr w:type="spellStart"/>
      <w:r w:rsidR="006A62C4" w:rsidRPr="008B66C4">
        <w:rPr>
          <w:rFonts w:ascii="Times New Roman" w:hAnsi="Times New Roman" w:cs="Times New Roman"/>
          <w:sz w:val="24"/>
          <w:szCs w:val="24"/>
        </w:rPr>
        <w:t>rispettive</w:t>
      </w:r>
      <w:proofErr w:type="spellEnd"/>
      <w:r w:rsidR="006A62C4" w:rsidRPr="008B66C4">
        <w:rPr>
          <w:rFonts w:ascii="Times New Roman" w:hAnsi="Times New Roman" w:cs="Times New Roman"/>
          <w:sz w:val="24"/>
          <w:szCs w:val="24"/>
        </w:rPr>
        <w:t xml:space="preserve"> </w:t>
      </w:r>
      <w:proofErr w:type="spellStart"/>
      <w:r w:rsidR="006A62C4" w:rsidRPr="008B66C4">
        <w:rPr>
          <w:rFonts w:ascii="Times New Roman" w:hAnsi="Times New Roman" w:cs="Times New Roman"/>
          <w:sz w:val="24"/>
          <w:szCs w:val="24"/>
        </w:rPr>
        <w:t>competenze</w:t>
      </w:r>
      <w:proofErr w:type="spellEnd"/>
      <w:r w:rsidR="006A62C4" w:rsidRPr="008B66C4">
        <w:rPr>
          <w:rFonts w:ascii="Times New Roman" w:hAnsi="Times New Roman" w:cs="Times New Roman"/>
          <w:sz w:val="24"/>
          <w:szCs w:val="24"/>
        </w:rPr>
        <w:t>,</w:t>
      </w:r>
    </w:p>
    <w:p w:rsidR="005223B1" w:rsidRPr="008B66C4" w:rsidRDefault="005223B1" w:rsidP="008B66C4">
      <w:pPr>
        <w:widowControl/>
        <w:autoSpaceDE w:val="0"/>
        <w:autoSpaceDN w:val="0"/>
        <w:adjustRightInd w:val="0"/>
        <w:spacing w:before="60" w:after="60" w:line="320" w:lineRule="exact"/>
        <w:ind w:left="1276"/>
        <w:jc w:val="both"/>
        <w:rPr>
          <w:rFonts w:ascii="Times New Roman" w:hAnsi="Times New Roman" w:cs="Times New Roman"/>
          <w:sz w:val="24"/>
          <w:szCs w:val="24"/>
        </w:rPr>
      </w:pPr>
    </w:p>
    <w:p w:rsidR="005223B1" w:rsidRPr="008B66C4" w:rsidRDefault="005223B1" w:rsidP="008B66C4">
      <w:pPr>
        <w:widowControl/>
        <w:numPr>
          <w:ilvl w:val="0"/>
          <w:numId w:val="29"/>
        </w:numPr>
        <w:autoSpaceDE w:val="0"/>
        <w:autoSpaceDN w:val="0"/>
        <w:adjustRightInd w:val="0"/>
        <w:spacing w:before="60" w:after="60" w:line="320" w:lineRule="exact"/>
        <w:ind w:left="993" w:hanging="426"/>
        <w:jc w:val="both"/>
        <w:rPr>
          <w:rFonts w:ascii="Times New Roman" w:hAnsi="Times New Roman" w:cs="Times New Roman"/>
          <w:sz w:val="24"/>
          <w:szCs w:val="24"/>
        </w:rPr>
      </w:pPr>
      <w:r w:rsidRPr="008B66C4">
        <w:rPr>
          <w:rFonts w:ascii="Times New Roman" w:hAnsi="Times New Roman" w:cs="Times New Roman"/>
          <w:sz w:val="24"/>
          <w:szCs w:val="24"/>
        </w:rPr>
        <w:t xml:space="preserve">Quarto scenario: </w:t>
      </w:r>
      <w:proofErr w:type="spellStart"/>
      <w:r w:rsidRPr="008B66C4">
        <w:rPr>
          <w:rFonts w:ascii="Times New Roman" w:hAnsi="Times New Roman" w:cs="Times New Roman"/>
          <w:sz w:val="24"/>
          <w:szCs w:val="24"/>
        </w:rPr>
        <w:t>esplosione</w:t>
      </w:r>
      <w:proofErr w:type="spellEnd"/>
      <w:r w:rsidRPr="008B66C4">
        <w:rPr>
          <w:rFonts w:ascii="Times New Roman" w:hAnsi="Times New Roman" w:cs="Times New Roman"/>
          <w:sz w:val="24"/>
          <w:szCs w:val="24"/>
        </w:rPr>
        <w:t xml:space="preserve"> </w:t>
      </w:r>
      <w:proofErr w:type="spellStart"/>
      <w:r w:rsidR="00B81BE3" w:rsidRPr="008B66C4">
        <w:rPr>
          <w:rFonts w:ascii="Times New Roman" w:hAnsi="Times New Roman" w:cs="Times New Roman"/>
          <w:sz w:val="24"/>
          <w:szCs w:val="24"/>
        </w:rPr>
        <w:t>accidentale</w:t>
      </w:r>
      <w:proofErr w:type="spellEnd"/>
      <w:r w:rsidR="00B81BE3"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ordigno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convenzionale</w:t>
      </w:r>
      <w:proofErr w:type="spellEnd"/>
      <w:r w:rsidRPr="008B66C4">
        <w:rPr>
          <w:rFonts w:ascii="Times New Roman" w:hAnsi="Times New Roman" w:cs="Times New Roman"/>
          <w:sz w:val="24"/>
          <w:szCs w:val="24"/>
        </w:rPr>
        <w:t xml:space="preserve"> e </w:t>
      </w:r>
      <w:proofErr w:type="spellStart"/>
      <w:r w:rsidRPr="008B66C4">
        <w:rPr>
          <w:rFonts w:ascii="Times New Roman" w:hAnsi="Times New Roman" w:cs="Times New Roman"/>
          <w:sz w:val="24"/>
          <w:szCs w:val="24"/>
        </w:rPr>
        <w:t>coinvolgimento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persone</w:t>
      </w:r>
      <w:proofErr w:type="spellEnd"/>
      <w:r w:rsidRPr="008B66C4">
        <w:rPr>
          <w:rFonts w:ascii="Times New Roman" w:hAnsi="Times New Roman" w:cs="Times New Roman"/>
          <w:sz w:val="24"/>
          <w:szCs w:val="24"/>
        </w:rPr>
        <w:t>:</w:t>
      </w:r>
    </w:p>
    <w:p w:rsidR="005223B1" w:rsidRPr="008B66C4" w:rsidRDefault="006A62C4" w:rsidP="008B66C4">
      <w:pPr>
        <w:widowControl/>
        <w:numPr>
          <w:ilvl w:val="1"/>
          <w:numId w:val="29"/>
        </w:numPr>
        <w:autoSpaceDE w:val="0"/>
        <w:autoSpaceDN w:val="0"/>
        <w:adjustRightInd w:val="0"/>
        <w:spacing w:before="60" w:after="60" w:line="320" w:lineRule="exact"/>
        <w:ind w:left="1843" w:hanging="567"/>
        <w:jc w:val="both"/>
        <w:rPr>
          <w:rFonts w:ascii="Times New Roman" w:hAnsi="Times New Roman" w:cs="Times New Roman"/>
          <w:sz w:val="24"/>
          <w:szCs w:val="24"/>
        </w:rPr>
      </w:pPr>
      <w:r w:rsidRPr="008B66C4">
        <w:rPr>
          <w:rFonts w:ascii="Times New Roman" w:hAnsi="Times New Roman" w:cs="Times New Roman"/>
          <w:sz w:val="24"/>
          <w:szCs w:val="24"/>
        </w:rPr>
        <w:t xml:space="preserve">Il </w:t>
      </w:r>
      <w:proofErr w:type="spellStart"/>
      <w:r w:rsidRPr="008B66C4">
        <w:rPr>
          <w:rFonts w:ascii="Times New Roman" w:hAnsi="Times New Roman" w:cs="Times New Roman"/>
          <w:sz w:val="24"/>
          <w:szCs w:val="24"/>
        </w:rPr>
        <w:t>personale</w:t>
      </w:r>
      <w:proofErr w:type="spellEnd"/>
      <w:r w:rsidRPr="008B66C4">
        <w:rPr>
          <w:rFonts w:ascii="Times New Roman" w:hAnsi="Times New Roman" w:cs="Times New Roman"/>
          <w:sz w:val="24"/>
          <w:szCs w:val="24"/>
        </w:rPr>
        <w:t xml:space="preserve"> VVF</w:t>
      </w:r>
      <w:r w:rsidR="00B81BE3" w:rsidRPr="008B66C4">
        <w:rPr>
          <w:rFonts w:ascii="Times New Roman" w:hAnsi="Times New Roman" w:cs="Times New Roman"/>
          <w:sz w:val="24"/>
          <w:szCs w:val="24"/>
        </w:rPr>
        <w:t xml:space="preserve"> </w:t>
      </w:r>
      <w:proofErr w:type="spellStart"/>
      <w:r w:rsidR="00B81BE3" w:rsidRPr="008B66C4">
        <w:rPr>
          <w:rFonts w:ascii="Times New Roman" w:hAnsi="Times New Roman" w:cs="Times New Roman"/>
          <w:sz w:val="24"/>
          <w:szCs w:val="24"/>
        </w:rPr>
        <w:t>presente</w:t>
      </w:r>
      <w:proofErr w:type="spellEnd"/>
      <w:r w:rsidR="00B81BE3" w:rsidRPr="008B66C4">
        <w:rPr>
          <w:rFonts w:ascii="Times New Roman" w:hAnsi="Times New Roman" w:cs="Times New Roman"/>
          <w:sz w:val="24"/>
          <w:szCs w:val="24"/>
        </w:rPr>
        <w:t xml:space="preserve"> in loco</w:t>
      </w:r>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contatterà</w:t>
      </w:r>
      <w:proofErr w:type="spellEnd"/>
      <w:r w:rsidR="005223B1" w:rsidRPr="008B66C4">
        <w:rPr>
          <w:rFonts w:ascii="Times New Roman" w:hAnsi="Times New Roman" w:cs="Times New Roman"/>
          <w:sz w:val="24"/>
          <w:szCs w:val="24"/>
        </w:rPr>
        <w:t xml:space="preserve"> la </w:t>
      </w:r>
      <w:proofErr w:type="spellStart"/>
      <w:r w:rsidRPr="008B66C4">
        <w:rPr>
          <w:rFonts w:ascii="Times New Roman" w:hAnsi="Times New Roman" w:cs="Times New Roman"/>
          <w:sz w:val="24"/>
          <w:szCs w:val="24"/>
        </w:rPr>
        <w:t>propria</w:t>
      </w:r>
      <w:proofErr w:type="spellEnd"/>
      <w:r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Sala</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Operativa</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sulla</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linea</w:t>
      </w:r>
      <w:proofErr w:type="spellEnd"/>
      <w:r w:rsidR="005223B1" w:rsidRPr="008B66C4">
        <w:rPr>
          <w:rFonts w:ascii="Times New Roman" w:hAnsi="Times New Roman" w:cs="Times New Roman"/>
          <w:sz w:val="24"/>
          <w:szCs w:val="24"/>
        </w:rPr>
        <w:t xml:space="preserve"> “115” per </w:t>
      </w:r>
      <w:proofErr w:type="spellStart"/>
      <w:r w:rsidR="005223B1" w:rsidRPr="008B66C4">
        <w:rPr>
          <w:rFonts w:ascii="Times New Roman" w:hAnsi="Times New Roman" w:cs="Times New Roman"/>
          <w:sz w:val="24"/>
          <w:szCs w:val="24"/>
        </w:rPr>
        <w:t>richiedere</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l’invio</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della</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squadra</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di</w:t>
      </w:r>
      <w:proofErr w:type="spellEnd"/>
      <w:r w:rsidR="005223B1" w:rsidRPr="008B66C4">
        <w:rPr>
          <w:rFonts w:ascii="Times New Roman" w:hAnsi="Times New Roman" w:cs="Times New Roman"/>
          <w:sz w:val="24"/>
          <w:szCs w:val="24"/>
        </w:rPr>
        <w:t xml:space="preserve"> “P</w:t>
      </w:r>
      <w:r w:rsidRPr="008B66C4">
        <w:rPr>
          <w:rFonts w:ascii="Times New Roman" w:hAnsi="Times New Roman" w:cs="Times New Roman"/>
          <w:sz w:val="24"/>
          <w:szCs w:val="24"/>
        </w:rPr>
        <w:t xml:space="preserve">rima </w:t>
      </w:r>
      <w:proofErr w:type="spellStart"/>
      <w:r w:rsidRPr="008B66C4">
        <w:rPr>
          <w:rFonts w:ascii="Times New Roman" w:hAnsi="Times New Roman" w:cs="Times New Roman"/>
          <w:sz w:val="24"/>
          <w:szCs w:val="24"/>
        </w:rPr>
        <w:t>Partenza</w:t>
      </w:r>
      <w:proofErr w:type="spellEnd"/>
      <w:r w:rsidRPr="008B66C4">
        <w:rPr>
          <w:rFonts w:ascii="Times New Roman" w:hAnsi="Times New Roman" w:cs="Times New Roman"/>
          <w:sz w:val="24"/>
          <w:szCs w:val="24"/>
        </w:rPr>
        <w:t>”</w:t>
      </w:r>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Contestualmente</w:t>
      </w:r>
      <w:proofErr w:type="spellEnd"/>
      <w:r w:rsidR="005223B1" w:rsidRPr="008B66C4">
        <w:rPr>
          <w:rFonts w:ascii="Times New Roman" w:hAnsi="Times New Roman" w:cs="Times New Roman"/>
          <w:sz w:val="24"/>
          <w:szCs w:val="24"/>
        </w:rPr>
        <w:t xml:space="preserve"> la SOP 115 </w:t>
      </w:r>
      <w:proofErr w:type="spellStart"/>
      <w:r w:rsidR="005223B1" w:rsidRPr="008B66C4">
        <w:rPr>
          <w:rFonts w:ascii="Times New Roman" w:hAnsi="Times New Roman" w:cs="Times New Roman"/>
          <w:sz w:val="24"/>
          <w:szCs w:val="24"/>
        </w:rPr>
        <w:t>allerterà</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i</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numeri</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di</w:t>
      </w:r>
      <w:proofErr w:type="spellEnd"/>
      <w:r w:rsidR="005223B1"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emergenza</w:t>
      </w:r>
      <w:proofErr w:type="spellEnd"/>
      <w:r w:rsidRPr="008B66C4">
        <w:rPr>
          <w:rFonts w:ascii="Times New Roman" w:hAnsi="Times New Roman" w:cs="Times New Roman"/>
          <w:sz w:val="24"/>
          <w:szCs w:val="24"/>
        </w:rPr>
        <w:t xml:space="preserve"> </w:t>
      </w:r>
      <w:r w:rsidR="005223B1" w:rsidRPr="008B66C4">
        <w:rPr>
          <w:rFonts w:ascii="Times New Roman" w:hAnsi="Times New Roman" w:cs="Times New Roman"/>
          <w:sz w:val="24"/>
          <w:szCs w:val="24"/>
        </w:rPr>
        <w:t xml:space="preserve">“113” - “112” e “118” </w:t>
      </w:r>
      <w:proofErr w:type="spellStart"/>
      <w:r w:rsidR="005223B1" w:rsidRPr="008B66C4">
        <w:rPr>
          <w:rFonts w:ascii="Times New Roman" w:hAnsi="Times New Roman" w:cs="Times New Roman"/>
          <w:sz w:val="24"/>
          <w:szCs w:val="24"/>
        </w:rPr>
        <w:t>nonchè</w:t>
      </w:r>
      <w:proofErr w:type="spellEnd"/>
      <w:r w:rsidR="005223B1" w:rsidRPr="008B66C4">
        <w:rPr>
          <w:rFonts w:ascii="Times New Roman" w:hAnsi="Times New Roman" w:cs="Times New Roman"/>
          <w:sz w:val="24"/>
          <w:szCs w:val="24"/>
        </w:rPr>
        <w:t xml:space="preserve"> la </w:t>
      </w:r>
      <w:proofErr w:type="spellStart"/>
      <w:r w:rsidR="005223B1" w:rsidRPr="008B66C4">
        <w:rPr>
          <w:rFonts w:ascii="Times New Roman" w:hAnsi="Times New Roman" w:cs="Times New Roman"/>
          <w:sz w:val="24"/>
          <w:szCs w:val="24"/>
        </w:rPr>
        <w:t>Prefettura</w:t>
      </w:r>
      <w:proofErr w:type="spellEnd"/>
      <w:r w:rsidR="005223B1" w:rsidRPr="008B66C4">
        <w:rPr>
          <w:rFonts w:ascii="Times New Roman" w:hAnsi="Times New Roman" w:cs="Times New Roman"/>
          <w:sz w:val="24"/>
          <w:szCs w:val="24"/>
        </w:rPr>
        <w:t xml:space="preserve">, per le </w:t>
      </w:r>
      <w:proofErr w:type="spellStart"/>
      <w:r w:rsidR="005223B1" w:rsidRPr="008B66C4">
        <w:rPr>
          <w:rFonts w:ascii="Times New Roman" w:hAnsi="Times New Roman" w:cs="Times New Roman"/>
          <w:sz w:val="24"/>
          <w:szCs w:val="24"/>
        </w:rPr>
        <w:t>rispettive</w:t>
      </w:r>
      <w:proofErr w:type="spellEnd"/>
      <w:r w:rsidR="005223B1" w:rsidRPr="008B66C4">
        <w:rPr>
          <w:rFonts w:ascii="Times New Roman" w:hAnsi="Times New Roman" w:cs="Times New Roman"/>
          <w:sz w:val="24"/>
          <w:szCs w:val="24"/>
        </w:rPr>
        <w:t xml:space="preserve"> </w:t>
      </w:r>
      <w:proofErr w:type="spellStart"/>
      <w:r w:rsidR="005223B1" w:rsidRPr="008B66C4">
        <w:rPr>
          <w:rFonts w:ascii="Times New Roman" w:hAnsi="Times New Roman" w:cs="Times New Roman"/>
          <w:sz w:val="24"/>
          <w:szCs w:val="24"/>
        </w:rPr>
        <w:t>competenze</w:t>
      </w:r>
      <w:proofErr w:type="spellEnd"/>
      <w:r w:rsidR="005223B1" w:rsidRPr="008B66C4">
        <w:rPr>
          <w:rFonts w:ascii="Times New Roman" w:hAnsi="Times New Roman" w:cs="Times New Roman"/>
          <w:sz w:val="24"/>
          <w:szCs w:val="24"/>
        </w:rPr>
        <w:t xml:space="preserve">. </w:t>
      </w:r>
    </w:p>
    <w:p w:rsidR="005223B1" w:rsidRPr="008B66C4" w:rsidRDefault="005223B1" w:rsidP="008B66C4">
      <w:pPr>
        <w:autoSpaceDE w:val="0"/>
        <w:autoSpaceDN w:val="0"/>
        <w:adjustRightInd w:val="0"/>
        <w:spacing w:before="60" w:after="60" w:line="320" w:lineRule="exact"/>
        <w:ind w:left="1843"/>
        <w:jc w:val="both"/>
        <w:rPr>
          <w:rFonts w:ascii="Times New Roman" w:hAnsi="Times New Roman" w:cs="Times New Roman"/>
          <w:sz w:val="24"/>
          <w:szCs w:val="24"/>
        </w:rPr>
      </w:pPr>
    </w:p>
    <w:p w:rsidR="005223B1" w:rsidRPr="008B66C4" w:rsidRDefault="005223B1" w:rsidP="008B66C4">
      <w:pPr>
        <w:autoSpaceDE w:val="0"/>
        <w:autoSpaceDN w:val="0"/>
        <w:adjustRightInd w:val="0"/>
        <w:spacing w:before="60" w:after="60" w:line="320" w:lineRule="exact"/>
        <w:jc w:val="both"/>
        <w:rPr>
          <w:rFonts w:ascii="Times New Roman" w:hAnsi="Times New Roman" w:cs="Times New Roman"/>
          <w:sz w:val="24"/>
          <w:szCs w:val="24"/>
        </w:rPr>
      </w:pPr>
      <w:r w:rsidRPr="008B66C4">
        <w:rPr>
          <w:rFonts w:ascii="Times New Roman" w:hAnsi="Times New Roman" w:cs="Times New Roman"/>
          <w:sz w:val="24"/>
          <w:szCs w:val="24"/>
        </w:rPr>
        <w:t xml:space="preserve">Il </w:t>
      </w:r>
      <w:proofErr w:type="spellStart"/>
      <w:r w:rsidRPr="008B66C4">
        <w:rPr>
          <w:rFonts w:ascii="Times New Roman" w:hAnsi="Times New Roman" w:cs="Times New Roman"/>
          <w:sz w:val="24"/>
          <w:szCs w:val="24"/>
        </w:rPr>
        <w:t>personale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anzidetto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dovrà</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operare</w:t>
      </w:r>
      <w:proofErr w:type="spellEnd"/>
      <w:r w:rsidRPr="008B66C4">
        <w:rPr>
          <w:rFonts w:ascii="Times New Roman" w:hAnsi="Times New Roman" w:cs="Times New Roman"/>
          <w:sz w:val="24"/>
          <w:szCs w:val="24"/>
        </w:rPr>
        <w:t xml:space="preserve"> in </w:t>
      </w:r>
      <w:proofErr w:type="spellStart"/>
      <w:r w:rsidRPr="008B66C4">
        <w:rPr>
          <w:rFonts w:ascii="Times New Roman" w:hAnsi="Times New Roman" w:cs="Times New Roman"/>
          <w:sz w:val="24"/>
          <w:szCs w:val="24"/>
        </w:rPr>
        <w:t>zona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rossa</w:t>
      </w:r>
      <w:proofErr w:type="spellEnd"/>
      <w:r w:rsidRPr="008B66C4">
        <w:rPr>
          <w:rFonts w:ascii="Times New Roman" w:hAnsi="Times New Roman" w:cs="Times New Roman"/>
          <w:sz w:val="24"/>
          <w:szCs w:val="24"/>
        </w:rPr>
        <w:t xml:space="preserve"> per </w:t>
      </w:r>
      <w:proofErr w:type="spellStart"/>
      <w:r w:rsidRPr="008B66C4">
        <w:rPr>
          <w:rFonts w:ascii="Times New Roman" w:hAnsi="Times New Roman" w:cs="Times New Roman"/>
          <w:sz w:val="24"/>
          <w:szCs w:val="24"/>
        </w:rPr>
        <w:t>il</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recupero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degli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infortunati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nei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limiti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delle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capacità</w:t>
      </w:r>
      <w:proofErr w:type="spellEnd"/>
      <w:r w:rsidRPr="008B66C4">
        <w:rPr>
          <w:rFonts w:ascii="Times New Roman" w:hAnsi="Times New Roman" w:cs="Times New Roman"/>
          <w:sz w:val="24"/>
          <w:szCs w:val="24"/>
        </w:rPr>
        <w:t xml:space="preserve"> operative </w:t>
      </w:r>
      <w:proofErr w:type="spellStart"/>
      <w:r w:rsidRPr="008B66C4">
        <w:rPr>
          <w:rFonts w:ascii="Times New Roman" w:hAnsi="Times New Roman" w:cs="Times New Roman"/>
          <w:sz w:val="24"/>
          <w:szCs w:val="24"/>
        </w:rPr>
        <w:t>consentite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dal</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numero</w:t>
      </w:r>
      <w:proofErr w:type="spellEnd"/>
      <w:r w:rsidRPr="008B66C4">
        <w:rPr>
          <w:rFonts w:ascii="Times New Roman" w:hAnsi="Times New Roman" w:cs="Times New Roman"/>
          <w:sz w:val="24"/>
          <w:szCs w:val="24"/>
        </w:rPr>
        <w:t xml:space="preserve"> in </w:t>
      </w:r>
      <w:proofErr w:type="spellStart"/>
      <w:r w:rsidRPr="008B66C4">
        <w:rPr>
          <w:rFonts w:ascii="Times New Roman" w:hAnsi="Times New Roman" w:cs="Times New Roman"/>
          <w:sz w:val="24"/>
          <w:szCs w:val="24"/>
        </w:rPr>
        <w:t>relazione</w:t>
      </w:r>
      <w:proofErr w:type="spellEnd"/>
      <w:r w:rsidRPr="008B66C4">
        <w:rPr>
          <w:rFonts w:ascii="Times New Roman" w:hAnsi="Times New Roman" w:cs="Times New Roman"/>
          <w:sz w:val="24"/>
          <w:szCs w:val="24"/>
        </w:rPr>
        <w:t xml:space="preserve"> al </w:t>
      </w:r>
      <w:proofErr w:type="spellStart"/>
      <w:r w:rsidRPr="008B66C4">
        <w:rPr>
          <w:rFonts w:ascii="Times New Roman" w:hAnsi="Times New Roman" w:cs="Times New Roman"/>
          <w:sz w:val="24"/>
          <w:szCs w:val="24"/>
        </w:rPr>
        <w:t>rispetto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delle</w:t>
      </w:r>
      <w:proofErr w:type="spellEnd"/>
      <w:r w:rsidRPr="008B66C4">
        <w:rPr>
          <w:rFonts w:ascii="Times New Roman" w:hAnsi="Times New Roman" w:cs="Times New Roman"/>
          <w:sz w:val="24"/>
          <w:szCs w:val="24"/>
        </w:rPr>
        <w:t xml:space="preserve"> procedure per </w:t>
      </w:r>
      <w:proofErr w:type="spellStart"/>
      <w:r w:rsidRPr="008B66C4">
        <w:rPr>
          <w:rFonts w:ascii="Times New Roman" w:hAnsi="Times New Roman" w:cs="Times New Roman"/>
          <w:sz w:val="24"/>
          <w:szCs w:val="24"/>
        </w:rPr>
        <w:t>interventi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tipo</w:t>
      </w:r>
      <w:proofErr w:type="spellEnd"/>
      <w:r w:rsidRPr="008B66C4">
        <w:rPr>
          <w:rFonts w:ascii="Times New Roman" w:hAnsi="Times New Roman" w:cs="Times New Roman"/>
          <w:sz w:val="24"/>
          <w:szCs w:val="24"/>
        </w:rPr>
        <w:t xml:space="preserve"> NBCR.</w:t>
      </w:r>
    </w:p>
    <w:p w:rsidR="004C5848" w:rsidRPr="008B66C4" w:rsidRDefault="00332EFC" w:rsidP="008B66C4">
      <w:pPr>
        <w:autoSpaceDE w:val="0"/>
        <w:autoSpaceDN w:val="0"/>
        <w:adjustRightInd w:val="0"/>
        <w:spacing w:before="60" w:after="60" w:line="320" w:lineRule="exact"/>
        <w:jc w:val="both"/>
        <w:rPr>
          <w:rFonts w:ascii="Times New Roman" w:hAnsi="Times New Roman" w:cs="Times New Roman"/>
          <w:sz w:val="24"/>
          <w:szCs w:val="24"/>
        </w:rPr>
      </w:pPr>
      <w:proofErr w:type="spellStart"/>
      <w:r w:rsidRPr="008B66C4">
        <w:rPr>
          <w:rFonts w:ascii="Times New Roman" w:hAnsi="Times New Roman" w:cs="Times New Roman"/>
          <w:sz w:val="24"/>
          <w:szCs w:val="24"/>
        </w:rPr>
        <w:lastRenderedPageBreak/>
        <w:t>Resta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inteso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che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w:t>
      </w:r>
      <w:r w:rsidR="00881D82" w:rsidRPr="008B66C4">
        <w:rPr>
          <w:rFonts w:ascii="Times New Roman" w:hAnsi="Times New Roman" w:cs="Times New Roman"/>
          <w:sz w:val="24"/>
          <w:szCs w:val="24"/>
        </w:rPr>
        <w:t>l</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dispositivo</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riassunto</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di</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seguito</w:t>
      </w:r>
      <w:proofErr w:type="spellEnd"/>
      <w:r w:rsidR="00881D82" w:rsidRPr="008B66C4">
        <w:rPr>
          <w:rFonts w:ascii="Times New Roman" w:hAnsi="Times New Roman" w:cs="Times New Roman"/>
          <w:sz w:val="24"/>
          <w:szCs w:val="24"/>
        </w:rPr>
        <w:t xml:space="preserve">, in  </w:t>
      </w:r>
      <w:proofErr w:type="spellStart"/>
      <w:r w:rsidR="00881D82" w:rsidRPr="008B66C4">
        <w:rPr>
          <w:rFonts w:ascii="Times New Roman" w:hAnsi="Times New Roman" w:cs="Times New Roman"/>
          <w:sz w:val="24"/>
          <w:szCs w:val="24"/>
        </w:rPr>
        <w:t>caso</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di</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richieste</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di</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soccorso</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tecnico</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urgente</w:t>
      </w:r>
      <w:proofErr w:type="spellEnd"/>
      <w:r w:rsidR="00881D82" w:rsidRPr="008B66C4">
        <w:rPr>
          <w:rFonts w:ascii="Times New Roman" w:hAnsi="Times New Roman" w:cs="Times New Roman"/>
          <w:sz w:val="24"/>
          <w:szCs w:val="24"/>
        </w:rPr>
        <w:t xml:space="preserve"> non </w:t>
      </w:r>
      <w:proofErr w:type="spellStart"/>
      <w:r w:rsidR="00881D82" w:rsidRPr="008B66C4">
        <w:rPr>
          <w:rFonts w:ascii="Times New Roman" w:hAnsi="Times New Roman" w:cs="Times New Roman"/>
          <w:sz w:val="24"/>
          <w:szCs w:val="24"/>
        </w:rPr>
        <w:t>fronteggiabili</w:t>
      </w:r>
      <w:proofErr w:type="spellEnd"/>
      <w:r w:rsidR="00881D82" w:rsidRPr="008B66C4">
        <w:rPr>
          <w:rFonts w:ascii="Times New Roman" w:hAnsi="Times New Roman" w:cs="Times New Roman"/>
          <w:sz w:val="24"/>
          <w:szCs w:val="24"/>
        </w:rPr>
        <w:t xml:space="preserve"> con le </w:t>
      </w:r>
      <w:proofErr w:type="spellStart"/>
      <w:r w:rsidR="00881D82" w:rsidRPr="008B66C4">
        <w:rPr>
          <w:rFonts w:ascii="Times New Roman" w:hAnsi="Times New Roman" w:cs="Times New Roman"/>
          <w:sz w:val="24"/>
          <w:szCs w:val="24"/>
        </w:rPr>
        <w:t>ordinarie</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risorse</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disponibili</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potrà</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essere</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temporaneamente</w:t>
      </w:r>
      <w:proofErr w:type="spellEnd"/>
      <w:r w:rsidR="00881D82" w:rsidRPr="008B66C4">
        <w:rPr>
          <w:rFonts w:ascii="Times New Roman" w:hAnsi="Times New Roman" w:cs="Times New Roman"/>
          <w:sz w:val="24"/>
          <w:szCs w:val="24"/>
        </w:rPr>
        <w:t xml:space="preserve"> </w:t>
      </w:r>
      <w:proofErr w:type="spellStart"/>
      <w:r w:rsidR="00881D82" w:rsidRPr="008B66C4">
        <w:rPr>
          <w:rFonts w:ascii="Times New Roman" w:hAnsi="Times New Roman" w:cs="Times New Roman"/>
          <w:sz w:val="24"/>
          <w:szCs w:val="24"/>
        </w:rPr>
        <w:t>sospeso</w:t>
      </w:r>
      <w:proofErr w:type="spellEnd"/>
      <w:r w:rsidR="00881D82" w:rsidRPr="008B66C4">
        <w:rPr>
          <w:rFonts w:ascii="Times New Roman" w:hAnsi="Times New Roman" w:cs="Times New Roman"/>
          <w:sz w:val="24"/>
          <w:szCs w:val="24"/>
        </w:rPr>
        <w:t>:</w:t>
      </w:r>
    </w:p>
    <w:p w:rsidR="00881D82" w:rsidRPr="008B66C4" w:rsidRDefault="00881D82" w:rsidP="008B66C4">
      <w:pPr>
        <w:widowControl/>
        <w:numPr>
          <w:ilvl w:val="0"/>
          <w:numId w:val="33"/>
        </w:numPr>
        <w:autoSpaceDE w:val="0"/>
        <w:autoSpaceDN w:val="0"/>
        <w:adjustRightInd w:val="0"/>
        <w:spacing w:before="60" w:after="60" w:line="320" w:lineRule="exact"/>
        <w:jc w:val="both"/>
        <w:rPr>
          <w:rFonts w:ascii="Times New Roman" w:hAnsi="Times New Roman" w:cs="Times New Roman"/>
          <w:sz w:val="24"/>
          <w:szCs w:val="24"/>
        </w:rPr>
      </w:pPr>
      <w:proofErr w:type="spellStart"/>
      <w:r w:rsidRPr="008B66C4">
        <w:rPr>
          <w:rFonts w:ascii="Times New Roman" w:hAnsi="Times New Roman" w:cs="Times New Roman"/>
          <w:sz w:val="24"/>
          <w:szCs w:val="24"/>
        </w:rPr>
        <w:t>Af</w:t>
      </w:r>
      <w:proofErr w:type="spellEnd"/>
      <w:r w:rsidRPr="008B66C4">
        <w:rPr>
          <w:rFonts w:ascii="Times New Roman" w:hAnsi="Times New Roman" w:cs="Times New Roman"/>
          <w:sz w:val="24"/>
          <w:szCs w:val="24"/>
        </w:rPr>
        <w:t xml:space="preserve">/NBCR; </w:t>
      </w:r>
    </w:p>
    <w:p w:rsidR="00881D82" w:rsidRPr="00187156" w:rsidRDefault="00881D82" w:rsidP="008B66C4">
      <w:pPr>
        <w:widowControl/>
        <w:numPr>
          <w:ilvl w:val="0"/>
          <w:numId w:val="33"/>
        </w:numPr>
        <w:autoSpaceDE w:val="0"/>
        <w:autoSpaceDN w:val="0"/>
        <w:adjustRightInd w:val="0"/>
        <w:spacing w:before="60" w:after="60" w:line="320" w:lineRule="exact"/>
        <w:jc w:val="both"/>
        <w:rPr>
          <w:rFonts w:ascii="Times New Roman" w:hAnsi="Times New Roman" w:cs="Times New Roman"/>
          <w:sz w:val="24"/>
          <w:szCs w:val="24"/>
        </w:rPr>
      </w:pPr>
      <w:r w:rsidRPr="008B66C4">
        <w:rPr>
          <w:rFonts w:ascii="Times New Roman" w:hAnsi="Times New Roman" w:cs="Times New Roman"/>
          <w:sz w:val="24"/>
          <w:szCs w:val="24"/>
        </w:rPr>
        <w:t xml:space="preserve">APS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prima </w:t>
      </w:r>
      <w:proofErr w:type="spellStart"/>
      <w:r w:rsidRPr="008B66C4">
        <w:rPr>
          <w:rFonts w:ascii="Times New Roman" w:hAnsi="Times New Roman" w:cs="Times New Roman"/>
          <w:sz w:val="24"/>
          <w:szCs w:val="24"/>
        </w:rPr>
        <w:t>partenza</w:t>
      </w:r>
      <w:proofErr w:type="spellEnd"/>
      <w:r w:rsidR="00DA1596" w:rsidRPr="008B66C4">
        <w:rPr>
          <w:rFonts w:ascii="Times New Roman" w:hAnsi="Times New Roman" w:cs="Times New Roman"/>
          <w:sz w:val="24"/>
          <w:szCs w:val="24"/>
        </w:rPr>
        <w:t xml:space="preserve"> in </w:t>
      </w:r>
      <w:proofErr w:type="spellStart"/>
      <w:r w:rsidR="00DA1596" w:rsidRPr="008B66C4">
        <w:rPr>
          <w:rFonts w:ascii="Times New Roman" w:hAnsi="Times New Roman" w:cs="Times New Roman"/>
          <w:sz w:val="24"/>
          <w:szCs w:val="24"/>
        </w:rPr>
        <w:t>caso</w:t>
      </w:r>
      <w:proofErr w:type="spellEnd"/>
      <w:r w:rsidR="00DA1596" w:rsidRPr="008B66C4">
        <w:rPr>
          <w:rFonts w:ascii="Times New Roman" w:hAnsi="Times New Roman" w:cs="Times New Roman"/>
          <w:sz w:val="24"/>
          <w:szCs w:val="24"/>
        </w:rPr>
        <w:t xml:space="preserve"> </w:t>
      </w:r>
      <w:proofErr w:type="spellStart"/>
      <w:r w:rsidR="00DA1596" w:rsidRPr="008B66C4">
        <w:rPr>
          <w:rFonts w:ascii="Times New Roman" w:hAnsi="Times New Roman" w:cs="Times New Roman"/>
          <w:sz w:val="24"/>
          <w:szCs w:val="24"/>
        </w:rPr>
        <w:t>di</w:t>
      </w:r>
      <w:proofErr w:type="spellEnd"/>
      <w:r w:rsidR="00DA1596" w:rsidRPr="008B66C4">
        <w:rPr>
          <w:rFonts w:ascii="Times New Roman" w:hAnsi="Times New Roman" w:cs="Times New Roman"/>
          <w:sz w:val="24"/>
          <w:szCs w:val="24"/>
        </w:rPr>
        <w:t xml:space="preserve"> </w:t>
      </w:r>
      <w:proofErr w:type="spellStart"/>
      <w:r w:rsidR="00DA1596" w:rsidRPr="008B66C4">
        <w:rPr>
          <w:rFonts w:ascii="Times New Roman" w:hAnsi="Times New Roman" w:cs="Times New Roman"/>
          <w:sz w:val="24"/>
          <w:szCs w:val="24"/>
        </w:rPr>
        <w:t>necessità</w:t>
      </w:r>
      <w:proofErr w:type="spellEnd"/>
    </w:p>
    <w:p w:rsidR="00881D82" w:rsidRPr="008B66C4" w:rsidRDefault="00881D82" w:rsidP="008B66C4">
      <w:pPr>
        <w:autoSpaceDE w:val="0"/>
        <w:autoSpaceDN w:val="0"/>
        <w:adjustRightInd w:val="0"/>
        <w:spacing w:before="60" w:after="60" w:line="320" w:lineRule="exact"/>
        <w:jc w:val="both"/>
        <w:rPr>
          <w:rFonts w:ascii="Times New Roman" w:hAnsi="Times New Roman" w:cs="Times New Roman"/>
          <w:b/>
          <w:sz w:val="24"/>
          <w:szCs w:val="24"/>
        </w:rPr>
      </w:pPr>
      <w:proofErr w:type="spellStart"/>
      <w:r w:rsidRPr="008B66C4">
        <w:rPr>
          <w:rFonts w:ascii="Times New Roman" w:hAnsi="Times New Roman" w:cs="Times New Roman"/>
          <w:sz w:val="24"/>
          <w:szCs w:val="24"/>
        </w:rPr>
        <w:t>Nel</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caso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interventi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programmabili</w:t>
      </w:r>
      <w:proofErr w:type="spellEnd"/>
      <w:r w:rsidRPr="008B66C4">
        <w:rPr>
          <w:rFonts w:ascii="Times New Roman" w:hAnsi="Times New Roman" w:cs="Times New Roman"/>
          <w:sz w:val="24"/>
          <w:szCs w:val="24"/>
        </w:rPr>
        <w:t xml:space="preserve"> per </w:t>
      </w:r>
      <w:proofErr w:type="spellStart"/>
      <w:r w:rsidRPr="008B66C4">
        <w:rPr>
          <w:rFonts w:ascii="Times New Roman" w:hAnsi="Times New Roman" w:cs="Times New Roman"/>
          <w:sz w:val="24"/>
          <w:szCs w:val="24"/>
        </w:rPr>
        <w:t>il</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recupero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dell’ordigno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il</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personale</w:t>
      </w:r>
      <w:proofErr w:type="spellEnd"/>
      <w:r w:rsidRPr="008B66C4">
        <w:rPr>
          <w:rFonts w:ascii="Times New Roman" w:hAnsi="Times New Roman" w:cs="Times New Roman"/>
          <w:sz w:val="24"/>
          <w:szCs w:val="24"/>
        </w:rPr>
        <w:t xml:space="preserve"> VV</w:t>
      </w:r>
      <w:r w:rsidR="00DA1596" w:rsidRPr="008B66C4">
        <w:rPr>
          <w:rFonts w:ascii="Times New Roman" w:hAnsi="Times New Roman" w:cs="Times New Roman"/>
          <w:sz w:val="24"/>
          <w:szCs w:val="24"/>
        </w:rPr>
        <w:t>.</w:t>
      </w:r>
      <w:r w:rsidRPr="008B66C4">
        <w:rPr>
          <w:rFonts w:ascii="Times New Roman" w:hAnsi="Times New Roman" w:cs="Times New Roman"/>
          <w:sz w:val="24"/>
          <w:szCs w:val="24"/>
        </w:rPr>
        <w:t>F</w:t>
      </w:r>
      <w:r w:rsidR="00DA1596" w:rsidRPr="008B66C4">
        <w:rPr>
          <w:rFonts w:ascii="Times New Roman" w:hAnsi="Times New Roman" w:cs="Times New Roman"/>
          <w:sz w:val="24"/>
          <w:szCs w:val="24"/>
        </w:rPr>
        <w:t>.</w:t>
      </w:r>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Nucleo</w:t>
      </w:r>
      <w:proofErr w:type="spellEnd"/>
      <w:r w:rsidRPr="008B66C4">
        <w:rPr>
          <w:rFonts w:ascii="Times New Roman" w:hAnsi="Times New Roman" w:cs="Times New Roman"/>
          <w:sz w:val="24"/>
          <w:szCs w:val="24"/>
        </w:rPr>
        <w:t xml:space="preserve"> NBCR </w:t>
      </w:r>
      <w:r w:rsidR="00DA1596" w:rsidRPr="008B66C4">
        <w:rPr>
          <w:rFonts w:ascii="Times New Roman" w:hAnsi="Times New Roman" w:cs="Times New Roman"/>
          <w:sz w:val="24"/>
          <w:szCs w:val="24"/>
        </w:rPr>
        <w:t xml:space="preserve"> </w:t>
      </w:r>
      <w:proofErr w:type="spellStart"/>
      <w:r w:rsidR="00DA1596" w:rsidRPr="008B66C4">
        <w:rPr>
          <w:rFonts w:ascii="Times New Roman" w:hAnsi="Times New Roman" w:cs="Times New Roman"/>
          <w:sz w:val="24"/>
          <w:szCs w:val="24"/>
        </w:rPr>
        <w:t>eventualmente</w:t>
      </w:r>
      <w:proofErr w:type="spellEnd"/>
      <w:r w:rsidR="00DA1596"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integrato</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da</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personale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Regionale</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si</w:t>
      </w:r>
      <w:proofErr w:type="spellEnd"/>
      <w:r w:rsidRPr="008B66C4">
        <w:rPr>
          <w:rFonts w:ascii="Times New Roman" w:hAnsi="Times New Roman" w:cs="Times New Roman"/>
          <w:sz w:val="24"/>
          <w:szCs w:val="24"/>
        </w:rPr>
        <w:t xml:space="preserve"> </w:t>
      </w:r>
      <w:proofErr w:type="spellStart"/>
      <w:r w:rsidRPr="008B66C4">
        <w:rPr>
          <w:rFonts w:ascii="Times New Roman" w:hAnsi="Times New Roman" w:cs="Times New Roman"/>
          <w:sz w:val="24"/>
          <w:szCs w:val="24"/>
        </w:rPr>
        <w:t>posizionerà</w:t>
      </w:r>
      <w:proofErr w:type="spellEnd"/>
      <w:r w:rsidRPr="008B66C4">
        <w:rPr>
          <w:rFonts w:ascii="Times New Roman" w:hAnsi="Times New Roman" w:cs="Times New Roman"/>
          <w:sz w:val="24"/>
          <w:szCs w:val="24"/>
        </w:rPr>
        <w:t xml:space="preserve"> in </w:t>
      </w:r>
      <w:proofErr w:type="spellStart"/>
      <w:r w:rsidRPr="008B66C4">
        <w:rPr>
          <w:rFonts w:ascii="Times New Roman" w:hAnsi="Times New Roman" w:cs="Times New Roman"/>
          <w:sz w:val="24"/>
          <w:szCs w:val="24"/>
        </w:rPr>
        <w:t>zona</w:t>
      </w:r>
      <w:proofErr w:type="spellEnd"/>
      <w:r w:rsidRPr="008B66C4">
        <w:rPr>
          <w:rFonts w:ascii="Times New Roman" w:hAnsi="Times New Roman" w:cs="Times New Roman"/>
          <w:sz w:val="24"/>
          <w:szCs w:val="24"/>
        </w:rPr>
        <w:t xml:space="preserve"> </w:t>
      </w:r>
      <w:proofErr w:type="spellStart"/>
      <w:r w:rsidR="00DA1596" w:rsidRPr="008B66C4">
        <w:rPr>
          <w:rFonts w:ascii="Times New Roman" w:hAnsi="Times New Roman" w:cs="Times New Roman"/>
          <w:sz w:val="24"/>
          <w:szCs w:val="24"/>
        </w:rPr>
        <w:t>gialla</w:t>
      </w:r>
      <w:proofErr w:type="spellEnd"/>
      <w:r w:rsidR="00DA1596" w:rsidRPr="008B66C4">
        <w:rPr>
          <w:rFonts w:ascii="Times New Roman" w:hAnsi="Times New Roman" w:cs="Times New Roman"/>
          <w:sz w:val="24"/>
          <w:szCs w:val="24"/>
        </w:rPr>
        <w:t xml:space="preserve"> </w:t>
      </w:r>
      <w:r w:rsidRPr="008B66C4">
        <w:rPr>
          <w:rFonts w:ascii="Times New Roman" w:hAnsi="Times New Roman" w:cs="Times New Roman"/>
          <w:sz w:val="24"/>
          <w:szCs w:val="24"/>
        </w:rPr>
        <w:t xml:space="preserve"> pronto ad </w:t>
      </w:r>
      <w:proofErr w:type="spellStart"/>
      <w:r w:rsidRPr="008B66C4">
        <w:rPr>
          <w:rFonts w:ascii="Times New Roman" w:hAnsi="Times New Roman" w:cs="Times New Roman"/>
          <w:sz w:val="24"/>
          <w:szCs w:val="24"/>
        </w:rPr>
        <w:t>intervenire</w:t>
      </w:r>
      <w:proofErr w:type="spellEnd"/>
      <w:r w:rsidRPr="008B66C4">
        <w:rPr>
          <w:rFonts w:ascii="Times New Roman" w:hAnsi="Times New Roman" w:cs="Times New Roman"/>
          <w:sz w:val="24"/>
          <w:szCs w:val="24"/>
        </w:rPr>
        <w:t xml:space="preserve"> con le </w:t>
      </w:r>
      <w:proofErr w:type="spellStart"/>
      <w:r w:rsidRPr="008B66C4">
        <w:rPr>
          <w:rFonts w:ascii="Times New Roman" w:hAnsi="Times New Roman" w:cs="Times New Roman"/>
          <w:sz w:val="24"/>
          <w:szCs w:val="24"/>
        </w:rPr>
        <w:t>mod</w:t>
      </w:r>
      <w:r w:rsidR="00DA1596" w:rsidRPr="008B66C4">
        <w:rPr>
          <w:rFonts w:ascii="Times New Roman" w:hAnsi="Times New Roman" w:cs="Times New Roman"/>
          <w:sz w:val="24"/>
          <w:szCs w:val="24"/>
        </w:rPr>
        <w:t>alità</w:t>
      </w:r>
      <w:proofErr w:type="spellEnd"/>
      <w:r w:rsidR="00DA1596" w:rsidRPr="008B66C4">
        <w:rPr>
          <w:rFonts w:ascii="Times New Roman" w:hAnsi="Times New Roman" w:cs="Times New Roman"/>
          <w:sz w:val="24"/>
          <w:szCs w:val="24"/>
        </w:rPr>
        <w:t xml:space="preserve"> </w:t>
      </w:r>
      <w:proofErr w:type="spellStart"/>
      <w:r w:rsidR="00DA1596" w:rsidRPr="008B66C4">
        <w:rPr>
          <w:rFonts w:ascii="Times New Roman" w:hAnsi="Times New Roman" w:cs="Times New Roman"/>
          <w:sz w:val="24"/>
          <w:szCs w:val="24"/>
        </w:rPr>
        <w:t>riportate</w:t>
      </w:r>
      <w:proofErr w:type="spellEnd"/>
      <w:r w:rsidR="00DA1596" w:rsidRPr="008B66C4">
        <w:rPr>
          <w:rFonts w:ascii="Times New Roman" w:hAnsi="Times New Roman" w:cs="Times New Roman"/>
          <w:sz w:val="24"/>
          <w:szCs w:val="24"/>
        </w:rPr>
        <w:t xml:space="preserve"> </w:t>
      </w:r>
      <w:proofErr w:type="spellStart"/>
      <w:r w:rsidR="00DA1596" w:rsidRPr="008B66C4">
        <w:rPr>
          <w:rFonts w:ascii="Times New Roman" w:hAnsi="Times New Roman" w:cs="Times New Roman"/>
          <w:sz w:val="24"/>
          <w:szCs w:val="24"/>
        </w:rPr>
        <w:t>ai</w:t>
      </w:r>
      <w:proofErr w:type="spellEnd"/>
      <w:r w:rsidR="00DA1596" w:rsidRPr="008B66C4">
        <w:rPr>
          <w:rFonts w:ascii="Times New Roman" w:hAnsi="Times New Roman" w:cs="Times New Roman"/>
          <w:sz w:val="24"/>
          <w:szCs w:val="24"/>
        </w:rPr>
        <w:t xml:space="preserve"> </w:t>
      </w:r>
      <w:proofErr w:type="spellStart"/>
      <w:r w:rsidR="00DA1596" w:rsidRPr="008B66C4">
        <w:rPr>
          <w:rFonts w:ascii="Times New Roman" w:hAnsi="Times New Roman" w:cs="Times New Roman"/>
          <w:sz w:val="24"/>
          <w:szCs w:val="24"/>
        </w:rPr>
        <w:t>precedenti</w:t>
      </w:r>
      <w:proofErr w:type="spellEnd"/>
      <w:r w:rsidR="00DA1596" w:rsidRPr="008B66C4">
        <w:rPr>
          <w:rFonts w:ascii="Times New Roman" w:hAnsi="Times New Roman" w:cs="Times New Roman"/>
          <w:sz w:val="24"/>
          <w:szCs w:val="24"/>
        </w:rPr>
        <w:t xml:space="preserve"> </w:t>
      </w:r>
      <w:proofErr w:type="spellStart"/>
      <w:r w:rsidR="00DA1596" w:rsidRPr="008B66C4">
        <w:rPr>
          <w:rFonts w:ascii="Times New Roman" w:hAnsi="Times New Roman" w:cs="Times New Roman"/>
          <w:sz w:val="24"/>
          <w:szCs w:val="24"/>
        </w:rPr>
        <w:t>pun</w:t>
      </w:r>
      <w:r w:rsidRPr="008B66C4">
        <w:rPr>
          <w:rFonts w:ascii="Times New Roman" w:hAnsi="Times New Roman" w:cs="Times New Roman"/>
          <w:sz w:val="24"/>
          <w:szCs w:val="24"/>
        </w:rPr>
        <w:t>ti</w:t>
      </w:r>
      <w:proofErr w:type="spellEnd"/>
      <w:r w:rsidRPr="008B66C4">
        <w:rPr>
          <w:rFonts w:ascii="Times New Roman" w:hAnsi="Times New Roman" w:cs="Times New Roman"/>
          <w:sz w:val="24"/>
          <w:szCs w:val="24"/>
        </w:rPr>
        <w:t xml:space="preserve"> </w:t>
      </w:r>
      <w:r w:rsidRPr="008B66C4">
        <w:rPr>
          <w:rFonts w:ascii="Times New Roman" w:hAnsi="Times New Roman" w:cs="Times New Roman"/>
          <w:b/>
          <w:sz w:val="24"/>
          <w:szCs w:val="24"/>
        </w:rPr>
        <w:t>A</w:t>
      </w:r>
      <w:r w:rsidRPr="008B66C4">
        <w:rPr>
          <w:rFonts w:ascii="Times New Roman" w:hAnsi="Times New Roman" w:cs="Times New Roman"/>
          <w:sz w:val="24"/>
          <w:szCs w:val="24"/>
        </w:rPr>
        <w:t xml:space="preserve"> e </w:t>
      </w:r>
      <w:r w:rsidRPr="008B66C4">
        <w:rPr>
          <w:rFonts w:ascii="Times New Roman" w:hAnsi="Times New Roman" w:cs="Times New Roman"/>
          <w:b/>
          <w:sz w:val="24"/>
          <w:szCs w:val="24"/>
        </w:rPr>
        <w:t>B.</w:t>
      </w:r>
    </w:p>
    <w:p w:rsidR="00FA086F" w:rsidRPr="008B66C4" w:rsidRDefault="00FA086F" w:rsidP="008B66C4">
      <w:pPr>
        <w:spacing w:before="60" w:after="60" w:line="320" w:lineRule="exact"/>
        <w:jc w:val="both"/>
        <w:rPr>
          <w:rFonts w:ascii="Times New Roman" w:hAnsi="Times New Roman" w:cs="Times New Roman"/>
          <w:sz w:val="24"/>
          <w:szCs w:val="24"/>
        </w:rPr>
      </w:pPr>
    </w:p>
    <w:p w:rsidR="001B4518" w:rsidRPr="008B66C4" w:rsidRDefault="001B4518" w:rsidP="008B66C4">
      <w:pPr>
        <w:pStyle w:val="Titolo1"/>
        <w:spacing w:before="60" w:after="60" w:line="320" w:lineRule="exact"/>
        <w:ind w:left="397" w:hanging="397"/>
        <w:rPr>
          <w:rFonts w:ascii="Times New Roman" w:hAnsi="Times New Roman"/>
        </w:rPr>
      </w:pPr>
      <w:bookmarkStart w:id="6" w:name="_Toc433286504"/>
      <w:r w:rsidRPr="008B66C4">
        <w:rPr>
          <w:rFonts w:ascii="Times New Roman" w:hAnsi="Times New Roman"/>
        </w:rPr>
        <w:t>MODELLO ORGANIZZATIVO D’INTERVENTO</w:t>
      </w:r>
      <w:bookmarkEnd w:id="6"/>
    </w:p>
    <w:p w:rsidR="001B4518" w:rsidRPr="008B66C4" w:rsidRDefault="001B4518" w:rsidP="008B66C4">
      <w:pPr>
        <w:spacing w:before="60" w:after="60" w:line="320" w:lineRule="exact"/>
        <w:rPr>
          <w:rFonts w:ascii="Times New Roman" w:hAnsi="Times New Roman" w:cs="Times New Roman"/>
          <w:sz w:val="24"/>
          <w:szCs w:val="24"/>
        </w:rPr>
      </w:pPr>
    </w:p>
    <w:p w:rsidR="001B4518" w:rsidRPr="008B66C4" w:rsidRDefault="00881D82" w:rsidP="008B66C4">
      <w:pPr>
        <w:pStyle w:val="Titolo2"/>
        <w:spacing w:before="60" w:after="60" w:line="320" w:lineRule="exact"/>
        <w:ind w:left="397" w:hanging="397"/>
        <w:rPr>
          <w:rFonts w:ascii="Times New Roman" w:hAnsi="Times New Roman"/>
        </w:rPr>
      </w:pPr>
      <w:bookmarkStart w:id="7" w:name="_Toc433286505"/>
      <w:r w:rsidRPr="008B66C4">
        <w:rPr>
          <w:rFonts w:ascii="Times New Roman" w:hAnsi="Times New Roman"/>
        </w:rPr>
        <w:t>DEFINIZIONE DEL LIVELLO</w:t>
      </w:r>
      <w:r w:rsidR="001B4518" w:rsidRPr="008B66C4">
        <w:rPr>
          <w:rFonts w:ascii="Times New Roman" w:hAnsi="Times New Roman"/>
        </w:rPr>
        <w:t xml:space="preserve"> DI ALL</w:t>
      </w:r>
      <w:bookmarkEnd w:id="7"/>
      <w:r w:rsidRPr="008B66C4">
        <w:rPr>
          <w:rFonts w:ascii="Times New Roman" w:hAnsi="Times New Roman"/>
        </w:rPr>
        <w:t>ARME</w:t>
      </w:r>
    </w:p>
    <w:p w:rsidR="001B4518" w:rsidRPr="008B66C4" w:rsidRDefault="001B4518" w:rsidP="008B66C4">
      <w:pPr>
        <w:pStyle w:val="Default"/>
        <w:spacing w:before="60" w:after="60" w:line="320" w:lineRule="exact"/>
      </w:pPr>
    </w:p>
    <w:p w:rsidR="00881D82" w:rsidRPr="008B66C4" w:rsidRDefault="00881D82" w:rsidP="008B66C4">
      <w:pPr>
        <w:pStyle w:val="Default"/>
        <w:numPr>
          <w:ilvl w:val="0"/>
          <w:numId w:val="3"/>
        </w:numPr>
        <w:spacing w:before="60" w:after="60" w:line="320" w:lineRule="exact"/>
        <w:ind w:left="284" w:hanging="284"/>
        <w:jc w:val="both"/>
      </w:pPr>
      <w:r w:rsidRPr="008B66C4">
        <w:rPr>
          <w:b/>
          <w:bCs/>
          <w:u w:val="single"/>
        </w:rPr>
        <w:t>Allarme – Emergenza Esterna</w:t>
      </w:r>
      <w:r w:rsidR="001B4518" w:rsidRPr="008B66C4">
        <w:rPr>
          <w:b/>
          <w:bCs/>
        </w:rPr>
        <w:t xml:space="preserve">: </w:t>
      </w:r>
    </w:p>
    <w:p w:rsidR="001B4518" w:rsidRPr="008B66C4" w:rsidRDefault="001B4518" w:rsidP="003E4F27">
      <w:pPr>
        <w:pStyle w:val="Default"/>
        <w:spacing w:before="60" w:after="60" w:line="320" w:lineRule="exact"/>
        <w:jc w:val="both"/>
      </w:pPr>
      <w:r w:rsidRPr="008B66C4">
        <w:t xml:space="preserve">Si instaura uno </w:t>
      </w:r>
      <w:r w:rsidRPr="008B66C4">
        <w:rPr>
          <w:color w:val="auto"/>
        </w:rPr>
        <w:t>stato di “allarme” in caso di incidenti a rapida evoluzione con ripercussioni all’esterno che richiedono, per il loro controllo, l’ausilio dei VVF fin dal loro insorgere o a seguito dello sviluppo incontrollato</w:t>
      </w:r>
      <w:r w:rsidRPr="008B66C4">
        <w:t xml:space="preserve">. </w:t>
      </w:r>
    </w:p>
    <w:p w:rsidR="001B4518" w:rsidRPr="008B66C4" w:rsidRDefault="00E846FF" w:rsidP="003E4F27">
      <w:pPr>
        <w:pStyle w:val="CM69"/>
        <w:spacing w:before="60" w:after="60" w:line="320" w:lineRule="exact"/>
        <w:jc w:val="both"/>
      </w:pPr>
      <w:r w:rsidRPr="008B66C4">
        <w:rPr>
          <w:b/>
        </w:rPr>
        <w:t>Il responsabile dell’</w:t>
      </w:r>
      <w:proofErr w:type="spellStart"/>
      <w:r w:rsidRPr="008B66C4">
        <w:rPr>
          <w:b/>
        </w:rPr>
        <w:t>I.P.Z.S.</w:t>
      </w:r>
      <w:proofErr w:type="spellEnd"/>
      <w:r w:rsidR="001B4518" w:rsidRPr="008B66C4">
        <w:t>: richiede</w:t>
      </w:r>
      <w:r w:rsidR="00DB1223" w:rsidRPr="008B66C4">
        <w:t>, al verificarsi dell’evento incidentale,</w:t>
      </w:r>
      <w:r w:rsidR="00300039" w:rsidRPr="008B66C4">
        <w:t xml:space="preserve"> successivamente alla notizia ricevuta dal responsabile della ditta</w:t>
      </w:r>
      <w:r w:rsidR="00CC5B46">
        <w:t xml:space="preserve"> che</w:t>
      </w:r>
      <w:r w:rsidR="00B147B1" w:rsidRPr="008B66C4">
        <w:t xml:space="preserve"> effettua le operazioni di monitoraggio, </w:t>
      </w:r>
      <w:r w:rsidR="001B4518" w:rsidRPr="008B66C4">
        <w:t>informa la Prefettura</w:t>
      </w:r>
      <w:r w:rsidRPr="008B66C4">
        <w:t xml:space="preserve"> ed i soggetti indicati nell’Allegato 4 “COMUNICAZIONE</w:t>
      </w:r>
      <w:r w:rsidR="001B4518" w:rsidRPr="008B66C4">
        <w:t xml:space="preserve"> IN EMERGENZA - Comunicazione del Gestore”.</w:t>
      </w:r>
    </w:p>
    <w:p w:rsidR="00B147B1" w:rsidRPr="008B66C4" w:rsidRDefault="00B147B1" w:rsidP="003E4F27">
      <w:pPr>
        <w:pStyle w:val="Default"/>
        <w:spacing w:before="60" w:after="60" w:line="320" w:lineRule="exact"/>
      </w:pPr>
      <w:r w:rsidRPr="008B66C4">
        <w:rPr>
          <w:b/>
          <w:color w:val="auto"/>
        </w:rPr>
        <w:t xml:space="preserve">Il responsabile della squadra dei </w:t>
      </w:r>
      <w:proofErr w:type="spellStart"/>
      <w:r w:rsidRPr="008B66C4">
        <w:rPr>
          <w:b/>
          <w:color w:val="auto"/>
        </w:rPr>
        <w:t>VV.</w:t>
      </w:r>
      <w:r w:rsidRPr="008B66C4">
        <w:t>F.</w:t>
      </w:r>
      <w:proofErr w:type="spellEnd"/>
      <w:r w:rsidRPr="008B66C4">
        <w:t xml:space="preserve"> che si trova sul posto informa la propria sala</w:t>
      </w:r>
      <w:r w:rsidR="004C5848">
        <w:t xml:space="preserve"> </w:t>
      </w:r>
      <w:r w:rsidRPr="008B66C4">
        <w:t>Operativa e richiede, se del caso,l’invio di altre squadre.</w:t>
      </w:r>
    </w:p>
    <w:p w:rsidR="001B4518" w:rsidRPr="008B66C4" w:rsidRDefault="000E3FD8" w:rsidP="00365C45">
      <w:pPr>
        <w:pStyle w:val="CM69"/>
        <w:spacing w:before="60" w:after="60" w:line="320" w:lineRule="exact"/>
        <w:jc w:val="both"/>
      </w:pPr>
      <w:r w:rsidRPr="000E3FD8">
        <w:rPr>
          <w:b/>
          <w:color w:val="000000"/>
        </w:rPr>
        <w:t>La</w:t>
      </w:r>
      <w:r>
        <w:rPr>
          <w:color w:val="000000"/>
        </w:rPr>
        <w:t xml:space="preserve"> </w:t>
      </w:r>
      <w:r>
        <w:rPr>
          <w:b/>
        </w:rPr>
        <w:t>Prefettura</w:t>
      </w:r>
      <w:r w:rsidR="001B4518" w:rsidRPr="008B66C4">
        <w:rPr>
          <w:b/>
        </w:rPr>
        <w:t xml:space="preserve">: </w:t>
      </w:r>
      <w:r w:rsidR="001B4518" w:rsidRPr="008B66C4">
        <w:t xml:space="preserve">comunica lo </w:t>
      </w:r>
      <w:r w:rsidR="001B4518" w:rsidRPr="008B66C4">
        <w:rPr>
          <w:b/>
          <w:u w:val="single"/>
        </w:rPr>
        <w:t>stato di ALLARME</w:t>
      </w:r>
      <w:r w:rsidR="001B4518" w:rsidRPr="008B66C4">
        <w:t xml:space="preserve"> ai soggetti indicati nell’Allegato 6 “COMUNICAZIONE IN EMERGENZA - Comunicazioni del Prefetto” attivando altresì il CCS “Centro Coor</w:t>
      </w:r>
      <w:r w:rsidR="00DB1223" w:rsidRPr="008B66C4">
        <w:t>dinamento Soccorsi” con apposite</w:t>
      </w:r>
      <w:r w:rsidR="001B4518" w:rsidRPr="008B66C4">
        <w:t xml:space="preserve"> comunicazioni di cui al richiamato allegato.</w:t>
      </w:r>
      <w:r w:rsidR="00DB1223" w:rsidRPr="008B66C4">
        <w:t xml:space="preserve"> C</w:t>
      </w:r>
      <w:r w:rsidR="001B4518" w:rsidRPr="008B66C4">
        <w:t>omunica</w:t>
      </w:r>
      <w:r w:rsidR="00DB1223" w:rsidRPr="008B66C4">
        <w:t>, altresì,</w:t>
      </w:r>
      <w:r w:rsidR="001B4518" w:rsidRPr="008B66C4">
        <w:t xml:space="preserve"> lo stato di ALLARME anche ai vari Organi Istituzionali regionali e statali.</w:t>
      </w:r>
    </w:p>
    <w:p w:rsidR="001B4518" w:rsidRPr="008B66C4" w:rsidRDefault="001B4518" w:rsidP="008B66C4">
      <w:pPr>
        <w:pStyle w:val="Default"/>
        <w:numPr>
          <w:ilvl w:val="0"/>
          <w:numId w:val="3"/>
        </w:numPr>
        <w:spacing w:before="60" w:after="60" w:line="320" w:lineRule="exact"/>
        <w:ind w:left="284" w:hanging="284"/>
        <w:jc w:val="both"/>
      </w:pPr>
      <w:r w:rsidRPr="008B66C4">
        <w:rPr>
          <w:b/>
          <w:bCs/>
          <w:u w:val="single"/>
        </w:rPr>
        <w:t>C</w:t>
      </w:r>
      <w:r w:rsidR="00E846FF" w:rsidRPr="008B66C4">
        <w:rPr>
          <w:b/>
          <w:bCs/>
          <w:u w:val="single"/>
        </w:rPr>
        <w:t>essato Stato di Allarme</w:t>
      </w:r>
      <w:r w:rsidRPr="008B66C4">
        <w:t>: La procedura di attivazione del cessato allarme è assunta dal Prefetto, sentite le strutture operative e gli Amministratori locali quando è assicurata la messa in sicurezza del</w:t>
      </w:r>
      <w:r w:rsidR="008832A9" w:rsidRPr="008B66C4">
        <w:t>le persone, del</w:t>
      </w:r>
      <w:r w:rsidRPr="008B66C4">
        <w:t xml:space="preserve"> territorio e dell’ambiente. </w:t>
      </w:r>
    </w:p>
    <w:p w:rsidR="001B4518" w:rsidRPr="008B66C4" w:rsidRDefault="001B4518" w:rsidP="008B66C4">
      <w:pPr>
        <w:pStyle w:val="Default"/>
        <w:spacing w:before="60" w:after="60" w:line="320" w:lineRule="exact"/>
        <w:ind w:left="284"/>
        <w:jc w:val="both"/>
      </w:pPr>
    </w:p>
    <w:p w:rsidR="009626C1" w:rsidRPr="008B66C4" w:rsidRDefault="00864EFC" w:rsidP="008B66C4">
      <w:pPr>
        <w:pStyle w:val="CM69"/>
        <w:spacing w:before="60" w:after="60" w:line="320" w:lineRule="exact"/>
        <w:ind w:left="284"/>
        <w:jc w:val="both"/>
      </w:pPr>
      <w:r w:rsidRPr="008B66C4">
        <w:rPr>
          <w:b/>
        </w:rPr>
        <w:t>I</w:t>
      </w:r>
      <w:r w:rsidRPr="008B66C4">
        <w:rPr>
          <w:b/>
          <w:u w:val="single"/>
        </w:rPr>
        <w:t>l</w:t>
      </w:r>
      <w:r w:rsidR="001B4518" w:rsidRPr="008B66C4">
        <w:rPr>
          <w:b/>
          <w:u w:val="single"/>
        </w:rPr>
        <w:t xml:space="preserve"> </w:t>
      </w:r>
      <w:r w:rsidR="001B4518" w:rsidRPr="008B66C4">
        <w:rPr>
          <w:b/>
          <w:bCs/>
          <w:u w:val="single"/>
        </w:rPr>
        <w:t>CESSATO</w:t>
      </w:r>
      <w:r w:rsidR="00E846FF" w:rsidRPr="008B66C4">
        <w:rPr>
          <w:b/>
          <w:bCs/>
          <w:u w:val="single"/>
        </w:rPr>
        <w:t xml:space="preserve"> STATO </w:t>
      </w:r>
      <w:proofErr w:type="spellStart"/>
      <w:r w:rsidR="00E846FF" w:rsidRPr="008B66C4">
        <w:rPr>
          <w:b/>
          <w:bCs/>
          <w:u w:val="single"/>
        </w:rPr>
        <w:t>DI</w:t>
      </w:r>
      <w:proofErr w:type="spellEnd"/>
      <w:r w:rsidR="00E846FF" w:rsidRPr="008B66C4">
        <w:rPr>
          <w:b/>
          <w:bCs/>
          <w:u w:val="single"/>
        </w:rPr>
        <w:t xml:space="preserve"> </w:t>
      </w:r>
      <w:r w:rsidR="001B4518" w:rsidRPr="008B66C4">
        <w:rPr>
          <w:b/>
          <w:bCs/>
          <w:u w:val="single"/>
        </w:rPr>
        <w:t>ALLARME</w:t>
      </w:r>
      <w:r w:rsidR="00E846FF" w:rsidRPr="008B66C4">
        <w:t xml:space="preserve"> </w:t>
      </w:r>
      <w:r w:rsidRPr="008B66C4">
        <w:t xml:space="preserve"> è comunicato </w:t>
      </w:r>
      <w:r w:rsidR="00E846FF" w:rsidRPr="008B66C4">
        <w:t>ai soggetti indicati</w:t>
      </w:r>
      <w:r w:rsidR="009626C1" w:rsidRPr="008B66C4">
        <w:t xml:space="preserve"> </w:t>
      </w:r>
      <w:r w:rsidR="001B4518" w:rsidRPr="008B66C4">
        <w:t>nell’Allegato 6 “COMUNICAZIONE IN EMERGENZA - Comunicazioni del Prefetto”.</w:t>
      </w:r>
      <w:bookmarkStart w:id="8" w:name="_Toc433286506"/>
    </w:p>
    <w:p w:rsidR="009626C1" w:rsidRPr="008B66C4" w:rsidRDefault="009626C1" w:rsidP="003E4F27">
      <w:pPr>
        <w:pStyle w:val="CM69"/>
        <w:spacing w:before="60" w:after="60" w:line="320" w:lineRule="exact"/>
        <w:jc w:val="both"/>
      </w:pPr>
    </w:p>
    <w:p w:rsidR="00D91194" w:rsidRPr="008B66C4" w:rsidRDefault="009626C1" w:rsidP="008B66C4">
      <w:pPr>
        <w:pStyle w:val="CM69"/>
        <w:spacing w:before="60" w:after="60" w:line="320" w:lineRule="exact"/>
        <w:jc w:val="both"/>
        <w:rPr>
          <w:b/>
        </w:rPr>
      </w:pPr>
      <w:r w:rsidRPr="008B66C4">
        <w:rPr>
          <w:b/>
        </w:rPr>
        <w:t xml:space="preserve">9.2 </w:t>
      </w:r>
      <w:r w:rsidR="00D91194" w:rsidRPr="008B66C4">
        <w:rPr>
          <w:b/>
        </w:rPr>
        <w:t>ORGANIZZAZIONE E PROCEDURE DEI SOGGETTI COINVOLTI IN EMERGENZA</w:t>
      </w:r>
      <w:bookmarkEnd w:id="8"/>
    </w:p>
    <w:p w:rsidR="00D91194" w:rsidRPr="008B66C4" w:rsidRDefault="00D91194" w:rsidP="008B66C4">
      <w:pPr>
        <w:spacing w:before="60" w:after="60" w:line="320" w:lineRule="exact"/>
        <w:jc w:val="both"/>
        <w:rPr>
          <w:rFonts w:ascii="Times New Roman" w:hAnsi="Times New Roman" w:cs="Times New Roman"/>
          <w:sz w:val="24"/>
          <w:szCs w:val="24"/>
          <w:lang w:val="it-IT"/>
        </w:rPr>
      </w:pPr>
    </w:p>
    <w:p w:rsidR="00D91194" w:rsidRPr="008B66C4" w:rsidRDefault="00D91194" w:rsidP="008B66C4">
      <w:pPr>
        <w:spacing w:before="60" w:after="60" w:line="320" w:lineRule="exact"/>
        <w:jc w:val="both"/>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t>GESTORE</w:t>
      </w:r>
    </w:p>
    <w:p w:rsidR="00DC1E70" w:rsidRPr="008B66C4" w:rsidRDefault="00DC1E70" w:rsidP="008B66C4">
      <w:pPr>
        <w:spacing w:before="60" w:after="60" w:line="320" w:lineRule="exact"/>
        <w:jc w:val="both"/>
        <w:rPr>
          <w:rFonts w:ascii="Times New Roman" w:hAnsi="Times New Roman" w:cs="Times New Roman"/>
          <w:b/>
          <w:bCs/>
          <w:spacing w:val="15"/>
          <w:sz w:val="24"/>
          <w:szCs w:val="24"/>
          <w:u w:val="single"/>
          <w:lang w:val="it-IT"/>
        </w:rPr>
      </w:pPr>
    </w:p>
    <w:p w:rsidR="00DC1E70" w:rsidRPr="008B66C4" w:rsidRDefault="00D91194"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b/>
          <w:bCs/>
          <w:sz w:val="24"/>
          <w:szCs w:val="24"/>
          <w:lang w:val="it-IT"/>
        </w:rPr>
        <w:t>Attiva</w:t>
      </w:r>
      <w:r w:rsidRPr="008B66C4">
        <w:rPr>
          <w:rFonts w:ascii="Times New Roman" w:hAnsi="Times New Roman" w:cs="Times New Roman"/>
          <w:sz w:val="24"/>
          <w:szCs w:val="24"/>
          <w:lang w:val="it-IT"/>
        </w:rPr>
        <w:t xml:space="preserve"> il PEI</w:t>
      </w:r>
    </w:p>
    <w:p w:rsidR="00D91194" w:rsidRPr="008B66C4" w:rsidRDefault="00D91194"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b/>
          <w:bCs/>
          <w:sz w:val="24"/>
          <w:szCs w:val="24"/>
          <w:lang w:val="it-IT"/>
        </w:rPr>
        <w:lastRenderedPageBreak/>
        <w:t>Attiva</w:t>
      </w:r>
      <w:r w:rsidRPr="008B66C4">
        <w:rPr>
          <w:rFonts w:ascii="Times New Roman" w:hAnsi="Times New Roman" w:cs="Times New Roman"/>
          <w:sz w:val="24"/>
          <w:szCs w:val="24"/>
          <w:lang w:val="it-IT"/>
        </w:rPr>
        <w:t xml:space="preserve"> il sistema di allarme per la popolazione</w:t>
      </w:r>
      <w:r w:rsidR="00DF0D9D" w:rsidRPr="008B66C4">
        <w:rPr>
          <w:rFonts w:ascii="Times New Roman" w:hAnsi="Times New Roman" w:cs="Times New Roman"/>
          <w:sz w:val="24"/>
          <w:szCs w:val="24"/>
          <w:lang w:val="it-IT"/>
        </w:rPr>
        <w:t xml:space="preserve"> </w:t>
      </w:r>
    </w:p>
    <w:p w:rsidR="0013618B" w:rsidRPr="008B66C4" w:rsidRDefault="00DC1E70" w:rsidP="008B66C4">
      <w:pPr>
        <w:spacing w:before="60" w:after="60" w:line="320" w:lineRule="exact"/>
        <w:ind w:right="-1"/>
        <w:jc w:val="both"/>
        <w:rPr>
          <w:rFonts w:ascii="Times New Roman" w:hAnsi="Times New Roman" w:cs="Times New Roman"/>
          <w:bCs/>
          <w:sz w:val="24"/>
          <w:szCs w:val="24"/>
          <w:lang w:val="it-IT"/>
        </w:rPr>
      </w:pPr>
      <w:r w:rsidRPr="008B66C4">
        <w:rPr>
          <w:rFonts w:ascii="Times New Roman" w:hAnsi="Times New Roman" w:cs="Times New Roman"/>
          <w:bCs/>
          <w:sz w:val="24"/>
          <w:szCs w:val="24"/>
          <w:lang w:val="it-IT"/>
        </w:rPr>
        <w:t>T</w:t>
      </w:r>
      <w:r w:rsidR="0013618B" w:rsidRPr="008B66C4">
        <w:rPr>
          <w:rFonts w:ascii="Times New Roman" w:hAnsi="Times New Roman" w:cs="Times New Roman"/>
          <w:bCs/>
          <w:sz w:val="24"/>
          <w:szCs w:val="24"/>
          <w:lang w:val="it-IT"/>
        </w:rPr>
        <w:t>ramite</w:t>
      </w:r>
      <w:r w:rsidR="0013618B" w:rsidRPr="008B66C4">
        <w:rPr>
          <w:rFonts w:ascii="Times New Roman" w:hAnsi="Times New Roman" w:cs="Times New Roman"/>
          <w:b/>
          <w:bCs/>
          <w:sz w:val="24"/>
          <w:szCs w:val="24"/>
          <w:lang w:val="it-IT"/>
        </w:rPr>
        <w:t xml:space="preserve"> </w:t>
      </w:r>
      <w:r w:rsidR="0013618B" w:rsidRPr="008B66C4">
        <w:rPr>
          <w:rFonts w:ascii="Times New Roman" w:hAnsi="Times New Roman" w:cs="Times New Roman"/>
          <w:bCs/>
          <w:sz w:val="24"/>
          <w:szCs w:val="24"/>
          <w:lang w:val="it-IT"/>
        </w:rPr>
        <w:t xml:space="preserve">uno dei </w:t>
      </w:r>
      <w:proofErr w:type="spellStart"/>
      <w:r w:rsidR="0013618B" w:rsidRPr="008B66C4">
        <w:rPr>
          <w:rFonts w:ascii="Times New Roman" w:hAnsi="Times New Roman" w:cs="Times New Roman"/>
          <w:bCs/>
          <w:sz w:val="24"/>
          <w:szCs w:val="24"/>
          <w:lang w:val="it-IT"/>
        </w:rPr>
        <w:t>sottoelencati</w:t>
      </w:r>
      <w:proofErr w:type="spellEnd"/>
      <w:r w:rsidR="0013618B" w:rsidRPr="008B66C4">
        <w:rPr>
          <w:rFonts w:ascii="Times New Roman" w:hAnsi="Times New Roman" w:cs="Times New Roman"/>
          <w:bCs/>
          <w:sz w:val="24"/>
          <w:szCs w:val="24"/>
          <w:lang w:val="it-IT"/>
        </w:rPr>
        <w:t xml:space="preserve"> funzionari:</w:t>
      </w:r>
    </w:p>
    <w:p w:rsidR="0013618B" w:rsidRPr="008B66C4" w:rsidRDefault="0013618B" w:rsidP="008B66C4">
      <w:pPr>
        <w:pStyle w:val="Paragrafoelenco"/>
        <w:numPr>
          <w:ilvl w:val="0"/>
          <w:numId w:val="3"/>
        </w:numPr>
        <w:spacing w:before="60" w:after="60" w:line="320" w:lineRule="exact"/>
        <w:ind w:right="-1"/>
        <w:rPr>
          <w:rFonts w:ascii="Times New Roman" w:hAnsi="Times New Roman" w:cs="Times New Roman"/>
          <w:bCs/>
          <w:i w:val="0"/>
          <w:sz w:val="24"/>
          <w:szCs w:val="24"/>
          <w:lang w:val="it-IT"/>
        </w:rPr>
      </w:pPr>
      <w:r w:rsidRPr="008B66C4">
        <w:rPr>
          <w:rFonts w:ascii="Times New Roman" w:hAnsi="Times New Roman" w:cs="Times New Roman"/>
          <w:bCs/>
          <w:i w:val="0"/>
          <w:sz w:val="24"/>
          <w:szCs w:val="24"/>
          <w:lang w:val="it-IT"/>
        </w:rPr>
        <w:t xml:space="preserve">Francesco TRAGNA                           </w:t>
      </w:r>
    </w:p>
    <w:p w:rsidR="0013618B" w:rsidRPr="008B66C4" w:rsidRDefault="0013618B" w:rsidP="008B66C4">
      <w:pPr>
        <w:pStyle w:val="Paragrafoelenco"/>
        <w:numPr>
          <w:ilvl w:val="0"/>
          <w:numId w:val="3"/>
        </w:numPr>
        <w:spacing w:before="60" w:after="60" w:line="320" w:lineRule="exact"/>
        <w:ind w:right="-1"/>
        <w:rPr>
          <w:rFonts w:ascii="Times New Roman" w:hAnsi="Times New Roman" w:cs="Times New Roman"/>
          <w:bCs/>
          <w:i w:val="0"/>
          <w:sz w:val="24"/>
          <w:szCs w:val="24"/>
          <w:lang w:val="it-IT"/>
        </w:rPr>
      </w:pPr>
      <w:r w:rsidRPr="008B66C4">
        <w:rPr>
          <w:rFonts w:ascii="Times New Roman" w:hAnsi="Times New Roman" w:cs="Times New Roman"/>
          <w:bCs/>
          <w:i w:val="0"/>
          <w:sz w:val="24"/>
          <w:szCs w:val="24"/>
          <w:lang w:val="it-IT"/>
        </w:rPr>
        <w:t xml:space="preserve">Riccardo    BIFFI                                   </w:t>
      </w:r>
    </w:p>
    <w:p w:rsidR="0013618B" w:rsidRPr="008B66C4" w:rsidRDefault="0013618B" w:rsidP="008B66C4">
      <w:pPr>
        <w:pStyle w:val="Paragrafoelenco"/>
        <w:numPr>
          <w:ilvl w:val="0"/>
          <w:numId w:val="3"/>
        </w:numPr>
        <w:spacing w:before="60" w:after="60" w:line="320" w:lineRule="exact"/>
        <w:ind w:right="-1"/>
        <w:rPr>
          <w:rFonts w:ascii="Times New Roman" w:hAnsi="Times New Roman" w:cs="Times New Roman"/>
          <w:bCs/>
          <w:i w:val="0"/>
          <w:sz w:val="24"/>
          <w:szCs w:val="24"/>
          <w:lang w:val="it-IT"/>
        </w:rPr>
      </w:pPr>
      <w:r w:rsidRPr="008B66C4">
        <w:rPr>
          <w:rFonts w:ascii="Times New Roman" w:hAnsi="Times New Roman" w:cs="Times New Roman"/>
          <w:bCs/>
          <w:i w:val="0"/>
          <w:sz w:val="24"/>
          <w:szCs w:val="24"/>
          <w:lang w:val="it-IT"/>
        </w:rPr>
        <w:t>Piero          ANZALONE</w:t>
      </w:r>
      <w:r w:rsidR="0049149C">
        <w:rPr>
          <w:rFonts w:ascii="Times New Roman" w:hAnsi="Times New Roman" w:cs="Times New Roman"/>
          <w:bCs/>
          <w:i w:val="0"/>
          <w:sz w:val="24"/>
          <w:szCs w:val="24"/>
          <w:lang w:val="it-IT"/>
        </w:rPr>
        <w:t xml:space="preserve">                        </w:t>
      </w:r>
    </w:p>
    <w:p w:rsidR="00DC1E70" w:rsidRPr="008B66C4" w:rsidRDefault="00DC1E70" w:rsidP="008B66C4">
      <w:pPr>
        <w:pStyle w:val="Paragrafoelenco"/>
        <w:numPr>
          <w:ilvl w:val="0"/>
          <w:numId w:val="3"/>
        </w:numPr>
        <w:spacing w:before="60" w:after="60" w:line="320" w:lineRule="exact"/>
        <w:ind w:right="-1"/>
        <w:rPr>
          <w:rFonts w:ascii="Times New Roman" w:hAnsi="Times New Roman" w:cs="Times New Roman"/>
          <w:bCs/>
          <w:i w:val="0"/>
          <w:sz w:val="24"/>
          <w:szCs w:val="24"/>
          <w:lang w:val="it-IT"/>
        </w:rPr>
      </w:pPr>
      <w:r w:rsidRPr="008B66C4">
        <w:rPr>
          <w:rFonts w:ascii="Times New Roman" w:hAnsi="Times New Roman" w:cs="Times New Roman"/>
          <w:bCs/>
          <w:i w:val="0"/>
          <w:sz w:val="24"/>
          <w:szCs w:val="24"/>
          <w:lang w:val="it-IT"/>
        </w:rPr>
        <w:t>Alberto       MORMILE</w:t>
      </w:r>
      <w:r w:rsidR="0049149C">
        <w:rPr>
          <w:rFonts w:ascii="Times New Roman" w:hAnsi="Times New Roman" w:cs="Times New Roman"/>
          <w:bCs/>
          <w:i w:val="0"/>
          <w:sz w:val="24"/>
          <w:szCs w:val="24"/>
          <w:lang w:val="it-IT"/>
        </w:rPr>
        <w:t xml:space="preserve">                           </w:t>
      </w:r>
    </w:p>
    <w:p w:rsidR="00DC1E70" w:rsidRPr="008B66C4" w:rsidRDefault="00DC1E70" w:rsidP="008B66C4">
      <w:pPr>
        <w:pStyle w:val="Paragrafoelenco"/>
        <w:spacing w:before="60" w:after="60" w:line="320" w:lineRule="exact"/>
        <w:ind w:left="720" w:right="-1"/>
        <w:rPr>
          <w:rFonts w:ascii="Times New Roman" w:hAnsi="Times New Roman" w:cs="Times New Roman"/>
          <w:bCs/>
          <w:i w:val="0"/>
          <w:sz w:val="24"/>
          <w:szCs w:val="24"/>
          <w:lang w:val="it-IT"/>
        </w:rPr>
      </w:pPr>
    </w:p>
    <w:p w:rsidR="00D91194" w:rsidRPr="008B66C4" w:rsidRDefault="00DC1E70" w:rsidP="008B66C4">
      <w:pPr>
        <w:spacing w:before="60" w:after="60" w:line="320" w:lineRule="exact"/>
        <w:ind w:right="-1"/>
        <w:rPr>
          <w:rFonts w:ascii="Times New Roman" w:hAnsi="Times New Roman" w:cs="Times New Roman"/>
          <w:bCs/>
          <w:sz w:val="24"/>
          <w:szCs w:val="24"/>
          <w:lang w:val="it-IT"/>
        </w:rPr>
      </w:pPr>
      <w:r w:rsidRPr="008B66C4">
        <w:rPr>
          <w:rFonts w:ascii="Times New Roman" w:hAnsi="Times New Roman" w:cs="Times New Roman"/>
          <w:b/>
          <w:bCs/>
          <w:sz w:val="24"/>
          <w:szCs w:val="24"/>
          <w:lang w:val="it-IT"/>
        </w:rPr>
        <w:t>Chiede</w:t>
      </w:r>
      <w:r w:rsidR="0013618B" w:rsidRPr="008B66C4">
        <w:rPr>
          <w:rFonts w:ascii="Times New Roman" w:hAnsi="Times New Roman" w:cs="Times New Roman"/>
          <w:b/>
          <w:bCs/>
          <w:sz w:val="24"/>
          <w:szCs w:val="24"/>
          <w:lang w:val="it-IT"/>
        </w:rPr>
        <w:t xml:space="preserve"> l’</w:t>
      </w:r>
      <w:r w:rsidR="00D91194" w:rsidRPr="008B66C4">
        <w:rPr>
          <w:rFonts w:ascii="Times New Roman" w:hAnsi="Times New Roman" w:cs="Times New Roman"/>
          <w:b/>
          <w:bCs/>
          <w:sz w:val="24"/>
          <w:szCs w:val="24"/>
          <w:lang w:val="it-IT"/>
        </w:rPr>
        <w:t xml:space="preserve"> intervento</w:t>
      </w:r>
      <w:r w:rsidR="00D91194" w:rsidRPr="008B66C4">
        <w:rPr>
          <w:rFonts w:ascii="Times New Roman" w:hAnsi="Times New Roman" w:cs="Times New Roman"/>
          <w:sz w:val="24"/>
          <w:szCs w:val="24"/>
          <w:lang w:val="it-IT"/>
        </w:rPr>
        <w:t xml:space="preserve"> a:</w:t>
      </w:r>
    </w:p>
    <w:p w:rsidR="00D91194" w:rsidRPr="008B66C4" w:rsidRDefault="00D91194" w:rsidP="008B66C4">
      <w:pPr>
        <w:pStyle w:val="Paragrafoelenco"/>
        <w:numPr>
          <w:ilvl w:val="0"/>
          <w:numId w:val="5"/>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 xml:space="preserve">Comando </w:t>
      </w:r>
      <w:proofErr w:type="spellStart"/>
      <w:r w:rsidRPr="008B66C4">
        <w:rPr>
          <w:rFonts w:ascii="Times New Roman" w:hAnsi="Times New Roman" w:cs="Times New Roman"/>
          <w:i w:val="0"/>
          <w:iCs w:val="0"/>
          <w:sz w:val="24"/>
          <w:szCs w:val="24"/>
          <w:lang w:val="it-IT"/>
        </w:rPr>
        <w:t>Prov.le</w:t>
      </w:r>
      <w:proofErr w:type="spellEnd"/>
      <w:r w:rsidRPr="008B66C4">
        <w:rPr>
          <w:rFonts w:ascii="Times New Roman" w:hAnsi="Times New Roman" w:cs="Times New Roman"/>
          <w:i w:val="0"/>
          <w:iCs w:val="0"/>
          <w:sz w:val="24"/>
          <w:szCs w:val="24"/>
          <w:lang w:val="it-IT"/>
        </w:rPr>
        <w:t xml:space="preserve"> </w:t>
      </w:r>
      <w:proofErr w:type="spellStart"/>
      <w:r w:rsidRPr="008B66C4">
        <w:rPr>
          <w:rFonts w:ascii="Times New Roman" w:hAnsi="Times New Roman" w:cs="Times New Roman"/>
          <w:i w:val="0"/>
          <w:iCs w:val="0"/>
          <w:sz w:val="24"/>
          <w:szCs w:val="24"/>
          <w:lang w:val="it-IT"/>
        </w:rPr>
        <w:t>VV.F.</w:t>
      </w:r>
      <w:proofErr w:type="spellEnd"/>
      <w:r w:rsidRPr="008B66C4">
        <w:rPr>
          <w:rFonts w:ascii="Times New Roman" w:hAnsi="Times New Roman" w:cs="Times New Roman"/>
          <w:i w:val="0"/>
          <w:iCs w:val="0"/>
          <w:sz w:val="24"/>
          <w:szCs w:val="24"/>
          <w:lang w:val="it-IT"/>
        </w:rPr>
        <w:t xml:space="preserve"> (115)</w:t>
      </w:r>
    </w:p>
    <w:p w:rsidR="00D91194" w:rsidRPr="008B66C4" w:rsidRDefault="00D91194" w:rsidP="008B66C4">
      <w:pPr>
        <w:pStyle w:val="Paragrafoelenco"/>
        <w:numPr>
          <w:ilvl w:val="0"/>
          <w:numId w:val="5"/>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Centrale Operativa 118</w:t>
      </w:r>
    </w:p>
    <w:p w:rsidR="00D91194" w:rsidRPr="008B66C4" w:rsidRDefault="006C13D3" w:rsidP="008B66C4">
      <w:pPr>
        <w:pStyle w:val="Paragrafoelenco"/>
        <w:numPr>
          <w:ilvl w:val="0"/>
          <w:numId w:val="5"/>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Polizia Muni</w:t>
      </w:r>
      <w:r w:rsidR="0035568E" w:rsidRPr="008B66C4">
        <w:rPr>
          <w:rFonts w:ascii="Times New Roman" w:hAnsi="Times New Roman" w:cs="Times New Roman"/>
          <w:i w:val="0"/>
          <w:iCs w:val="0"/>
          <w:sz w:val="24"/>
          <w:szCs w:val="24"/>
          <w:lang w:val="it-IT"/>
        </w:rPr>
        <w:t>cipale di Foggia</w:t>
      </w:r>
    </w:p>
    <w:p w:rsidR="00D91194" w:rsidRPr="008B66C4" w:rsidRDefault="00D91194" w:rsidP="008B66C4">
      <w:pPr>
        <w:pStyle w:val="Paragrafoelenco"/>
        <w:numPr>
          <w:ilvl w:val="0"/>
          <w:numId w:val="5"/>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Polizia/Carabinieri</w:t>
      </w:r>
    </w:p>
    <w:p w:rsidR="00DC1E70" w:rsidRPr="008B66C4" w:rsidRDefault="00DC1E70" w:rsidP="008B66C4">
      <w:pPr>
        <w:pStyle w:val="Paragrafoelenco"/>
        <w:numPr>
          <w:ilvl w:val="0"/>
          <w:numId w:val="5"/>
        </w:numPr>
        <w:spacing w:before="60" w:after="60" w:line="320" w:lineRule="exact"/>
        <w:ind w:right="-1"/>
        <w:rPr>
          <w:rFonts w:ascii="Times New Roman" w:hAnsi="Times New Roman" w:cs="Times New Roman"/>
          <w:i w:val="0"/>
          <w:iCs w:val="0"/>
          <w:sz w:val="24"/>
          <w:szCs w:val="24"/>
          <w:lang w:val="it-IT"/>
        </w:rPr>
      </w:pPr>
    </w:p>
    <w:p w:rsidR="00D91194" w:rsidRPr="008B66C4" w:rsidRDefault="00D91194"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b/>
          <w:bCs/>
          <w:sz w:val="24"/>
          <w:szCs w:val="24"/>
          <w:lang w:val="it-IT"/>
        </w:rPr>
        <w:t>Informa</w:t>
      </w:r>
      <w:r w:rsidRPr="008B66C4">
        <w:rPr>
          <w:rFonts w:ascii="Times New Roman" w:hAnsi="Times New Roman" w:cs="Times New Roman"/>
          <w:sz w:val="24"/>
          <w:szCs w:val="24"/>
          <w:lang w:val="it-IT"/>
        </w:rPr>
        <w:t xml:space="preserve"> del verificarsi dell’incidente:</w:t>
      </w:r>
    </w:p>
    <w:p w:rsidR="00D91194" w:rsidRPr="008B66C4" w:rsidRDefault="00D91194" w:rsidP="008B66C4">
      <w:pPr>
        <w:pStyle w:val="Paragrafoelenco"/>
        <w:numPr>
          <w:ilvl w:val="0"/>
          <w:numId w:val="6"/>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Prefetto</w:t>
      </w:r>
    </w:p>
    <w:p w:rsidR="00637C9D" w:rsidRPr="008B66C4" w:rsidRDefault="00637C9D" w:rsidP="008B66C4">
      <w:pPr>
        <w:pStyle w:val="Paragrafoelenco"/>
        <w:numPr>
          <w:ilvl w:val="0"/>
          <w:numId w:val="6"/>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Sindaco</w:t>
      </w:r>
    </w:p>
    <w:p w:rsidR="00637C9D" w:rsidRPr="008B66C4" w:rsidRDefault="00637C9D" w:rsidP="008B66C4">
      <w:pPr>
        <w:spacing w:before="60" w:after="60" w:line="320" w:lineRule="exact"/>
        <w:jc w:val="both"/>
        <w:rPr>
          <w:rFonts w:ascii="Times New Roman" w:hAnsi="Times New Roman" w:cs="Times New Roman"/>
          <w:b/>
          <w:bCs/>
          <w:spacing w:val="15"/>
          <w:sz w:val="24"/>
          <w:szCs w:val="24"/>
          <w:u w:val="single"/>
          <w:lang w:val="it-IT"/>
        </w:rPr>
      </w:pPr>
    </w:p>
    <w:p w:rsidR="00D91194" w:rsidRPr="008B66C4" w:rsidRDefault="00D91194" w:rsidP="008B66C4">
      <w:pPr>
        <w:spacing w:before="60" w:after="60" w:line="320" w:lineRule="exact"/>
        <w:jc w:val="both"/>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t>VIGILI DEL FUOCO</w:t>
      </w:r>
    </w:p>
    <w:p w:rsidR="00D91194" w:rsidRPr="008B66C4" w:rsidRDefault="00D91194"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 xml:space="preserve">Le strutture territoriali del Corpo Nazionale </w:t>
      </w:r>
      <w:proofErr w:type="spellStart"/>
      <w:r w:rsidRPr="008B66C4">
        <w:rPr>
          <w:rFonts w:ascii="Times New Roman" w:hAnsi="Times New Roman" w:cs="Times New Roman"/>
          <w:sz w:val="24"/>
          <w:szCs w:val="24"/>
          <w:lang w:val="it-IT"/>
        </w:rPr>
        <w:t>VV.F.</w:t>
      </w:r>
      <w:proofErr w:type="spellEnd"/>
      <w:r w:rsidRPr="008B66C4">
        <w:rPr>
          <w:rFonts w:ascii="Times New Roman" w:hAnsi="Times New Roman" w:cs="Times New Roman"/>
          <w:sz w:val="24"/>
          <w:szCs w:val="24"/>
          <w:lang w:val="it-IT"/>
        </w:rPr>
        <w:t xml:space="preserve"> collaborano con il Prefetto in fase di predisposizione, attuazione e sperimentazione del </w:t>
      </w:r>
      <w:proofErr w:type="spellStart"/>
      <w:r w:rsidRPr="008B66C4">
        <w:rPr>
          <w:rFonts w:ascii="Times New Roman" w:hAnsi="Times New Roman" w:cs="Times New Roman"/>
          <w:sz w:val="24"/>
          <w:szCs w:val="24"/>
          <w:lang w:val="it-IT"/>
        </w:rPr>
        <w:t>P.E.E.</w:t>
      </w:r>
      <w:proofErr w:type="spellEnd"/>
    </w:p>
    <w:p w:rsidR="0051649E" w:rsidRPr="00A6080C" w:rsidRDefault="00D91194" w:rsidP="00A6080C">
      <w:pPr>
        <w:spacing w:before="60" w:after="60" w:line="320" w:lineRule="exact"/>
        <w:ind w:right="-1"/>
        <w:rPr>
          <w:rFonts w:ascii="Times New Roman" w:hAnsi="Times New Roman" w:cs="Times New Roman"/>
          <w:bCs/>
          <w:sz w:val="24"/>
          <w:szCs w:val="24"/>
          <w:lang w:val="it-IT"/>
        </w:rPr>
      </w:pPr>
      <w:r w:rsidRPr="00A6080C">
        <w:rPr>
          <w:rFonts w:ascii="Times New Roman" w:hAnsi="Times New Roman" w:cs="Times New Roman"/>
          <w:bCs/>
          <w:sz w:val="24"/>
          <w:szCs w:val="24"/>
          <w:lang w:val="it-IT"/>
        </w:rPr>
        <w:t>In caso di evento incidentale</w:t>
      </w:r>
    </w:p>
    <w:p w:rsidR="0051649E" w:rsidRDefault="00637C9D" w:rsidP="00A6080C">
      <w:pPr>
        <w:pStyle w:val="Paragrafoelenco"/>
        <w:numPr>
          <w:ilvl w:val="0"/>
          <w:numId w:val="40"/>
        </w:numPr>
        <w:spacing w:before="60" w:after="60" w:line="320" w:lineRule="exact"/>
        <w:ind w:right="-1"/>
        <w:rPr>
          <w:rFonts w:ascii="Times New Roman" w:hAnsi="Times New Roman" w:cs="Times New Roman"/>
          <w:bCs/>
          <w:sz w:val="24"/>
          <w:szCs w:val="24"/>
          <w:lang w:val="it-IT"/>
        </w:rPr>
      </w:pPr>
      <w:r w:rsidRPr="00A6080C">
        <w:rPr>
          <w:rFonts w:ascii="Times New Roman" w:hAnsi="Times New Roman" w:cs="Times New Roman"/>
          <w:bCs/>
          <w:i w:val="0"/>
          <w:sz w:val="24"/>
          <w:szCs w:val="24"/>
          <w:lang w:val="it-IT"/>
        </w:rPr>
        <w:t>operano con le modalità</w:t>
      </w:r>
      <w:r w:rsidR="0051649E" w:rsidRPr="00A6080C">
        <w:rPr>
          <w:rFonts w:ascii="Times New Roman" w:hAnsi="Times New Roman" w:cs="Times New Roman"/>
          <w:bCs/>
          <w:i w:val="0"/>
          <w:sz w:val="24"/>
          <w:szCs w:val="24"/>
          <w:lang w:val="it-IT"/>
        </w:rPr>
        <w:t xml:space="preserve"> riportate ai punti precedenti</w:t>
      </w:r>
      <w:r w:rsidR="0051649E" w:rsidRPr="00A6080C">
        <w:rPr>
          <w:rFonts w:ascii="Times New Roman" w:hAnsi="Times New Roman" w:cs="Times New Roman"/>
          <w:bCs/>
          <w:sz w:val="24"/>
          <w:szCs w:val="24"/>
          <w:lang w:val="it-IT"/>
        </w:rPr>
        <w:t>;</w:t>
      </w:r>
    </w:p>
    <w:p w:rsidR="00D91194" w:rsidRPr="003C3C76" w:rsidRDefault="00D91194" w:rsidP="00A6080C">
      <w:pPr>
        <w:pStyle w:val="Paragrafoelenco"/>
        <w:numPr>
          <w:ilvl w:val="0"/>
          <w:numId w:val="40"/>
        </w:numPr>
        <w:spacing w:before="60" w:after="60" w:line="320" w:lineRule="exact"/>
        <w:ind w:right="-1"/>
        <w:rPr>
          <w:rFonts w:ascii="Times New Roman" w:hAnsi="Times New Roman" w:cs="Times New Roman"/>
          <w:bCs/>
          <w:i w:val="0"/>
          <w:sz w:val="24"/>
          <w:szCs w:val="24"/>
          <w:lang w:val="it-IT"/>
        </w:rPr>
      </w:pPr>
      <w:r w:rsidRPr="00A6080C">
        <w:rPr>
          <w:rFonts w:ascii="Times New Roman" w:hAnsi="Times New Roman" w:cs="Times New Roman"/>
          <w:bCs/>
          <w:i w:val="0"/>
          <w:sz w:val="24"/>
          <w:szCs w:val="24"/>
          <w:lang w:val="it-IT"/>
        </w:rPr>
        <w:t>svolgono</w:t>
      </w:r>
      <w:r w:rsidRPr="00A6080C">
        <w:rPr>
          <w:rFonts w:ascii="Times New Roman" w:hAnsi="Times New Roman" w:cs="Times New Roman"/>
          <w:i w:val="0"/>
          <w:sz w:val="24"/>
          <w:szCs w:val="24"/>
          <w:lang w:val="it-IT"/>
        </w:rPr>
        <w:t xml:space="preserve"> le operazioni di soccorso e si raccordano con il Prefetto s</w:t>
      </w:r>
      <w:r w:rsidR="00797FF2" w:rsidRPr="00A6080C">
        <w:rPr>
          <w:rFonts w:ascii="Times New Roman" w:hAnsi="Times New Roman" w:cs="Times New Roman"/>
          <w:i w:val="0"/>
          <w:sz w:val="24"/>
          <w:szCs w:val="24"/>
          <w:lang w:val="it-IT"/>
        </w:rPr>
        <w:t>econdo quanto previsto dal presente piano</w:t>
      </w:r>
      <w:r w:rsidR="003C3C76">
        <w:rPr>
          <w:rFonts w:ascii="Times New Roman" w:hAnsi="Times New Roman" w:cs="Times New Roman"/>
          <w:i w:val="0"/>
          <w:sz w:val="24"/>
          <w:szCs w:val="24"/>
          <w:lang w:val="it-IT"/>
        </w:rPr>
        <w:t>;</w:t>
      </w:r>
    </w:p>
    <w:p w:rsidR="003C3C76" w:rsidRPr="00042652" w:rsidRDefault="003C3C76" w:rsidP="00A6080C">
      <w:pPr>
        <w:pStyle w:val="Paragrafoelenco"/>
        <w:numPr>
          <w:ilvl w:val="0"/>
          <w:numId w:val="40"/>
        </w:numPr>
        <w:spacing w:before="60" w:after="60" w:line="320" w:lineRule="exact"/>
        <w:ind w:right="-1"/>
        <w:rPr>
          <w:rFonts w:ascii="Times New Roman" w:hAnsi="Times New Roman" w:cs="Times New Roman"/>
          <w:bCs/>
          <w:i w:val="0"/>
          <w:sz w:val="24"/>
          <w:szCs w:val="24"/>
          <w:lang w:val="it-IT"/>
        </w:rPr>
      </w:pPr>
      <w:r w:rsidRPr="00323664">
        <w:rPr>
          <w:rFonts w:ascii="Times New Roman" w:hAnsi="Times New Roman" w:cs="Times New Roman"/>
          <w:i w:val="0"/>
          <w:sz w:val="24"/>
          <w:szCs w:val="24"/>
          <w:lang w:val="it-IT"/>
        </w:rPr>
        <w:t>effettuano le rilevazioni con l’apparecchiatura “</w:t>
      </w:r>
      <w:proofErr w:type="spellStart"/>
      <w:r w:rsidRPr="00323664">
        <w:rPr>
          <w:rFonts w:ascii="Times New Roman" w:hAnsi="Times New Roman" w:cs="Times New Roman"/>
          <w:i w:val="0"/>
          <w:sz w:val="24"/>
          <w:szCs w:val="24"/>
          <w:lang w:val="it-IT"/>
        </w:rPr>
        <w:t>Multigas</w:t>
      </w:r>
      <w:proofErr w:type="spellEnd"/>
      <w:r w:rsidRPr="00323664">
        <w:rPr>
          <w:rFonts w:ascii="Times New Roman" w:hAnsi="Times New Roman" w:cs="Times New Roman"/>
          <w:i w:val="0"/>
          <w:sz w:val="24"/>
          <w:szCs w:val="24"/>
          <w:lang w:val="it-IT"/>
        </w:rPr>
        <w:t>” al fine di verificare l’eventuale presenza degli aggressivi chimici in questione e ne com</w:t>
      </w:r>
      <w:r w:rsidR="00042652">
        <w:rPr>
          <w:rFonts w:ascii="Times New Roman" w:hAnsi="Times New Roman" w:cs="Times New Roman"/>
          <w:i w:val="0"/>
          <w:sz w:val="24"/>
          <w:szCs w:val="24"/>
          <w:lang w:val="it-IT"/>
        </w:rPr>
        <w:t>unicano l’esito alla Prefettura;</w:t>
      </w:r>
    </w:p>
    <w:p w:rsidR="00042652" w:rsidRPr="00323664" w:rsidRDefault="00042652" w:rsidP="00A6080C">
      <w:pPr>
        <w:pStyle w:val="Paragrafoelenco"/>
        <w:numPr>
          <w:ilvl w:val="0"/>
          <w:numId w:val="40"/>
        </w:numPr>
        <w:spacing w:before="60" w:after="60" w:line="320" w:lineRule="exact"/>
        <w:ind w:right="-1"/>
        <w:rPr>
          <w:rFonts w:ascii="Times New Roman" w:hAnsi="Times New Roman" w:cs="Times New Roman"/>
          <w:bCs/>
          <w:i w:val="0"/>
          <w:sz w:val="24"/>
          <w:szCs w:val="24"/>
          <w:lang w:val="it-IT"/>
        </w:rPr>
      </w:pPr>
      <w:r>
        <w:rPr>
          <w:rFonts w:ascii="Times New Roman" w:hAnsi="Times New Roman" w:cs="Times New Roman"/>
          <w:i w:val="0"/>
          <w:sz w:val="24"/>
          <w:szCs w:val="24"/>
          <w:lang w:val="it-IT"/>
        </w:rPr>
        <w:t>dispongono di una u</w:t>
      </w:r>
      <w:r w:rsidR="0021413E">
        <w:rPr>
          <w:rFonts w:ascii="Times New Roman" w:hAnsi="Times New Roman" w:cs="Times New Roman"/>
          <w:i w:val="0"/>
          <w:sz w:val="24"/>
          <w:szCs w:val="24"/>
          <w:lang w:val="it-IT"/>
        </w:rPr>
        <w:t>nità per la decontaminazione del personale.</w:t>
      </w:r>
    </w:p>
    <w:p w:rsidR="00BD1859" w:rsidRPr="00323664" w:rsidRDefault="00BD1859" w:rsidP="008B66C4">
      <w:pPr>
        <w:spacing w:before="60" w:after="60" w:line="320" w:lineRule="exact"/>
        <w:jc w:val="both"/>
        <w:rPr>
          <w:rFonts w:ascii="Times New Roman" w:hAnsi="Times New Roman" w:cs="Times New Roman"/>
          <w:bCs/>
          <w:spacing w:val="15"/>
          <w:sz w:val="24"/>
          <w:szCs w:val="24"/>
          <w:u w:val="single"/>
          <w:lang w:val="it-IT"/>
        </w:rPr>
      </w:pPr>
    </w:p>
    <w:p w:rsidR="00D91194" w:rsidRPr="008B66C4" w:rsidRDefault="00B33993" w:rsidP="008B66C4">
      <w:pPr>
        <w:spacing w:before="60" w:after="60" w:line="320" w:lineRule="exact"/>
        <w:jc w:val="both"/>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t>PREFETTURA</w:t>
      </w:r>
    </w:p>
    <w:p w:rsidR="00D91194" w:rsidRPr="008B66C4" w:rsidRDefault="00D91194"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 xml:space="preserve">Appena ricevuta, anche solo telefonicamente, dal Gestore la notizia di un incidente all’interno dello stabilimento, la </w:t>
      </w:r>
      <w:r w:rsidRPr="008B66C4">
        <w:rPr>
          <w:rFonts w:ascii="Times New Roman" w:hAnsi="Times New Roman" w:cs="Times New Roman"/>
          <w:b/>
          <w:bCs/>
          <w:sz w:val="24"/>
          <w:szCs w:val="24"/>
          <w:lang w:val="it-IT"/>
        </w:rPr>
        <w:t>Prefettura</w:t>
      </w:r>
      <w:r w:rsidRPr="008B66C4">
        <w:rPr>
          <w:rFonts w:ascii="Times New Roman" w:hAnsi="Times New Roman" w:cs="Times New Roman"/>
          <w:sz w:val="24"/>
          <w:szCs w:val="24"/>
          <w:lang w:val="it-IT"/>
        </w:rPr>
        <w:t xml:space="preserve">, attraverso il </w:t>
      </w:r>
      <w:r w:rsidRPr="008B66C4">
        <w:rPr>
          <w:rFonts w:ascii="Times New Roman" w:hAnsi="Times New Roman" w:cs="Times New Roman"/>
          <w:b/>
          <w:bCs/>
          <w:sz w:val="24"/>
          <w:szCs w:val="24"/>
          <w:lang w:val="it-IT"/>
        </w:rPr>
        <w:t>funzionario di turno</w:t>
      </w:r>
      <w:r w:rsidRPr="008B66C4">
        <w:rPr>
          <w:rFonts w:ascii="Times New Roman" w:hAnsi="Times New Roman" w:cs="Times New Roman"/>
          <w:sz w:val="24"/>
          <w:szCs w:val="24"/>
          <w:lang w:val="it-IT"/>
        </w:rPr>
        <w:t xml:space="preserve"> reperibile 24</w:t>
      </w:r>
      <w:r w:rsidR="006C13D3" w:rsidRPr="008B66C4">
        <w:rPr>
          <w:rFonts w:ascii="Times New Roman" w:hAnsi="Times New Roman" w:cs="Times New Roman"/>
          <w:sz w:val="24"/>
          <w:szCs w:val="24"/>
          <w:lang w:val="it-IT"/>
        </w:rPr>
        <w:t xml:space="preserve"> h</w:t>
      </w:r>
      <w:r w:rsidRPr="008B66C4">
        <w:rPr>
          <w:rFonts w:ascii="Times New Roman" w:hAnsi="Times New Roman" w:cs="Times New Roman"/>
          <w:sz w:val="24"/>
          <w:szCs w:val="24"/>
          <w:lang w:val="it-IT"/>
        </w:rPr>
        <w:t xml:space="preserve"> su 24</w:t>
      </w:r>
      <w:r w:rsidR="006C13D3" w:rsidRPr="008B66C4">
        <w:rPr>
          <w:rFonts w:ascii="Times New Roman" w:hAnsi="Times New Roman" w:cs="Times New Roman"/>
          <w:sz w:val="24"/>
          <w:szCs w:val="24"/>
          <w:lang w:val="it-IT"/>
        </w:rPr>
        <w:t xml:space="preserve"> h</w:t>
      </w:r>
      <w:r w:rsidRPr="008B66C4">
        <w:rPr>
          <w:rFonts w:ascii="Times New Roman" w:hAnsi="Times New Roman" w:cs="Times New Roman"/>
          <w:sz w:val="24"/>
          <w:szCs w:val="24"/>
          <w:lang w:val="it-IT"/>
        </w:rPr>
        <w:t>, provvede immediatamente a:</w:t>
      </w:r>
    </w:p>
    <w:p w:rsidR="0051649E" w:rsidRPr="008B66C4" w:rsidRDefault="0051649E" w:rsidP="008B66C4">
      <w:pPr>
        <w:pStyle w:val="Paragrafoelenco"/>
        <w:numPr>
          <w:ilvl w:val="0"/>
          <w:numId w:val="7"/>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informare</w:t>
      </w:r>
      <w:r w:rsidRPr="008B66C4">
        <w:rPr>
          <w:rFonts w:ascii="Times New Roman" w:hAnsi="Times New Roman" w:cs="Times New Roman"/>
          <w:i w:val="0"/>
          <w:iCs w:val="0"/>
          <w:sz w:val="24"/>
          <w:szCs w:val="24"/>
          <w:lang w:val="it-IT"/>
        </w:rPr>
        <w:t xml:space="preserve"> il Prefetto;</w:t>
      </w:r>
    </w:p>
    <w:p w:rsidR="00D91194" w:rsidRPr="008B66C4" w:rsidRDefault="00D91194" w:rsidP="008B66C4">
      <w:pPr>
        <w:pStyle w:val="Paragrafoelenco"/>
        <w:numPr>
          <w:ilvl w:val="0"/>
          <w:numId w:val="7"/>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verificare</w:t>
      </w:r>
      <w:r w:rsidRPr="008B66C4">
        <w:rPr>
          <w:rFonts w:ascii="Times New Roman" w:hAnsi="Times New Roman" w:cs="Times New Roman"/>
          <w:i w:val="0"/>
          <w:iCs w:val="0"/>
          <w:sz w:val="24"/>
          <w:szCs w:val="24"/>
          <w:lang w:val="it-IT"/>
        </w:rPr>
        <w:t xml:space="preserve"> tramite</w:t>
      </w:r>
      <w:r w:rsidR="0026014A" w:rsidRPr="008B66C4">
        <w:rPr>
          <w:rFonts w:ascii="Times New Roman" w:hAnsi="Times New Roman" w:cs="Times New Roman"/>
          <w:i w:val="0"/>
          <w:iCs w:val="0"/>
          <w:sz w:val="24"/>
          <w:szCs w:val="24"/>
          <w:lang w:val="it-IT"/>
        </w:rPr>
        <w:t xml:space="preserve"> G</w:t>
      </w:r>
      <w:r w:rsidRPr="008B66C4">
        <w:rPr>
          <w:rFonts w:ascii="Times New Roman" w:hAnsi="Times New Roman" w:cs="Times New Roman"/>
          <w:i w:val="0"/>
          <w:iCs w:val="0"/>
          <w:sz w:val="24"/>
          <w:szCs w:val="24"/>
          <w:lang w:val="it-IT"/>
        </w:rPr>
        <w:t>estore e Polizia Municipale l’avvenuta attivazione dei sistemi di allarme per informare la popolazione e i soccorritori;</w:t>
      </w:r>
    </w:p>
    <w:p w:rsidR="00D8300E" w:rsidRPr="007D0893" w:rsidRDefault="00D91194" w:rsidP="007D0893">
      <w:pPr>
        <w:pStyle w:val="Paragrafoelenco"/>
        <w:numPr>
          <w:ilvl w:val="0"/>
          <w:numId w:val="7"/>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avviare</w:t>
      </w:r>
      <w:r w:rsidRPr="008B66C4">
        <w:rPr>
          <w:rFonts w:ascii="Times New Roman" w:hAnsi="Times New Roman" w:cs="Times New Roman"/>
          <w:i w:val="0"/>
          <w:iCs w:val="0"/>
          <w:sz w:val="24"/>
          <w:szCs w:val="24"/>
          <w:lang w:val="it-IT"/>
        </w:rPr>
        <w:t xml:space="preserve"> </w:t>
      </w:r>
      <w:r w:rsidRPr="008B66C4">
        <w:rPr>
          <w:rFonts w:ascii="Times New Roman" w:hAnsi="Times New Roman" w:cs="Times New Roman"/>
          <w:b/>
          <w:bCs/>
          <w:i w:val="0"/>
          <w:iCs w:val="0"/>
          <w:sz w:val="24"/>
          <w:szCs w:val="24"/>
          <w:lang w:val="it-IT"/>
        </w:rPr>
        <w:t>contatti</w:t>
      </w:r>
      <w:r w:rsidRPr="008B66C4">
        <w:rPr>
          <w:rFonts w:ascii="Times New Roman" w:hAnsi="Times New Roman" w:cs="Times New Roman"/>
          <w:i w:val="0"/>
          <w:iCs w:val="0"/>
          <w:sz w:val="24"/>
          <w:szCs w:val="24"/>
          <w:lang w:val="it-IT"/>
        </w:rPr>
        <w:t xml:space="preserve"> ricognitivi con:</w:t>
      </w:r>
    </w:p>
    <w:p w:rsidR="0026014A" w:rsidRPr="008B66C4" w:rsidRDefault="00D91194" w:rsidP="008B66C4">
      <w:pPr>
        <w:pStyle w:val="Paragrafoelenco"/>
        <w:numPr>
          <w:ilvl w:val="1"/>
          <w:numId w:val="7"/>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lastRenderedPageBreak/>
        <w:t>Ditta</w:t>
      </w:r>
      <w:r w:rsidR="0026014A" w:rsidRPr="008B66C4">
        <w:rPr>
          <w:rFonts w:ascii="Times New Roman" w:hAnsi="Times New Roman" w:cs="Times New Roman"/>
          <w:i w:val="0"/>
          <w:iCs w:val="0"/>
          <w:sz w:val="24"/>
          <w:szCs w:val="24"/>
          <w:lang w:val="it-IT"/>
        </w:rPr>
        <w:t xml:space="preserve"> </w:t>
      </w:r>
    </w:p>
    <w:p w:rsidR="00D91194" w:rsidRPr="008B66C4" w:rsidRDefault="00D91194" w:rsidP="008B66C4">
      <w:pPr>
        <w:pStyle w:val="Paragrafoelenco"/>
        <w:numPr>
          <w:ilvl w:val="1"/>
          <w:numId w:val="7"/>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Vigili del fuoco</w:t>
      </w:r>
    </w:p>
    <w:p w:rsidR="00D91194" w:rsidRPr="008B66C4" w:rsidRDefault="006C13D3" w:rsidP="008B66C4">
      <w:pPr>
        <w:pStyle w:val="Paragrafoelenco"/>
        <w:numPr>
          <w:ilvl w:val="1"/>
          <w:numId w:val="7"/>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Polizia Muni</w:t>
      </w:r>
      <w:r w:rsidR="00B93819" w:rsidRPr="008B66C4">
        <w:rPr>
          <w:rFonts w:ascii="Times New Roman" w:hAnsi="Times New Roman" w:cs="Times New Roman"/>
          <w:i w:val="0"/>
          <w:iCs w:val="0"/>
          <w:sz w:val="24"/>
          <w:szCs w:val="24"/>
          <w:lang w:val="it-IT"/>
        </w:rPr>
        <w:t>cipale di Foggia</w:t>
      </w:r>
    </w:p>
    <w:p w:rsidR="00D91194" w:rsidRPr="008B66C4" w:rsidRDefault="00D91194" w:rsidP="008B66C4">
      <w:pPr>
        <w:pStyle w:val="Paragrafoelenco"/>
        <w:numPr>
          <w:ilvl w:val="1"/>
          <w:numId w:val="7"/>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Centrale operativa 118</w:t>
      </w:r>
    </w:p>
    <w:p w:rsidR="0026014A" w:rsidRPr="008B66C4" w:rsidRDefault="008C3715"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I</w:t>
      </w:r>
      <w:r w:rsidR="00D91194" w:rsidRPr="008B66C4">
        <w:rPr>
          <w:rFonts w:ascii="Times New Roman" w:hAnsi="Times New Roman" w:cs="Times New Roman"/>
          <w:sz w:val="24"/>
          <w:szCs w:val="24"/>
          <w:lang w:val="it-IT"/>
        </w:rPr>
        <w:t xml:space="preserve">l </w:t>
      </w:r>
      <w:r w:rsidR="0051649E" w:rsidRPr="008B66C4">
        <w:rPr>
          <w:rFonts w:ascii="Times New Roman" w:hAnsi="Times New Roman" w:cs="Times New Roman"/>
          <w:b/>
          <w:bCs/>
          <w:sz w:val="24"/>
          <w:szCs w:val="24"/>
          <w:lang w:val="it-IT"/>
        </w:rPr>
        <w:t>Prefetto</w:t>
      </w:r>
      <w:r w:rsidR="0051649E" w:rsidRPr="008B66C4">
        <w:rPr>
          <w:rFonts w:ascii="Times New Roman" w:hAnsi="Times New Roman" w:cs="Times New Roman"/>
          <w:sz w:val="24"/>
          <w:szCs w:val="24"/>
          <w:lang w:val="it-IT"/>
        </w:rPr>
        <w:t xml:space="preserve"> valuterà</w:t>
      </w:r>
      <w:r w:rsidR="00D91194" w:rsidRPr="008B66C4">
        <w:rPr>
          <w:rFonts w:ascii="Times New Roman" w:hAnsi="Times New Roman" w:cs="Times New Roman"/>
          <w:sz w:val="24"/>
          <w:szCs w:val="24"/>
          <w:lang w:val="it-IT"/>
        </w:rPr>
        <w:t xml:space="preserve"> l’adozione di eventuali ulteriori misure di allertamento e di attivazione delle strutture di protezione civile e della </w:t>
      </w:r>
      <w:r w:rsidR="00D91194" w:rsidRPr="008B66C4">
        <w:rPr>
          <w:rFonts w:ascii="Times New Roman" w:hAnsi="Times New Roman" w:cs="Times New Roman"/>
          <w:b/>
          <w:bCs/>
          <w:sz w:val="24"/>
          <w:szCs w:val="24"/>
          <w:lang w:val="it-IT"/>
        </w:rPr>
        <w:t>Sala Operativa</w:t>
      </w:r>
      <w:r w:rsidR="00D91194" w:rsidRPr="008B66C4">
        <w:rPr>
          <w:rFonts w:ascii="Times New Roman" w:hAnsi="Times New Roman" w:cs="Times New Roman"/>
          <w:sz w:val="24"/>
          <w:szCs w:val="24"/>
          <w:lang w:val="it-IT"/>
        </w:rPr>
        <w:t>.</w:t>
      </w:r>
    </w:p>
    <w:p w:rsidR="00D91194" w:rsidRPr="008B66C4" w:rsidRDefault="00D91194"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In tal caso il Prefetto:</w:t>
      </w:r>
    </w:p>
    <w:p w:rsidR="00D91194" w:rsidRPr="008B66C4" w:rsidRDefault="00D91194" w:rsidP="008B66C4">
      <w:pPr>
        <w:pStyle w:val="Paragrafoelenco"/>
        <w:numPr>
          <w:ilvl w:val="0"/>
          <w:numId w:val="8"/>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segue</w:t>
      </w:r>
      <w:r w:rsidRPr="008B66C4">
        <w:rPr>
          <w:rFonts w:ascii="Times New Roman" w:hAnsi="Times New Roman" w:cs="Times New Roman"/>
          <w:i w:val="0"/>
          <w:iCs w:val="0"/>
          <w:sz w:val="24"/>
          <w:szCs w:val="24"/>
          <w:lang w:val="it-IT"/>
        </w:rPr>
        <w:t xml:space="preserve"> l’evolversi della situazione valutando l’eventuale dichiarazione dello</w:t>
      </w:r>
      <w:r w:rsidR="008C3715" w:rsidRPr="008B66C4">
        <w:rPr>
          <w:rFonts w:ascii="Times New Roman" w:hAnsi="Times New Roman" w:cs="Times New Roman"/>
          <w:i w:val="0"/>
          <w:iCs w:val="0"/>
          <w:sz w:val="24"/>
          <w:szCs w:val="24"/>
          <w:lang w:val="it-IT"/>
        </w:rPr>
        <w:t xml:space="preserve"> stato di </w:t>
      </w:r>
      <w:r w:rsidRPr="008B66C4">
        <w:rPr>
          <w:rFonts w:ascii="Times New Roman" w:hAnsi="Times New Roman" w:cs="Times New Roman"/>
          <w:i w:val="0"/>
          <w:iCs w:val="0"/>
          <w:sz w:val="24"/>
          <w:szCs w:val="24"/>
          <w:lang w:val="it-IT"/>
        </w:rPr>
        <w:t>allarme;</w:t>
      </w:r>
    </w:p>
    <w:p w:rsidR="00D91194" w:rsidRPr="008B66C4" w:rsidRDefault="00D91194" w:rsidP="008B66C4">
      <w:pPr>
        <w:pStyle w:val="Paragrafoelenco"/>
        <w:numPr>
          <w:ilvl w:val="0"/>
          <w:numId w:val="8"/>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coordina</w:t>
      </w:r>
      <w:r w:rsidRPr="008B66C4">
        <w:rPr>
          <w:rFonts w:ascii="Times New Roman" w:hAnsi="Times New Roman" w:cs="Times New Roman"/>
          <w:i w:val="0"/>
          <w:iCs w:val="0"/>
          <w:sz w:val="24"/>
          <w:szCs w:val="24"/>
          <w:lang w:val="it-IT"/>
        </w:rPr>
        <w:t xml:space="preserve"> l’attuazione del </w:t>
      </w:r>
      <w:proofErr w:type="spellStart"/>
      <w:r w:rsidRPr="008B66C4">
        <w:rPr>
          <w:rFonts w:ascii="Times New Roman" w:hAnsi="Times New Roman" w:cs="Times New Roman"/>
          <w:i w:val="0"/>
          <w:iCs w:val="0"/>
          <w:sz w:val="24"/>
          <w:szCs w:val="24"/>
          <w:lang w:val="it-IT"/>
        </w:rPr>
        <w:t>P.E.E.</w:t>
      </w:r>
      <w:proofErr w:type="spellEnd"/>
      <w:r w:rsidRPr="008B66C4">
        <w:rPr>
          <w:rFonts w:ascii="Times New Roman" w:hAnsi="Times New Roman" w:cs="Times New Roman"/>
          <w:i w:val="0"/>
          <w:iCs w:val="0"/>
          <w:sz w:val="24"/>
          <w:szCs w:val="24"/>
          <w:lang w:val="it-IT"/>
        </w:rPr>
        <w:t xml:space="preserve"> in relazione ai diversi livelli di allerta;</w:t>
      </w:r>
    </w:p>
    <w:p w:rsidR="00D91194" w:rsidRPr="008B66C4" w:rsidRDefault="00D91194" w:rsidP="008B66C4">
      <w:pPr>
        <w:pStyle w:val="Paragrafoelenco"/>
        <w:numPr>
          <w:ilvl w:val="0"/>
          <w:numId w:val="8"/>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acquisisce</w:t>
      </w:r>
      <w:r w:rsidRPr="008B66C4">
        <w:rPr>
          <w:rFonts w:ascii="Times New Roman" w:hAnsi="Times New Roman" w:cs="Times New Roman"/>
          <w:i w:val="0"/>
          <w:iCs w:val="0"/>
          <w:sz w:val="24"/>
          <w:szCs w:val="24"/>
          <w:lang w:val="it-IT"/>
        </w:rPr>
        <w:t xml:space="preserve"> dal gestore e dai </w:t>
      </w:r>
      <w:proofErr w:type="spellStart"/>
      <w:r w:rsidRPr="008B66C4">
        <w:rPr>
          <w:rFonts w:ascii="Times New Roman" w:hAnsi="Times New Roman" w:cs="Times New Roman"/>
          <w:i w:val="0"/>
          <w:iCs w:val="0"/>
          <w:sz w:val="24"/>
          <w:szCs w:val="24"/>
          <w:lang w:val="it-IT"/>
        </w:rPr>
        <w:t>VV.F.</w:t>
      </w:r>
      <w:proofErr w:type="spellEnd"/>
      <w:r w:rsidRPr="008B66C4">
        <w:rPr>
          <w:rFonts w:ascii="Times New Roman" w:hAnsi="Times New Roman" w:cs="Times New Roman"/>
          <w:i w:val="0"/>
          <w:iCs w:val="0"/>
          <w:sz w:val="24"/>
          <w:szCs w:val="24"/>
          <w:lang w:val="it-IT"/>
        </w:rPr>
        <w:t xml:space="preserve"> ogni utile informazione in merito all’evento in corso;</w:t>
      </w:r>
    </w:p>
    <w:p w:rsidR="00D91194" w:rsidRPr="008B66C4" w:rsidRDefault="00D91194" w:rsidP="008B66C4">
      <w:pPr>
        <w:pStyle w:val="Paragrafoelenco"/>
        <w:numPr>
          <w:ilvl w:val="0"/>
          <w:numId w:val="8"/>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avvia</w:t>
      </w:r>
      <w:r w:rsidRPr="008B66C4">
        <w:rPr>
          <w:rFonts w:ascii="Times New Roman" w:hAnsi="Times New Roman" w:cs="Times New Roman"/>
          <w:i w:val="0"/>
          <w:iCs w:val="0"/>
          <w:sz w:val="24"/>
          <w:szCs w:val="24"/>
          <w:lang w:val="it-IT"/>
        </w:rPr>
        <w:t xml:space="preserve"> </w:t>
      </w:r>
      <w:r w:rsidRPr="008B66C4">
        <w:rPr>
          <w:rFonts w:ascii="Times New Roman" w:hAnsi="Times New Roman" w:cs="Times New Roman"/>
          <w:b/>
          <w:bCs/>
          <w:i w:val="0"/>
          <w:iCs w:val="0"/>
          <w:sz w:val="24"/>
          <w:szCs w:val="24"/>
          <w:lang w:val="it-IT"/>
        </w:rPr>
        <w:t>contatti</w:t>
      </w:r>
      <w:r w:rsidRPr="008B66C4">
        <w:rPr>
          <w:rFonts w:ascii="Times New Roman" w:hAnsi="Times New Roman" w:cs="Times New Roman"/>
          <w:i w:val="0"/>
          <w:iCs w:val="0"/>
          <w:sz w:val="24"/>
          <w:szCs w:val="24"/>
          <w:lang w:val="it-IT"/>
        </w:rPr>
        <w:t xml:space="preserve"> anche con Polizia Stradale, Forze dell’Ordine, ARPA e ASL;</w:t>
      </w:r>
    </w:p>
    <w:p w:rsidR="00D91194" w:rsidRPr="008B66C4" w:rsidRDefault="00D91194" w:rsidP="008B66C4">
      <w:pPr>
        <w:pStyle w:val="Paragrafoelenco"/>
        <w:numPr>
          <w:ilvl w:val="0"/>
          <w:numId w:val="8"/>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informa</w:t>
      </w:r>
      <w:r w:rsidRPr="008B66C4">
        <w:rPr>
          <w:rFonts w:ascii="Times New Roman" w:hAnsi="Times New Roman" w:cs="Times New Roman"/>
          <w:i w:val="0"/>
          <w:iCs w:val="0"/>
          <w:sz w:val="24"/>
          <w:szCs w:val="24"/>
          <w:lang w:val="it-IT"/>
        </w:rPr>
        <w:t xml:space="preserve"> i</w:t>
      </w:r>
      <w:r w:rsidR="006F2182">
        <w:rPr>
          <w:rFonts w:ascii="Times New Roman" w:hAnsi="Times New Roman" w:cs="Times New Roman"/>
          <w:i w:val="0"/>
          <w:iCs w:val="0"/>
          <w:sz w:val="24"/>
          <w:szCs w:val="24"/>
          <w:lang w:val="it-IT"/>
        </w:rPr>
        <w:t>l Sindaco del Comune</w:t>
      </w:r>
      <w:r w:rsidR="001B4518" w:rsidRPr="008B66C4">
        <w:rPr>
          <w:rFonts w:ascii="Times New Roman" w:hAnsi="Times New Roman" w:cs="Times New Roman"/>
          <w:i w:val="0"/>
          <w:iCs w:val="0"/>
          <w:sz w:val="24"/>
          <w:szCs w:val="24"/>
          <w:lang w:val="it-IT"/>
        </w:rPr>
        <w:t xml:space="preserve"> di Foggia</w:t>
      </w:r>
      <w:r w:rsidRPr="008B66C4">
        <w:rPr>
          <w:rFonts w:ascii="Times New Roman" w:hAnsi="Times New Roman" w:cs="Times New Roman"/>
          <w:i w:val="0"/>
          <w:iCs w:val="0"/>
          <w:sz w:val="24"/>
          <w:szCs w:val="24"/>
          <w:lang w:val="it-IT"/>
        </w:rPr>
        <w:t>, la Regione, la Provincia e gli Organi Centrali (Dipartimento della Protezione Civile, Ministero dell’Ambiente, Ministero dell’Interno);</w:t>
      </w:r>
    </w:p>
    <w:p w:rsidR="00D91194" w:rsidRPr="008B66C4" w:rsidRDefault="00D91194" w:rsidP="008B66C4">
      <w:pPr>
        <w:pStyle w:val="Paragrafoelenco"/>
        <w:numPr>
          <w:ilvl w:val="0"/>
          <w:numId w:val="8"/>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acquisisce</w:t>
      </w:r>
      <w:r w:rsidRPr="008B66C4">
        <w:rPr>
          <w:rFonts w:ascii="Times New Roman" w:hAnsi="Times New Roman" w:cs="Times New Roman"/>
          <w:i w:val="0"/>
          <w:iCs w:val="0"/>
          <w:sz w:val="24"/>
          <w:szCs w:val="24"/>
          <w:lang w:val="it-IT"/>
        </w:rPr>
        <w:t xml:space="preserve"> i dati concernenti le condizioni meteo locali avvalendosi delle stazioni meteo presenti sul territorio e del Dipartimento di Protezione Civile;</w:t>
      </w:r>
    </w:p>
    <w:p w:rsidR="00D91194" w:rsidRPr="008B66C4" w:rsidRDefault="00D91194" w:rsidP="008B66C4">
      <w:pPr>
        <w:pStyle w:val="Paragrafoelenco"/>
        <w:numPr>
          <w:ilvl w:val="0"/>
          <w:numId w:val="8"/>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dispone</w:t>
      </w:r>
      <w:r w:rsidRPr="008B66C4">
        <w:rPr>
          <w:rFonts w:ascii="Times New Roman" w:hAnsi="Times New Roman" w:cs="Times New Roman"/>
          <w:i w:val="0"/>
          <w:iCs w:val="0"/>
          <w:sz w:val="24"/>
          <w:szCs w:val="24"/>
          <w:lang w:val="it-IT"/>
        </w:rPr>
        <w:t xml:space="preserve"> che i vigili del fuoco effettuino la </w:t>
      </w:r>
      <w:proofErr w:type="spellStart"/>
      <w:r w:rsidRPr="008B66C4">
        <w:rPr>
          <w:rFonts w:ascii="Times New Roman" w:hAnsi="Times New Roman" w:cs="Times New Roman"/>
          <w:i w:val="0"/>
          <w:iCs w:val="0"/>
          <w:sz w:val="24"/>
          <w:szCs w:val="24"/>
          <w:lang w:val="it-IT"/>
        </w:rPr>
        <w:t>perimetrazione</w:t>
      </w:r>
      <w:proofErr w:type="spellEnd"/>
      <w:r w:rsidRPr="008B66C4">
        <w:rPr>
          <w:rFonts w:ascii="Times New Roman" w:hAnsi="Times New Roman" w:cs="Times New Roman"/>
          <w:i w:val="0"/>
          <w:iCs w:val="0"/>
          <w:sz w:val="24"/>
          <w:szCs w:val="24"/>
          <w:lang w:val="it-IT"/>
        </w:rPr>
        <w:t xml:space="preserve"> delle aree che hanno subito l’impatto dell’evento incidentale;</w:t>
      </w:r>
    </w:p>
    <w:p w:rsidR="00D91194" w:rsidRPr="008B66C4" w:rsidRDefault="00D91194" w:rsidP="008B66C4">
      <w:pPr>
        <w:pStyle w:val="Paragrafoelenco"/>
        <w:numPr>
          <w:ilvl w:val="0"/>
          <w:numId w:val="8"/>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allerta</w:t>
      </w:r>
      <w:r w:rsidRPr="008B66C4">
        <w:rPr>
          <w:rFonts w:ascii="Times New Roman" w:hAnsi="Times New Roman" w:cs="Times New Roman"/>
          <w:i w:val="0"/>
          <w:iCs w:val="0"/>
          <w:sz w:val="24"/>
          <w:szCs w:val="24"/>
          <w:lang w:val="it-IT"/>
        </w:rPr>
        <w:t xml:space="preserve"> i rappre</w:t>
      </w:r>
      <w:r w:rsidR="00363712" w:rsidRPr="008B66C4">
        <w:rPr>
          <w:rFonts w:ascii="Times New Roman" w:hAnsi="Times New Roman" w:cs="Times New Roman"/>
          <w:i w:val="0"/>
          <w:iCs w:val="0"/>
          <w:sz w:val="24"/>
          <w:szCs w:val="24"/>
          <w:lang w:val="it-IT"/>
        </w:rPr>
        <w:t>se</w:t>
      </w:r>
      <w:r w:rsidR="00F3199D" w:rsidRPr="008B66C4">
        <w:rPr>
          <w:rFonts w:ascii="Times New Roman" w:hAnsi="Times New Roman" w:cs="Times New Roman"/>
          <w:i w:val="0"/>
          <w:iCs w:val="0"/>
          <w:sz w:val="24"/>
          <w:szCs w:val="24"/>
          <w:lang w:val="it-IT"/>
        </w:rPr>
        <w:t>ntanti dei servizi essenziali (e</w:t>
      </w:r>
      <w:r w:rsidR="00363712" w:rsidRPr="008B66C4">
        <w:rPr>
          <w:rFonts w:ascii="Times New Roman" w:hAnsi="Times New Roman" w:cs="Times New Roman"/>
          <w:i w:val="0"/>
          <w:iCs w:val="0"/>
          <w:sz w:val="24"/>
          <w:szCs w:val="24"/>
          <w:lang w:val="it-IT"/>
        </w:rPr>
        <w:t xml:space="preserve">s. </w:t>
      </w:r>
      <w:r w:rsidRPr="008B66C4">
        <w:rPr>
          <w:rFonts w:ascii="Times New Roman" w:hAnsi="Times New Roman" w:cs="Times New Roman"/>
          <w:i w:val="0"/>
          <w:iCs w:val="0"/>
          <w:sz w:val="24"/>
          <w:szCs w:val="24"/>
          <w:lang w:val="it-IT"/>
        </w:rPr>
        <w:t>AQP</w:t>
      </w:r>
      <w:r w:rsidR="00363712" w:rsidRPr="008B66C4">
        <w:rPr>
          <w:rFonts w:ascii="Times New Roman" w:hAnsi="Times New Roman" w:cs="Times New Roman"/>
          <w:i w:val="0"/>
          <w:iCs w:val="0"/>
          <w:sz w:val="24"/>
          <w:szCs w:val="24"/>
          <w:lang w:val="it-IT"/>
        </w:rPr>
        <w:t xml:space="preserve">, </w:t>
      </w:r>
      <w:r w:rsidRPr="008B66C4">
        <w:rPr>
          <w:rFonts w:ascii="Times New Roman" w:hAnsi="Times New Roman" w:cs="Times New Roman"/>
          <w:i w:val="0"/>
          <w:iCs w:val="0"/>
          <w:sz w:val="24"/>
          <w:szCs w:val="24"/>
          <w:lang w:val="it-IT"/>
        </w:rPr>
        <w:t>ENEL</w:t>
      </w:r>
      <w:r w:rsidR="00363712" w:rsidRPr="008B66C4">
        <w:rPr>
          <w:rFonts w:ascii="Times New Roman" w:hAnsi="Times New Roman" w:cs="Times New Roman"/>
          <w:i w:val="0"/>
          <w:iCs w:val="0"/>
          <w:sz w:val="24"/>
          <w:szCs w:val="24"/>
          <w:lang w:val="it-IT"/>
        </w:rPr>
        <w:t xml:space="preserve">, </w:t>
      </w:r>
      <w:r w:rsidRPr="008B66C4">
        <w:rPr>
          <w:rFonts w:ascii="Times New Roman" w:hAnsi="Times New Roman" w:cs="Times New Roman"/>
          <w:i w:val="0"/>
          <w:iCs w:val="0"/>
          <w:sz w:val="24"/>
          <w:szCs w:val="24"/>
          <w:lang w:val="it-IT"/>
        </w:rPr>
        <w:t>TELECOM</w:t>
      </w:r>
      <w:r w:rsidR="00363712" w:rsidRPr="008B66C4">
        <w:rPr>
          <w:rFonts w:ascii="Times New Roman" w:hAnsi="Times New Roman" w:cs="Times New Roman"/>
          <w:i w:val="0"/>
          <w:iCs w:val="0"/>
          <w:sz w:val="24"/>
          <w:szCs w:val="24"/>
          <w:lang w:val="it-IT"/>
        </w:rPr>
        <w:t xml:space="preserve">, </w:t>
      </w:r>
      <w:r w:rsidRPr="008B66C4">
        <w:rPr>
          <w:rFonts w:ascii="Times New Roman" w:hAnsi="Times New Roman" w:cs="Times New Roman"/>
          <w:i w:val="0"/>
          <w:iCs w:val="0"/>
          <w:sz w:val="24"/>
          <w:szCs w:val="24"/>
          <w:lang w:val="it-IT"/>
        </w:rPr>
        <w:t>SOCIETA’ GAS</w:t>
      </w:r>
      <w:r w:rsidR="00363712" w:rsidRPr="008B66C4">
        <w:rPr>
          <w:rFonts w:ascii="Times New Roman" w:hAnsi="Times New Roman" w:cs="Times New Roman"/>
          <w:i w:val="0"/>
          <w:iCs w:val="0"/>
          <w:sz w:val="24"/>
          <w:szCs w:val="24"/>
          <w:lang w:val="it-IT"/>
        </w:rPr>
        <w:t>)</w:t>
      </w:r>
    </w:p>
    <w:p w:rsidR="00D91194" w:rsidRPr="008B66C4" w:rsidRDefault="00D91194" w:rsidP="008B66C4">
      <w:pPr>
        <w:pStyle w:val="Paragrafoelenco"/>
        <w:numPr>
          <w:ilvl w:val="0"/>
          <w:numId w:val="9"/>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valuta</w:t>
      </w:r>
      <w:r w:rsidRPr="008B66C4">
        <w:rPr>
          <w:rFonts w:ascii="Times New Roman" w:hAnsi="Times New Roman" w:cs="Times New Roman"/>
          <w:i w:val="0"/>
          <w:iCs w:val="0"/>
          <w:sz w:val="24"/>
          <w:szCs w:val="24"/>
          <w:lang w:val="it-IT"/>
        </w:rPr>
        <w:t xml:space="preserve"> e decide con il Sindaco le misure di protezione da far adottare alla popolazione in base ai dati tecnico-scientifici forniti dagli organi competenti o dalle funzioni di supporto;</w:t>
      </w:r>
    </w:p>
    <w:p w:rsidR="00D91194" w:rsidRPr="008B66C4" w:rsidRDefault="00D91194" w:rsidP="008B66C4">
      <w:pPr>
        <w:pStyle w:val="Paragrafoelenco"/>
        <w:numPr>
          <w:ilvl w:val="0"/>
          <w:numId w:val="9"/>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dirama</w:t>
      </w:r>
      <w:r w:rsidRPr="008B66C4">
        <w:rPr>
          <w:rFonts w:ascii="Times New Roman" w:hAnsi="Times New Roman" w:cs="Times New Roman"/>
          <w:i w:val="0"/>
          <w:iCs w:val="0"/>
          <w:sz w:val="24"/>
          <w:szCs w:val="24"/>
          <w:lang w:val="it-IT"/>
        </w:rPr>
        <w:t xml:space="preserve"> comunicati stampa/radio</w:t>
      </w:r>
      <w:r w:rsidR="006F2182">
        <w:rPr>
          <w:rFonts w:ascii="Times New Roman" w:hAnsi="Times New Roman" w:cs="Times New Roman"/>
          <w:i w:val="0"/>
          <w:iCs w:val="0"/>
          <w:sz w:val="24"/>
          <w:szCs w:val="24"/>
          <w:lang w:val="it-IT"/>
        </w:rPr>
        <w:t>, sentiti il Sindaco di Foggia</w:t>
      </w:r>
      <w:r w:rsidRPr="008B66C4">
        <w:rPr>
          <w:rFonts w:ascii="Times New Roman" w:hAnsi="Times New Roman" w:cs="Times New Roman"/>
          <w:i w:val="0"/>
          <w:iCs w:val="0"/>
          <w:sz w:val="24"/>
          <w:szCs w:val="24"/>
          <w:lang w:val="it-IT"/>
        </w:rPr>
        <w:t xml:space="preserve"> e gli organi competenti;</w:t>
      </w:r>
    </w:p>
    <w:p w:rsidR="00D91194" w:rsidRPr="008B66C4" w:rsidRDefault="00D91194" w:rsidP="008B66C4">
      <w:pPr>
        <w:pStyle w:val="Paragrafoelenco"/>
        <w:numPr>
          <w:ilvl w:val="0"/>
          <w:numId w:val="9"/>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accerta</w:t>
      </w:r>
      <w:r w:rsidRPr="008B66C4">
        <w:rPr>
          <w:rFonts w:ascii="Times New Roman" w:hAnsi="Times New Roman" w:cs="Times New Roman"/>
          <w:i w:val="0"/>
          <w:iCs w:val="0"/>
          <w:sz w:val="24"/>
          <w:szCs w:val="24"/>
          <w:lang w:val="it-IT"/>
        </w:rPr>
        <w:t xml:space="preserve"> che siano state realizzate le misure di protezione collettiva;</w:t>
      </w:r>
    </w:p>
    <w:p w:rsidR="00D91194" w:rsidRPr="008B66C4" w:rsidRDefault="00D91194" w:rsidP="008B66C4">
      <w:pPr>
        <w:pStyle w:val="Paragrafoelenco"/>
        <w:numPr>
          <w:ilvl w:val="0"/>
          <w:numId w:val="9"/>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valuta</w:t>
      </w:r>
      <w:r w:rsidRPr="008B66C4">
        <w:rPr>
          <w:rFonts w:ascii="Times New Roman" w:hAnsi="Times New Roman" w:cs="Times New Roman"/>
          <w:i w:val="0"/>
          <w:iCs w:val="0"/>
          <w:sz w:val="24"/>
          <w:szCs w:val="24"/>
          <w:lang w:val="it-IT"/>
        </w:rPr>
        <w:t xml:space="preserve"> la necessità di adottare provvedimenti straordinari in materia di viabilità e trasporti,</w:t>
      </w:r>
    </w:p>
    <w:p w:rsidR="00D91194" w:rsidRPr="008B66C4" w:rsidRDefault="00D91194" w:rsidP="008B66C4">
      <w:pPr>
        <w:pStyle w:val="Paragrafoelenco"/>
        <w:numPr>
          <w:ilvl w:val="0"/>
          <w:numId w:val="9"/>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valuta</w:t>
      </w:r>
      <w:r w:rsidRPr="008B66C4">
        <w:rPr>
          <w:rFonts w:ascii="Times New Roman" w:hAnsi="Times New Roman" w:cs="Times New Roman"/>
          <w:i w:val="0"/>
          <w:iCs w:val="0"/>
          <w:sz w:val="24"/>
          <w:szCs w:val="24"/>
          <w:lang w:val="it-IT"/>
        </w:rPr>
        <w:t xml:space="preserve"> costantemente con il Sindaco sentiti gli organi competenti, l’opportunità di revocare lo stato di emergenza esterna </w:t>
      </w:r>
      <w:r w:rsidRPr="008B66C4">
        <w:rPr>
          <w:rFonts w:ascii="Times New Roman" w:hAnsi="Times New Roman" w:cs="Times New Roman"/>
          <w:b/>
          <w:i w:val="0"/>
          <w:iCs w:val="0"/>
          <w:sz w:val="24"/>
          <w:szCs w:val="24"/>
          <w:lang w:val="it-IT"/>
        </w:rPr>
        <w:t>e dichiara il cessato allarme</w:t>
      </w:r>
      <w:r w:rsidRPr="008B66C4">
        <w:rPr>
          <w:rFonts w:ascii="Times New Roman" w:hAnsi="Times New Roman" w:cs="Times New Roman"/>
          <w:i w:val="0"/>
          <w:iCs w:val="0"/>
          <w:sz w:val="24"/>
          <w:szCs w:val="24"/>
          <w:lang w:val="it-IT"/>
        </w:rPr>
        <w:t>;</w:t>
      </w:r>
    </w:p>
    <w:p w:rsidR="00A6080C" w:rsidRDefault="00D91194" w:rsidP="00A6080C">
      <w:pPr>
        <w:pStyle w:val="Paragrafoelenco"/>
        <w:numPr>
          <w:ilvl w:val="0"/>
          <w:numId w:val="9"/>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richiede</w:t>
      </w:r>
      <w:r w:rsidRPr="008B66C4">
        <w:rPr>
          <w:rFonts w:ascii="Times New Roman" w:hAnsi="Times New Roman" w:cs="Times New Roman"/>
          <w:i w:val="0"/>
          <w:iCs w:val="0"/>
          <w:sz w:val="24"/>
          <w:szCs w:val="24"/>
          <w:lang w:val="it-IT"/>
        </w:rPr>
        <w:t xml:space="preserve"> che siano avviati i provvedimenti di ripristino e disinquinamento dell’ambiente.</w:t>
      </w:r>
    </w:p>
    <w:p w:rsidR="00A6080C" w:rsidRPr="00A6080C" w:rsidRDefault="00A6080C" w:rsidP="00A6080C">
      <w:pPr>
        <w:pStyle w:val="Paragrafoelenco"/>
        <w:spacing w:before="60" w:after="60" w:line="320" w:lineRule="exact"/>
        <w:ind w:left="720" w:right="-1"/>
        <w:rPr>
          <w:rFonts w:ascii="Times New Roman" w:hAnsi="Times New Roman" w:cs="Times New Roman"/>
          <w:i w:val="0"/>
          <w:iCs w:val="0"/>
          <w:sz w:val="24"/>
          <w:szCs w:val="24"/>
          <w:lang w:val="it-IT"/>
        </w:rPr>
      </w:pPr>
    </w:p>
    <w:p w:rsidR="00C6154A" w:rsidRPr="008B66C4" w:rsidRDefault="00D91194" w:rsidP="008B66C4">
      <w:pPr>
        <w:spacing w:before="60" w:after="60" w:line="320" w:lineRule="exact"/>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t>SINDACO</w:t>
      </w:r>
    </w:p>
    <w:p w:rsidR="0042183B" w:rsidRPr="008B66C4" w:rsidRDefault="00D91194"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Assicura l’i</w:t>
      </w:r>
      <w:r w:rsidR="009626C1" w:rsidRPr="008B66C4">
        <w:rPr>
          <w:rFonts w:ascii="Times New Roman" w:hAnsi="Times New Roman" w:cs="Times New Roman"/>
          <w:sz w:val="24"/>
          <w:szCs w:val="24"/>
          <w:lang w:val="it-IT"/>
        </w:rPr>
        <w:t>nformazione alla popolazione</w:t>
      </w:r>
      <w:r w:rsidR="008C1647" w:rsidRPr="008B66C4">
        <w:rPr>
          <w:rFonts w:ascii="Times New Roman" w:hAnsi="Times New Roman" w:cs="Times New Roman"/>
          <w:sz w:val="24"/>
          <w:szCs w:val="24"/>
          <w:lang w:val="it-IT"/>
        </w:rPr>
        <w:t xml:space="preserve"> in analogia a quanto previsto dall’art. 22, comma 4,</w:t>
      </w:r>
      <w:r w:rsidR="0042183B" w:rsidRPr="008B66C4">
        <w:rPr>
          <w:rFonts w:ascii="Times New Roman" w:hAnsi="Times New Roman" w:cs="Times New Roman"/>
          <w:sz w:val="24"/>
          <w:szCs w:val="24"/>
        </w:rPr>
        <w:t xml:space="preserve"> del </w:t>
      </w:r>
      <w:proofErr w:type="spellStart"/>
      <w:r w:rsidR="0042183B" w:rsidRPr="008B66C4">
        <w:rPr>
          <w:rFonts w:ascii="Times New Roman" w:hAnsi="Times New Roman" w:cs="Times New Roman"/>
          <w:sz w:val="24"/>
          <w:szCs w:val="24"/>
        </w:rPr>
        <w:t>D.Lgs</w:t>
      </w:r>
      <w:proofErr w:type="spellEnd"/>
      <w:r w:rsidR="0042183B" w:rsidRPr="008B66C4">
        <w:rPr>
          <w:rFonts w:ascii="Times New Roman" w:hAnsi="Times New Roman" w:cs="Times New Roman"/>
          <w:sz w:val="24"/>
          <w:szCs w:val="24"/>
        </w:rPr>
        <w:t xml:space="preserve">  17/8/1999 n. 334 come </w:t>
      </w:r>
      <w:proofErr w:type="spellStart"/>
      <w:r w:rsidR="0042183B" w:rsidRPr="008B66C4">
        <w:rPr>
          <w:rFonts w:ascii="Times New Roman" w:hAnsi="Times New Roman" w:cs="Times New Roman"/>
          <w:sz w:val="24"/>
          <w:szCs w:val="24"/>
        </w:rPr>
        <w:t>modificato</w:t>
      </w:r>
      <w:proofErr w:type="spellEnd"/>
      <w:r w:rsidR="0042183B" w:rsidRPr="008B66C4">
        <w:rPr>
          <w:rFonts w:ascii="Times New Roman" w:hAnsi="Times New Roman" w:cs="Times New Roman"/>
          <w:sz w:val="24"/>
          <w:szCs w:val="24"/>
        </w:rPr>
        <w:t xml:space="preserve"> </w:t>
      </w:r>
      <w:proofErr w:type="spellStart"/>
      <w:r w:rsidR="0042183B" w:rsidRPr="008B66C4">
        <w:rPr>
          <w:rFonts w:ascii="Times New Roman" w:hAnsi="Times New Roman" w:cs="Times New Roman"/>
          <w:sz w:val="24"/>
          <w:szCs w:val="24"/>
        </w:rPr>
        <w:t>dal</w:t>
      </w:r>
      <w:proofErr w:type="spellEnd"/>
      <w:r w:rsidR="0042183B" w:rsidRPr="008B66C4">
        <w:rPr>
          <w:rFonts w:ascii="Times New Roman" w:hAnsi="Times New Roman" w:cs="Times New Roman"/>
          <w:sz w:val="24"/>
          <w:szCs w:val="24"/>
        </w:rPr>
        <w:t xml:space="preserve"> </w:t>
      </w:r>
      <w:proofErr w:type="spellStart"/>
      <w:r w:rsidR="0042183B" w:rsidRPr="008B66C4">
        <w:rPr>
          <w:rFonts w:ascii="Times New Roman" w:hAnsi="Times New Roman" w:cs="Times New Roman"/>
          <w:sz w:val="24"/>
          <w:szCs w:val="24"/>
        </w:rPr>
        <w:t>D.Lgs</w:t>
      </w:r>
      <w:proofErr w:type="spellEnd"/>
      <w:r w:rsidR="0042183B" w:rsidRPr="008B66C4">
        <w:rPr>
          <w:rFonts w:ascii="Times New Roman" w:hAnsi="Times New Roman" w:cs="Times New Roman"/>
          <w:sz w:val="24"/>
          <w:szCs w:val="24"/>
        </w:rPr>
        <w:t>. 21/09/2005 n. 238;</w:t>
      </w:r>
      <w:r w:rsidR="008C1647" w:rsidRPr="008B66C4">
        <w:rPr>
          <w:rFonts w:ascii="Times New Roman" w:hAnsi="Times New Roman" w:cs="Times New Roman"/>
          <w:sz w:val="24"/>
          <w:szCs w:val="24"/>
          <w:lang w:val="it-IT"/>
        </w:rPr>
        <w:t xml:space="preserve"> </w:t>
      </w:r>
    </w:p>
    <w:p w:rsidR="00D91194" w:rsidRPr="008B66C4" w:rsidRDefault="00D91194" w:rsidP="008B66C4">
      <w:pPr>
        <w:spacing w:before="60" w:after="60" w:line="320" w:lineRule="exact"/>
        <w:ind w:right="-1"/>
        <w:jc w:val="both"/>
        <w:rPr>
          <w:rFonts w:ascii="Times New Roman" w:hAnsi="Times New Roman" w:cs="Times New Roman"/>
          <w:b/>
          <w:bCs/>
          <w:sz w:val="24"/>
          <w:szCs w:val="24"/>
          <w:lang w:val="it-IT"/>
        </w:rPr>
      </w:pPr>
      <w:r w:rsidRPr="008B66C4">
        <w:rPr>
          <w:rFonts w:ascii="Times New Roman" w:hAnsi="Times New Roman" w:cs="Times New Roman"/>
          <w:b/>
          <w:bCs/>
          <w:sz w:val="24"/>
          <w:szCs w:val="24"/>
          <w:lang w:val="it-IT"/>
        </w:rPr>
        <w:t>In caso di evento incidentale:</w:t>
      </w:r>
    </w:p>
    <w:p w:rsidR="00D91194" w:rsidRPr="008B66C4" w:rsidRDefault="00D91194"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attiva</w:t>
      </w:r>
      <w:r w:rsidRPr="008B66C4">
        <w:rPr>
          <w:rFonts w:ascii="Times New Roman" w:hAnsi="Times New Roman" w:cs="Times New Roman"/>
          <w:i w:val="0"/>
          <w:iCs w:val="0"/>
          <w:sz w:val="24"/>
          <w:szCs w:val="24"/>
          <w:lang w:val="it-IT"/>
        </w:rPr>
        <w:t xml:space="preserve"> le strutture comunali operative di Protezione Civile (Polizia Municipale, </w:t>
      </w:r>
      <w:proofErr w:type="spellStart"/>
      <w:r w:rsidRPr="008B66C4">
        <w:rPr>
          <w:rFonts w:ascii="Times New Roman" w:hAnsi="Times New Roman" w:cs="Times New Roman"/>
          <w:i w:val="0"/>
          <w:iCs w:val="0"/>
          <w:sz w:val="24"/>
          <w:szCs w:val="24"/>
          <w:lang w:val="it-IT"/>
        </w:rPr>
        <w:t>U.T.C.</w:t>
      </w:r>
      <w:proofErr w:type="spellEnd"/>
      <w:r w:rsidRPr="008B66C4">
        <w:rPr>
          <w:rFonts w:ascii="Times New Roman" w:hAnsi="Times New Roman" w:cs="Times New Roman"/>
          <w:i w:val="0"/>
          <w:iCs w:val="0"/>
          <w:sz w:val="24"/>
          <w:szCs w:val="24"/>
          <w:lang w:val="it-IT"/>
        </w:rPr>
        <w:t xml:space="preserve">, Volontariato, ecc.) secondo le procedure stabilite nel </w:t>
      </w:r>
      <w:r w:rsidR="00797FF2" w:rsidRPr="008B66C4">
        <w:rPr>
          <w:rFonts w:ascii="Times New Roman" w:hAnsi="Times New Roman" w:cs="Times New Roman"/>
          <w:i w:val="0"/>
          <w:iCs w:val="0"/>
          <w:sz w:val="24"/>
          <w:szCs w:val="24"/>
          <w:lang w:val="it-IT"/>
        </w:rPr>
        <w:t xml:space="preserve">presente piano </w:t>
      </w:r>
      <w:r w:rsidRPr="008B66C4">
        <w:rPr>
          <w:rFonts w:ascii="Times New Roman" w:hAnsi="Times New Roman" w:cs="Times New Roman"/>
          <w:i w:val="0"/>
          <w:iCs w:val="0"/>
          <w:sz w:val="24"/>
          <w:szCs w:val="24"/>
          <w:lang w:val="it-IT"/>
        </w:rPr>
        <w:t>e nei piani predisposti dalle funzioni di supporto e stabilisce contatti con il Prefetto;</w:t>
      </w:r>
    </w:p>
    <w:p w:rsidR="00D91194" w:rsidRPr="008B66C4" w:rsidRDefault="00D91194"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informa</w:t>
      </w:r>
      <w:r w:rsidRPr="008B66C4">
        <w:rPr>
          <w:rFonts w:ascii="Times New Roman" w:hAnsi="Times New Roman" w:cs="Times New Roman"/>
          <w:i w:val="0"/>
          <w:iCs w:val="0"/>
          <w:sz w:val="24"/>
          <w:szCs w:val="24"/>
          <w:lang w:val="it-IT"/>
        </w:rPr>
        <w:t xml:space="preserve"> la popolazione sull’evento incidentale </w:t>
      </w:r>
      <w:r w:rsidR="002A0A90" w:rsidRPr="008B66C4">
        <w:rPr>
          <w:rFonts w:ascii="Times New Roman" w:hAnsi="Times New Roman" w:cs="Times New Roman"/>
          <w:i w:val="0"/>
          <w:iCs w:val="0"/>
          <w:sz w:val="24"/>
          <w:szCs w:val="24"/>
          <w:lang w:val="it-IT"/>
        </w:rPr>
        <w:t>come da Allegato 5 “comunicazione in emergenza - comunicazione del sindaco - avviso alla popolazione” e</w:t>
      </w:r>
      <w:r w:rsidRPr="008B66C4">
        <w:rPr>
          <w:rFonts w:ascii="Times New Roman" w:hAnsi="Times New Roman" w:cs="Times New Roman"/>
          <w:i w:val="0"/>
          <w:iCs w:val="0"/>
          <w:sz w:val="24"/>
          <w:szCs w:val="24"/>
          <w:lang w:val="it-IT"/>
        </w:rPr>
        <w:t xml:space="preserve"> comunica le misure di protezione da far adottare per ridurne le conseguenze;</w:t>
      </w:r>
    </w:p>
    <w:p w:rsidR="00D91194" w:rsidRPr="008B66C4" w:rsidRDefault="00D91194"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lastRenderedPageBreak/>
        <w:t>segue</w:t>
      </w:r>
      <w:r w:rsidRPr="008B66C4">
        <w:rPr>
          <w:rFonts w:ascii="Times New Roman" w:hAnsi="Times New Roman" w:cs="Times New Roman"/>
          <w:i w:val="0"/>
          <w:iCs w:val="0"/>
          <w:sz w:val="24"/>
          <w:szCs w:val="24"/>
          <w:lang w:val="it-IT"/>
        </w:rPr>
        <w:t xml:space="preserve"> l’evoluzione della situazione e informa la popolazione della revoca dello stato di </w:t>
      </w:r>
      <w:r w:rsidR="00E83B9F" w:rsidRPr="008B66C4">
        <w:rPr>
          <w:rFonts w:ascii="Times New Roman" w:hAnsi="Times New Roman" w:cs="Times New Roman"/>
          <w:i w:val="0"/>
          <w:iCs w:val="0"/>
          <w:sz w:val="24"/>
          <w:szCs w:val="24"/>
          <w:lang w:val="it-IT"/>
        </w:rPr>
        <w:t xml:space="preserve">allarme - </w:t>
      </w:r>
      <w:r w:rsidRPr="008B66C4">
        <w:rPr>
          <w:rFonts w:ascii="Times New Roman" w:hAnsi="Times New Roman" w:cs="Times New Roman"/>
          <w:i w:val="0"/>
          <w:iCs w:val="0"/>
          <w:sz w:val="24"/>
          <w:szCs w:val="24"/>
          <w:lang w:val="it-IT"/>
        </w:rPr>
        <w:t>emergenza esterna;</w:t>
      </w:r>
    </w:p>
    <w:p w:rsidR="00D91194" w:rsidRPr="008B66C4" w:rsidRDefault="00D91194"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 xml:space="preserve">in caso di cessata emergenza esterna si adopera per il </w:t>
      </w:r>
      <w:r w:rsidRPr="008B66C4">
        <w:rPr>
          <w:rFonts w:ascii="Times New Roman" w:hAnsi="Times New Roman" w:cs="Times New Roman"/>
          <w:b/>
          <w:bCs/>
          <w:i w:val="0"/>
          <w:iCs w:val="0"/>
          <w:sz w:val="24"/>
          <w:szCs w:val="24"/>
          <w:lang w:val="it-IT"/>
        </w:rPr>
        <w:t>ripristino</w:t>
      </w:r>
      <w:r w:rsidRPr="008B66C4">
        <w:rPr>
          <w:rFonts w:ascii="Times New Roman" w:hAnsi="Times New Roman" w:cs="Times New Roman"/>
          <w:i w:val="0"/>
          <w:iCs w:val="0"/>
          <w:sz w:val="24"/>
          <w:szCs w:val="24"/>
          <w:lang w:val="it-IT"/>
        </w:rPr>
        <w:t xml:space="preserve"> delle condizioni di normalità.</w:t>
      </w:r>
    </w:p>
    <w:p w:rsidR="003139BE" w:rsidRPr="008B66C4" w:rsidRDefault="003139BE" w:rsidP="008B66C4">
      <w:pPr>
        <w:spacing w:before="60" w:after="60" w:line="320" w:lineRule="exact"/>
        <w:rPr>
          <w:rFonts w:ascii="Times New Roman" w:hAnsi="Times New Roman" w:cs="Times New Roman"/>
          <w:b/>
          <w:bCs/>
          <w:spacing w:val="15"/>
          <w:sz w:val="24"/>
          <w:szCs w:val="24"/>
          <w:u w:val="single"/>
          <w:lang w:val="it-IT"/>
        </w:rPr>
      </w:pPr>
    </w:p>
    <w:p w:rsidR="002467DF" w:rsidRPr="008B66C4" w:rsidRDefault="00D91194" w:rsidP="008B66C4">
      <w:pPr>
        <w:spacing w:before="60" w:after="60" w:line="320" w:lineRule="exact"/>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t>POLIZIA MUNICIPALE</w:t>
      </w:r>
    </w:p>
    <w:p w:rsidR="00D91194" w:rsidRPr="008B66C4" w:rsidRDefault="00186DFA" w:rsidP="008B66C4">
      <w:pPr>
        <w:spacing w:before="60" w:after="60" w:line="320" w:lineRule="exact"/>
        <w:ind w:right="-1"/>
        <w:jc w:val="both"/>
        <w:rPr>
          <w:rFonts w:ascii="Times New Roman" w:hAnsi="Times New Roman" w:cs="Times New Roman"/>
          <w:bCs/>
          <w:sz w:val="24"/>
          <w:szCs w:val="24"/>
          <w:lang w:val="it-IT"/>
        </w:rPr>
      </w:pPr>
      <w:r w:rsidRPr="008B66C4">
        <w:rPr>
          <w:rFonts w:ascii="Times New Roman" w:hAnsi="Times New Roman" w:cs="Times New Roman"/>
          <w:b/>
          <w:bCs/>
          <w:sz w:val="24"/>
          <w:szCs w:val="24"/>
          <w:lang w:val="it-IT"/>
        </w:rPr>
        <w:t>In caso di evento incidentale la Polizia Municipale</w:t>
      </w:r>
      <w:r w:rsidR="001B4518" w:rsidRPr="008B66C4">
        <w:rPr>
          <w:rFonts w:ascii="Times New Roman" w:hAnsi="Times New Roman" w:cs="Times New Roman"/>
          <w:b/>
          <w:bCs/>
          <w:sz w:val="24"/>
          <w:szCs w:val="24"/>
          <w:lang w:val="it-IT"/>
        </w:rPr>
        <w:t xml:space="preserve"> di Foggia</w:t>
      </w:r>
      <w:r w:rsidR="0047070C">
        <w:rPr>
          <w:rFonts w:ascii="Times New Roman" w:hAnsi="Times New Roman" w:cs="Times New Roman"/>
          <w:b/>
          <w:bCs/>
          <w:sz w:val="24"/>
          <w:szCs w:val="24"/>
          <w:lang w:val="it-IT"/>
        </w:rPr>
        <w:t>.</w:t>
      </w:r>
    </w:p>
    <w:p w:rsidR="00D91194" w:rsidRPr="008B66C4" w:rsidRDefault="00D91194" w:rsidP="008B66C4">
      <w:pPr>
        <w:pStyle w:val="Default"/>
        <w:numPr>
          <w:ilvl w:val="0"/>
          <w:numId w:val="17"/>
        </w:numPr>
        <w:spacing w:before="60" w:after="60" w:line="320" w:lineRule="exact"/>
        <w:jc w:val="both"/>
      </w:pPr>
      <w:r w:rsidRPr="008B66C4">
        <w:t>diffonde l’allarme nella zona a mezzo altoparlante con messaggio già codificato circa i comportamenti che la popolazione deve seguire:</w:t>
      </w:r>
    </w:p>
    <w:p w:rsidR="00D91194" w:rsidRPr="008B66C4" w:rsidRDefault="00D91194" w:rsidP="008B66C4">
      <w:pPr>
        <w:pStyle w:val="Default"/>
        <w:numPr>
          <w:ilvl w:val="1"/>
          <w:numId w:val="10"/>
        </w:numPr>
        <w:spacing w:before="60" w:after="60" w:line="320" w:lineRule="exact"/>
        <w:jc w:val="both"/>
      </w:pPr>
      <w:r w:rsidRPr="008B66C4">
        <w:t>chiudersi in casa</w:t>
      </w:r>
      <w:r w:rsidR="00186DFA" w:rsidRPr="008B66C4">
        <w:t>;</w:t>
      </w:r>
    </w:p>
    <w:p w:rsidR="00D91194" w:rsidRPr="008B66C4" w:rsidRDefault="00D91194" w:rsidP="008B66C4">
      <w:pPr>
        <w:pStyle w:val="Default"/>
        <w:numPr>
          <w:ilvl w:val="1"/>
          <w:numId w:val="10"/>
        </w:numPr>
        <w:spacing w:before="60" w:after="60" w:line="320" w:lineRule="exact"/>
        <w:jc w:val="both"/>
      </w:pPr>
      <w:r w:rsidRPr="008B66C4">
        <w:t>chiudere porte e finestre</w:t>
      </w:r>
      <w:r w:rsidR="00186DFA" w:rsidRPr="008B66C4">
        <w:t>;</w:t>
      </w:r>
    </w:p>
    <w:p w:rsidR="00D91194" w:rsidRPr="008B66C4" w:rsidRDefault="00D91194" w:rsidP="008B66C4">
      <w:pPr>
        <w:pStyle w:val="Default"/>
        <w:numPr>
          <w:ilvl w:val="1"/>
          <w:numId w:val="10"/>
        </w:numPr>
        <w:spacing w:before="60" w:after="60" w:line="320" w:lineRule="exact"/>
        <w:jc w:val="both"/>
      </w:pPr>
      <w:r w:rsidRPr="008B66C4">
        <w:t>spegnere i sistemi di ventilazione</w:t>
      </w:r>
      <w:r w:rsidR="00186DFA" w:rsidRPr="008B66C4">
        <w:t>;</w:t>
      </w:r>
    </w:p>
    <w:p w:rsidR="00D91194" w:rsidRPr="008B66C4" w:rsidRDefault="00D91194" w:rsidP="008B66C4">
      <w:pPr>
        <w:pStyle w:val="Default"/>
        <w:numPr>
          <w:ilvl w:val="1"/>
          <w:numId w:val="10"/>
        </w:numPr>
        <w:spacing w:before="60" w:after="60" w:line="320" w:lineRule="exact"/>
        <w:jc w:val="both"/>
      </w:pPr>
      <w:r w:rsidRPr="008B66C4">
        <w:t>rimanere al riparo fino al cessato allarme</w:t>
      </w:r>
      <w:r w:rsidR="00186DFA" w:rsidRPr="008B66C4">
        <w:t>;</w:t>
      </w:r>
    </w:p>
    <w:p w:rsidR="00D91194" w:rsidRPr="008B66C4" w:rsidRDefault="00D91194" w:rsidP="008B66C4">
      <w:pPr>
        <w:pStyle w:val="Default"/>
        <w:numPr>
          <w:ilvl w:val="1"/>
          <w:numId w:val="10"/>
        </w:numPr>
        <w:spacing w:before="60" w:after="60" w:line="320" w:lineRule="exact"/>
        <w:jc w:val="both"/>
      </w:pPr>
      <w:r w:rsidRPr="008B66C4">
        <w:t>non utilizzare i telefoni</w:t>
      </w:r>
      <w:r w:rsidR="00186DFA" w:rsidRPr="008B66C4">
        <w:t>;</w:t>
      </w:r>
    </w:p>
    <w:p w:rsidR="00D91194" w:rsidRPr="008B66C4" w:rsidRDefault="00186DFA" w:rsidP="008B66C4">
      <w:pPr>
        <w:pStyle w:val="Default"/>
        <w:numPr>
          <w:ilvl w:val="1"/>
          <w:numId w:val="10"/>
        </w:numPr>
        <w:spacing w:before="60" w:after="60" w:line="320" w:lineRule="exact"/>
        <w:jc w:val="both"/>
      </w:pPr>
      <w:r w:rsidRPr="008B66C4">
        <w:t xml:space="preserve">rimanere in ascolto dei mezzi di comunicazione attivi e </w:t>
      </w:r>
      <w:r w:rsidR="00D91194" w:rsidRPr="008B66C4">
        <w:t>prestare attenzione ad eventuali messaggi da altoparlante</w:t>
      </w:r>
      <w:r w:rsidRPr="008B66C4">
        <w:t>.</w:t>
      </w:r>
    </w:p>
    <w:p w:rsidR="00186DFA" w:rsidRPr="008B66C4" w:rsidRDefault="00186DFA" w:rsidP="008B66C4">
      <w:pPr>
        <w:pStyle w:val="Default"/>
        <w:numPr>
          <w:ilvl w:val="1"/>
          <w:numId w:val="10"/>
        </w:numPr>
        <w:spacing w:before="60" w:after="60" w:line="320" w:lineRule="exact"/>
        <w:jc w:val="both"/>
      </w:pPr>
      <w:r w:rsidRPr="008B66C4">
        <w:t xml:space="preserve">si </w:t>
      </w:r>
      <w:r w:rsidR="003139BE" w:rsidRPr="008B66C4">
        <w:t>raccorda con i Carabinieri</w:t>
      </w:r>
      <w:r w:rsidRPr="008B66C4">
        <w:t xml:space="preserve"> e le altre Forze </w:t>
      </w:r>
      <w:r w:rsidR="006C13D3" w:rsidRPr="008B66C4">
        <w:t>dell’</w:t>
      </w:r>
      <w:r w:rsidR="001B4518" w:rsidRPr="008B66C4">
        <w:t>Ordine di Foggia</w:t>
      </w:r>
      <w:r w:rsidRPr="008B66C4">
        <w:t>, per l</w:t>
      </w:r>
      <w:r w:rsidR="00C34895" w:rsidRPr="008B66C4">
        <w:t xml:space="preserve">a predisposizione </w:t>
      </w:r>
      <w:r w:rsidRPr="008B66C4">
        <w:t>dei cancelli</w:t>
      </w:r>
      <w:r w:rsidR="00426745" w:rsidRPr="008B66C4">
        <w:t xml:space="preserve"> sulle vie di accesso all’impianto</w:t>
      </w:r>
      <w:r w:rsidR="00C34895" w:rsidRPr="008B66C4">
        <w:t>, l’organizzazione d</w:t>
      </w:r>
      <w:r w:rsidRPr="008B66C4">
        <w:t>i percorsi</w:t>
      </w:r>
      <w:r w:rsidR="003A4CA3" w:rsidRPr="008B66C4">
        <w:t xml:space="preserve"> alternativi</w:t>
      </w:r>
      <w:r w:rsidRPr="008B66C4">
        <w:t>, garantendo il regolare afflusso dei mezzi d</w:t>
      </w:r>
      <w:r w:rsidR="001B4518" w:rsidRPr="008B66C4">
        <w:t>i soccorso</w:t>
      </w:r>
      <w:r w:rsidR="00C34895" w:rsidRPr="008B66C4">
        <w:t xml:space="preserve"> ed il </w:t>
      </w:r>
      <w:r w:rsidR="00426745" w:rsidRPr="008B66C4">
        <w:t>presidio degli stessi</w:t>
      </w:r>
      <w:r w:rsidR="00C34895" w:rsidRPr="008B66C4">
        <w:t xml:space="preserve"> affidato alle Forze di Polizia </w:t>
      </w:r>
      <w:r w:rsidRPr="008B66C4">
        <w:t>come di seguito specificato</w:t>
      </w:r>
      <w:r w:rsidR="00665886" w:rsidRPr="008B66C4">
        <w:t>:</w:t>
      </w:r>
    </w:p>
    <w:p w:rsidR="00965D73" w:rsidRPr="008B66C4" w:rsidRDefault="00E83B9F" w:rsidP="008B66C4">
      <w:pPr>
        <w:pStyle w:val="Default"/>
        <w:numPr>
          <w:ilvl w:val="1"/>
          <w:numId w:val="10"/>
        </w:numPr>
        <w:spacing w:before="60" w:after="60" w:line="320" w:lineRule="exact"/>
        <w:jc w:val="both"/>
      </w:pPr>
      <w:r w:rsidRPr="008B66C4">
        <w:t>Cessata la situazione di pericolo e a seguito di una accurata verifica dello stato dei luoghi interessati dall’emergenza, il S</w:t>
      </w:r>
      <w:r w:rsidR="001B4518" w:rsidRPr="008B66C4">
        <w:t>indaco di Foggia</w:t>
      </w:r>
      <w:r w:rsidRPr="008B66C4">
        <w:t xml:space="preserve">, su ordine del Prefetto procederà a dare, con tutti i mezzi di informazione disponibili il </w:t>
      </w:r>
      <w:r w:rsidRPr="008B66C4">
        <w:rPr>
          <w:b/>
          <w:bCs/>
        </w:rPr>
        <w:t>cessato allarme.</w:t>
      </w:r>
    </w:p>
    <w:p w:rsidR="00FC26E1" w:rsidRPr="008B66C4" w:rsidRDefault="00FC26E1" w:rsidP="008B66C4">
      <w:pPr>
        <w:pStyle w:val="Paragrafoelenco"/>
        <w:spacing w:before="60" w:after="60" w:line="320" w:lineRule="exact"/>
        <w:ind w:right="-1"/>
        <w:rPr>
          <w:rFonts w:ascii="Times New Roman" w:hAnsi="Times New Roman" w:cs="Times New Roman"/>
          <w:b/>
          <w:bCs/>
          <w:sz w:val="24"/>
          <w:szCs w:val="24"/>
        </w:rPr>
      </w:pPr>
    </w:p>
    <w:p w:rsidR="00F3199D" w:rsidRPr="008B66C4" w:rsidRDefault="00F3199D" w:rsidP="008B66C4">
      <w:pPr>
        <w:spacing w:before="60" w:after="60" w:line="320" w:lineRule="exact"/>
        <w:jc w:val="both"/>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t>CENTRALE OPERATIVA 118</w:t>
      </w:r>
    </w:p>
    <w:p w:rsidR="00F3199D" w:rsidRPr="008B66C4" w:rsidRDefault="00F3199D"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Acquisisce le informazioni necessarie per individuare, farmaci, antidoti e attrezzature per contrastare gli effetti sanitari degli eventi incidentali.</w:t>
      </w:r>
    </w:p>
    <w:p w:rsidR="00F3199D" w:rsidRPr="008B66C4" w:rsidRDefault="00F3199D" w:rsidP="008B66C4">
      <w:pPr>
        <w:spacing w:before="60" w:after="60" w:line="320" w:lineRule="exact"/>
        <w:ind w:right="-1"/>
        <w:jc w:val="both"/>
        <w:rPr>
          <w:rFonts w:ascii="Times New Roman" w:hAnsi="Times New Roman" w:cs="Times New Roman"/>
          <w:b/>
          <w:bCs/>
          <w:sz w:val="24"/>
          <w:szCs w:val="24"/>
          <w:lang w:val="it-IT"/>
        </w:rPr>
      </w:pPr>
      <w:r w:rsidRPr="008B66C4">
        <w:rPr>
          <w:rFonts w:ascii="Times New Roman" w:hAnsi="Times New Roman" w:cs="Times New Roman"/>
          <w:b/>
          <w:bCs/>
          <w:sz w:val="24"/>
          <w:szCs w:val="24"/>
          <w:lang w:val="it-IT"/>
        </w:rPr>
        <w:t>In caso di evento incidentale:</w:t>
      </w:r>
    </w:p>
    <w:p w:rsidR="00F3199D" w:rsidRPr="008B66C4" w:rsidRDefault="00F3199D"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invia</w:t>
      </w:r>
      <w:r w:rsidRPr="008B66C4">
        <w:rPr>
          <w:rFonts w:ascii="Times New Roman" w:hAnsi="Times New Roman" w:cs="Times New Roman"/>
          <w:i w:val="0"/>
          <w:iCs w:val="0"/>
          <w:sz w:val="24"/>
          <w:szCs w:val="24"/>
          <w:lang w:val="it-IT"/>
        </w:rPr>
        <w:t xml:space="preserve"> il personale e si raccorda con il Prefetto per effettuare il soccorso sanitario urgente;</w:t>
      </w:r>
    </w:p>
    <w:p w:rsidR="00F3199D" w:rsidRDefault="00F3199D"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attiva</w:t>
      </w:r>
      <w:r w:rsidRPr="008B66C4">
        <w:rPr>
          <w:rFonts w:ascii="Times New Roman" w:hAnsi="Times New Roman" w:cs="Times New Roman"/>
          <w:i w:val="0"/>
          <w:iCs w:val="0"/>
          <w:sz w:val="24"/>
          <w:szCs w:val="24"/>
          <w:lang w:val="it-IT"/>
        </w:rPr>
        <w:t xml:space="preserve"> gli ospedali per eventuale massiccio afflusso di feri</w:t>
      </w:r>
      <w:r w:rsidR="00FF2E12">
        <w:rPr>
          <w:rFonts w:ascii="Times New Roman" w:hAnsi="Times New Roman" w:cs="Times New Roman"/>
          <w:i w:val="0"/>
          <w:iCs w:val="0"/>
          <w:sz w:val="24"/>
          <w:szCs w:val="24"/>
          <w:lang w:val="it-IT"/>
        </w:rPr>
        <w:t>ti e censimento dei posti letto;</w:t>
      </w:r>
    </w:p>
    <w:p w:rsidR="00FF2E12" w:rsidRPr="008B66C4" w:rsidRDefault="00FF2E12"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Pr>
          <w:rFonts w:ascii="Times New Roman" w:hAnsi="Times New Roman" w:cs="Times New Roman"/>
          <w:b/>
          <w:bCs/>
          <w:i w:val="0"/>
          <w:iCs w:val="0"/>
          <w:sz w:val="24"/>
          <w:szCs w:val="24"/>
          <w:lang w:val="it-IT"/>
        </w:rPr>
        <w:t xml:space="preserve">assicura </w:t>
      </w:r>
      <w:r w:rsidRPr="00FF2E12">
        <w:rPr>
          <w:rFonts w:ascii="Times New Roman" w:hAnsi="Times New Roman" w:cs="Times New Roman"/>
          <w:bCs/>
          <w:i w:val="0"/>
          <w:iCs w:val="0"/>
          <w:sz w:val="24"/>
          <w:szCs w:val="24"/>
          <w:lang w:val="it-IT"/>
        </w:rPr>
        <w:t>gli</w:t>
      </w:r>
      <w:r>
        <w:rPr>
          <w:rFonts w:ascii="Times New Roman" w:hAnsi="Times New Roman" w:cs="Times New Roman"/>
          <w:bCs/>
          <w:i w:val="0"/>
          <w:iCs w:val="0"/>
          <w:sz w:val="24"/>
          <w:szCs w:val="24"/>
          <w:lang w:val="it-IT"/>
        </w:rPr>
        <w:t xml:space="preserve"> eventuali presidi medico sanitari ritenuti necessari per lo svolgimento delle operazioni di bonifica.</w:t>
      </w:r>
    </w:p>
    <w:p w:rsidR="00F3199D" w:rsidRPr="008B66C4" w:rsidRDefault="00F3199D" w:rsidP="008B66C4">
      <w:pPr>
        <w:pStyle w:val="Paragrafoelenco"/>
        <w:spacing w:before="60" w:after="60" w:line="320" w:lineRule="exact"/>
        <w:ind w:right="-1"/>
        <w:rPr>
          <w:rFonts w:ascii="Times New Roman" w:hAnsi="Times New Roman" w:cs="Times New Roman"/>
          <w:i w:val="0"/>
          <w:iCs w:val="0"/>
          <w:sz w:val="24"/>
          <w:szCs w:val="24"/>
          <w:lang w:val="it-IT"/>
        </w:rPr>
      </w:pPr>
    </w:p>
    <w:p w:rsidR="00F3199D" w:rsidRPr="008B66C4" w:rsidRDefault="00F3199D" w:rsidP="008B66C4">
      <w:pPr>
        <w:spacing w:before="60" w:after="60" w:line="320" w:lineRule="exact"/>
        <w:jc w:val="both"/>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t xml:space="preserve">FORZE </w:t>
      </w:r>
      <w:proofErr w:type="spellStart"/>
      <w:r w:rsidRPr="008B66C4">
        <w:rPr>
          <w:rFonts w:ascii="Times New Roman" w:hAnsi="Times New Roman" w:cs="Times New Roman"/>
          <w:b/>
          <w:bCs/>
          <w:spacing w:val="15"/>
          <w:sz w:val="24"/>
          <w:szCs w:val="24"/>
          <w:u w:val="single"/>
          <w:lang w:val="it-IT"/>
        </w:rPr>
        <w:t>DI</w:t>
      </w:r>
      <w:proofErr w:type="spellEnd"/>
      <w:r w:rsidRPr="008B66C4">
        <w:rPr>
          <w:rFonts w:ascii="Times New Roman" w:hAnsi="Times New Roman" w:cs="Times New Roman"/>
          <w:b/>
          <w:bCs/>
          <w:spacing w:val="15"/>
          <w:sz w:val="24"/>
          <w:szCs w:val="24"/>
          <w:u w:val="single"/>
          <w:lang w:val="it-IT"/>
        </w:rPr>
        <w:t xml:space="preserve"> POLIZIA</w:t>
      </w:r>
    </w:p>
    <w:p w:rsidR="00F3199D" w:rsidRPr="008B66C4" w:rsidRDefault="00F3199D"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Svolgono compiti operativi connessi alla gestione e controllo dei flussi nelle aree interessate dall’emergenza, anche ai fini del mantenimento dell’ordine pubblico.</w:t>
      </w:r>
    </w:p>
    <w:p w:rsidR="00F3199D" w:rsidRDefault="00F3199D" w:rsidP="008B66C4">
      <w:pPr>
        <w:spacing w:before="60" w:after="60" w:line="320" w:lineRule="exact"/>
        <w:ind w:right="-1"/>
        <w:jc w:val="both"/>
        <w:rPr>
          <w:rFonts w:ascii="Times New Roman" w:hAnsi="Times New Roman" w:cs="Times New Roman"/>
          <w:sz w:val="24"/>
          <w:szCs w:val="24"/>
          <w:lang w:val="it-IT"/>
        </w:rPr>
      </w:pPr>
    </w:p>
    <w:p w:rsidR="00FF2E12" w:rsidRPr="008B66C4" w:rsidRDefault="00FF2E12" w:rsidP="008B66C4">
      <w:pPr>
        <w:spacing w:before="60" w:after="60" w:line="320" w:lineRule="exact"/>
        <w:ind w:right="-1"/>
        <w:jc w:val="both"/>
        <w:rPr>
          <w:rFonts w:ascii="Times New Roman" w:hAnsi="Times New Roman" w:cs="Times New Roman"/>
          <w:sz w:val="24"/>
          <w:szCs w:val="24"/>
          <w:lang w:val="it-IT"/>
        </w:rPr>
      </w:pPr>
    </w:p>
    <w:p w:rsidR="00F3199D" w:rsidRPr="008B66C4" w:rsidRDefault="00F3199D" w:rsidP="008B66C4">
      <w:pPr>
        <w:spacing w:before="60" w:after="60" w:line="320" w:lineRule="exact"/>
        <w:jc w:val="both"/>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lastRenderedPageBreak/>
        <w:t>AGENZIA REGIONALE PER LA PROTEZIONE AMBIENTALE (ARPA)</w:t>
      </w:r>
    </w:p>
    <w:p w:rsidR="00165FCC" w:rsidRDefault="00486B6E" w:rsidP="008B66C4">
      <w:pPr>
        <w:spacing w:before="60" w:after="60" w:line="320" w:lineRule="exact"/>
        <w:ind w:right="-1"/>
        <w:jc w:val="both"/>
        <w:rPr>
          <w:rFonts w:ascii="Times New Roman" w:hAnsi="Times New Roman" w:cs="Times New Roman"/>
          <w:sz w:val="24"/>
          <w:szCs w:val="24"/>
          <w:lang w:val="it-IT"/>
        </w:rPr>
      </w:pPr>
      <w:r w:rsidRPr="00323664">
        <w:rPr>
          <w:rFonts w:ascii="Times New Roman" w:hAnsi="Times New Roman" w:cs="Times New Roman"/>
          <w:sz w:val="24"/>
          <w:szCs w:val="24"/>
          <w:lang w:val="it-IT"/>
        </w:rPr>
        <w:t>L’attività dell’ E</w:t>
      </w:r>
      <w:r w:rsidR="00F3199D" w:rsidRPr="00323664">
        <w:rPr>
          <w:rFonts w:ascii="Times New Roman" w:hAnsi="Times New Roman" w:cs="Times New Roman"/>
          <w:sz w:val="24"/>
          <w:szCs w:val="24"/>
          <w:lang w:val="it-IT"/>
        </w:rPr>
        <w:t xml:space="preserve">nte </w:t>
      </w:r>
      <w:r w:rsidRPr="00323664">
        <w:rPr>
          <w:rFonts w:ascii="Times New Roman" w:hAnsi="Times New Roman" w:cs="Times New Roman"/>
          <w:sz w:val="24"/>
          <w:szCs w:val="24"/>
          <w:lang w:val="it-IT"/>
        </w:rPr>
        <w:t xml:space="preserve">potrà esplicarsi limitatamente alle fasi successive (post emergenza) in caso si verifichi il terzo scenario, con operazioni di monitoraggio programmato, di concerto con le altre autorità </w:t>
      </w:r>
      <w:r w:rsidR="00165FCC" w:rsidRPr="00323664">
        <w:rPr>
          <w:rFonts w:ascii="Times New Roman" w:hAnsi="Times New Roman" w:cs="Times New Roman"/>
          <w:sz w:val="24"/>
          <w:szCs w:val="24"/>
          <w:lang w:val="it-IT"/>
        </w:rPr>
        <w:t>competenti, con verifiche e valutazioni dello stato ambientale nell’ambito delle ordinarie attività di monitoraggio e controllo di competenza (</w:t>
      </w:r>
      <w:proofErr w:type="spellStart"/>
      <w:r w:rsidR="00165FCC" w:rsidRPr="00323664">
        <w:rPr>
          <w:rFonts w:ascii="Times New Roman" w:hAnsi="Times New Roman" w:cs="Times New Roman"/>
          <w:sz w:val="24"/>
          <w:szCs w:val="24"/>
          <w:lang w:val="it-IT"/>
        </w:rPr>
        <w:t>D.Lgs.</w:t>
      </w:r>
      <w:proofErr w:type="spellEnd"/>
      <w:r w:rsidR="00165FCC" w:rsidRPr="00323664">
        <w:rPr>
          <w:rFonts w:ascii="Times New Roman" w:hAnsi="Times New Roman" w:cs="Times New Roman"/>
          <w:sz w:val="24"/>
          <w:szCs w:val="24"/>
          <w:lang w:val="it-IT"/>
        </w:rPr>
        <w:t xml:space="preserve"> 152/06).</w:t>
      </w:r>
    </w:p>
    <w:p w:rsidR="0007516E" w:rsidRPr="008B66C4" w:rsidRDefault="0007516E" w:rsidP="008B66C4">
      <w:pPr>
        <w:spacing w:before="60" w:after="60" w:line="320" w:lineRule="exact"/>
        <w:jc w:val="both"/>
        <w:rPr>
          <w:rFonts w:ascii="Times New Roman" w:hAnsi="Times New Roman" w:cs="Times New Roman"/>
          <w:b/>
          <w:bCs/>
          <w:spacing w:val="15"/>
          <w:sz w:val="24"/>
          <w:szCs w:val="24"/>
          <w:u w:val="single"/>
          <w:lang w:val="it-IT"/>
        </w:rPr>
      </w:pPr>
    </w:p>
    <w:p w:rsidR="00F3199D" w:rsidRPr="008B66C4" w:rsidRDefault="00DF0D9D" w:rsidP="008B66C4">
      <w:pPr>
        <w:spacing w:before="60" w:after="60" w:line="320" w:lineRule="exact"/>
        <w:jc w:val="both"/>
        <w:rPr>
          <w:rFonts w:ascii="Times New Roman" w:hAnsi="Times New Roman" w:cs="Times New Roman"/>
          <w:bCs/>
          <w:spacing w:val="15"/>
          <w:sz w:val="24"/>
          <w:szCs w:val="24"/>
          <w:lang w:val="it-IT"/>
        </w:rPr>
      </w:pPr>
      <w:r w:rsidRPr="008B66C4">
        <w:rPr>
          <w:rFonts w:ascii="Times New Roman" w:hAnsi="Times New Roman" w:cs="Times New Roman"/>
          <w:b/>
          <w:bCs/>
          <w:spacing w:val="15"/>
          <w:sz w:val="24"/>
          <w:szCs w:val="24"/>
          <w:u w:val="single"/>
          <w:lang w:val="it-IT"/>
        </w:rPr>
        <w:t>ASL (Direzione Generale)</w:t>
      </w:r>
    </w:p>
    <w:p w:rsidR="00F3199D" w:rsidRPr="008B66C4" w:rsidRDefault="00165FCC"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Pr>
          <w:rFonts w:ascii="Times New Roman" w:hAnsi="Times New Roman" w:cs="Times New Roman"/>
          <w:b/>
          <w:bCs/>
          <w:i w:val="0"/>
          <w:iCs w:val="0"/>
          <w:sz w:val="24"/>
          <w:szCs w:val="24"/>
          <w:lang w:val="it-IT"/>
        </w:rPr>
        <w:t>F</w:t>
      </w:r>
      <w:r w:rsidR="00F3199D" w:rsidRPr="008B66C4">
        <w:rPr>
          <w:rFonts w:ascii="Times New Roman" w:hAnsi="Times New Roman" w:cs="Times New Roman"/>
          <w:b/>
          <w:bCs/>
          <w:i w:val="0"/>
          <w:iCs w:val="0"/>
          <w:sz w:val="24"/>
          <w:szCs w:val="24"/>
          <w:lang w:val="it-IT"/>
        </w:rPr>
        <w:t>ornisce</w:t>
      </w:r>
      <w:r w:rsidR="00F3199D" w:rsidRPr="008B66C4">
        <w:rPr>
          <w:rFonts w:ascii="Times New Roman" w:hAnsi="Times New Roman" w:cs="Times New Roman"/>
          <w:i w:val="0"/>
          <w:iCs w:val="0"/>
          <w:sz w:val="24"/>
          <w:szCs w:val="24"/>
          <w:lang w:val="it-IT"/>
        </w:rPr>
        <w:t>, sentite le altre autorità sanitari</w:t>
      </w:r>
      <w:r>
        <w:rPr>
          <w:rFonts w:ascii="Times New Roman" w:hAnsi="Times New Roman" w:cs="Times New Roman"/>
          <w:i w:val="0"/>
          <w:iCs w:val="0"/>
          <w:sz w:val="24"/>
          <w:szCs w:val="24"/>
          <w:lang w:val="it-IT"/>
        </w:rPr>
        <w:t>e, i dati relativi all’entità, al</w:t>
      </w:r>
      <w:r w:rsidR="00F3199D" w:rsidRPr="008B66C4">
        <w:rPr>
          <w:rFonts w:ascii="Times New Roman" w:hAnsi="Times New Roman" w:cs="Times New Roman"/>
          <w:i w:val="0"/>
          <w:iCs w:val="0"/>
          <w:sz w:val="24"/>
          <w:szCs w:val="24"/>
          <w:lang w:val="it-IT"/>
        </w:rPr>
        <w:t xml:space="preserve">l’estensione </w:t>
      </w:r>
      <w:r w:rsidRPr="00323664">
        <w:rPr>
          <w:rFonts w:ascii="Times New Roman" w:hAnsi="Times New Roman" w:cs="Times New Roman"/>
          <w:i w:val="0"/>
          <w:iCs w:val="0"/>
          <w:sz w:val="24"/>
          <w:szCs w:val="24"/>
          <w:lang w:val="it-IT"/>
        </w:rPr>
        <w:t>ed all’analisi</w:t>
      </w:r>
      <w:r>
        <w:rPr>
          <w:rFonts w:ascii="Times New Roman" w:hAnsi="Times New Roman" w:cs="Times New Roman"/>
          <w:i w:val="0"/>
          <w:iCs w:val="0"/>
          <w:sz w:val="24"/>
          <w:szCs w:val="24"/>
          <w:lang w:val="it-IT"/>
        </w:rPr>
        <w:t xml:space="preserve"> </w:t>
      </w:r>
      <w:r w:rsidR="00F3199D" w:rsidRPr="008B66C4">
        <w:rPr>
          <w:rFonts w:ascii="Times New Roman" w:hAnsi="Times New Roman" w:cs="Times New Roman"/>
          <w:i w:val="0"/>
          <w:iCs w:val="0"/>
          <w:sz w:val="24"/>
          <w:szCs w:val="24"/>
          <w:lang w:val="it-IT"/>
        </w:rPr>
        <w:t>del rischio per la salute pubblica;</w:t>
      </w:r>
    </w:p>
    <w:p w:rsidR="000E08A2" w:rsidRPr="008B66C4" w:rsidRDefault="00F3199D"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b/>
          <w:bCs/>
          <w:i w:val="0"/>
          <w:iCs w:val="0"/>
          <w:sz w:val="24"/>
          <w:szCs w:val="24"/>
          <w:lang w:val="it-IT"/>
        </w:rPr>
        <w:t>allerta</w:t>
      </w:r>
      <w:r w:rsidRPr="008B66C4">
        <w:rPr>
          <w:rFonts w:ascii="Times New Roman" w:hAnsi="Times New Roman" w:cs="Times New Roman"/>
          <w:bCs/>
          <w:i w:val="0"/>
          <w:iCs w:val="0"/>
          <w:sz w:val="24"/>
          <w:szCs w:val="24"/>
          <w:lang w:val="it-IT"/>
        </w:rPr>
        <w:t>, in caso di necessità, le direzioni sanitar</w:t>
      </w:r>
      <w:r w:rsidR="003D72EA" w:rsidRPr="008B66C4">
        <w:rPr>
          <w:rFonts w:ascii="Times New Roman" w:hAnsi="Times New Roman" w:cs="Times New Roman"/>
          <w:bCs/>
          <w:i w:val="0"/>
          <w:iCs w:val="0"/>
          <w:sz w:val="24"/>
          <w:szCs w:val="24"/>
          <w:lang w:val="it-IT"/>
        </w:rPr>
        <w:t>ie degli Ospedali di</w:t>
      </w:r>
      <w:r w:rsidRPr="008B66C4">
        <w:rPr>
          <w:rFonts w:ascii="Times New Roman" w:hAnsi="Times New Roman" w:cs="Times New Roman"/>
          <w:bCs/>
          <w:i w:val="0"/>
          <w:iCs w:val="0"/>
          <w:sz w:val="24"/>
          <w:szCs w:val="24"/>
          <w:lang w:val="it-IT"/>
        </w:rPr>
        <w:t xml:space="preserve"> Foggia e San Giovanni Rotondo per eventuale afflusso di feriti.</w:t>
      </w:r>
      <w:r w:rsidR="000E08A2" w:rsidRPr="008B66C4">
        <w:rPr>
          <w:rFonts w:ascii="Times New Roman" w:hAnsi="Times New Roman" w:cs="Times New Roman"/>
          <w:bCs/>
          <w:i w:val="0"/>
          <w:iCs w:val="0"/>
          <w:sz w:val="24"/>
          <w:szCs w:val="24"/>
          <w:lang w:val="it-IT"/>
        </w:rPr>
        <w:t xml:space="preserve"> I suddetti nosocomi dovranno altresì attivare i rispettivi </w:t>
      </w:r>
      <w:r w:rsidR="00404800">
        <w:rPr>
          <w:rFonts w:ascii="Times New Roman" w:hAnsi="Times New Roman" w:cs="Times New Roman"/>
          <w:bCs/>
          <w:i w:val="0"/>
          <w:iCs w:val="0"/>
          <w:sz w:val="24"/>
          <w:szCs w:val="24"/>
          <w:lang w:val="it-IT"/>
        </w:rPr>
        <w:t>piani di maxiemergenza sanitaria.</w:t>
      </w:r>
    </w:p>
    <w:p w:rsidR="00F3199D" w:rsidRPr="008B66C4" w:rsidRDefault="00F3199D" w:rsidP="008B66C4">
      <w:pPr>
        <w:pStyle w:val="Paragrafoelenco"/>
        <w:spacing w:before="60" w:after="60" w:line="320" w:lineRule="exact"/>
        <w:ind w:right="-1"/>
        <w:rPr>
          <w:rFonts w:ascii="Times New Roman" w:hAnsi="Times New Roman" w:cs="Times New Roman"/>
          <w:i w:val="0"/>
          <w:iCs w:val="0"/>
          <w:sz w:val="24"/>
          <w:szCs w:val="24"/>
          <w:highlight w:val="yellow"/>
          <w:lang w:val="it-IT"/>
        </w:rPr>
      </w:pPr>
    </w:p>
    <w:p w:rsidR="00F3199D" w:rsidRPr="008B66C4" w:rsidRDefault="00F3199D" w:rsidP="008B66C4">
      <w:pPr>
        <w:spacing w:before="60" w:after="60" w:line="320" w:lineRule="exact"/>
        <w:jc w:val="both"/>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t>REGIONE E PROVINCIA</w:t>
      </w:r>
    </w:p>
    <w:p w:rsidR="00F3199D" w:rsidRPr="00404800" w:rsidRDefault="00F3199D" w:rsidP="00404800">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La Regio</w:t>
      </w:r>
      <w:r w:rsidR="009626C1" w:rsidRPr="008B66C4">
        <w:rPr>
          <w:rFonts w:ascii="Times New Roman" w:hAnsi="Times New Roman" w:cs="Times New Roman"/>
          <w:sz w:val="24"/>
          <w:szCs w:val="24"/>
          <w:lang w:val="it-IT"/>
        </w:rPr>
        <w:t xml:space="preserve">ne </w:t>
      </w:r>
      <w:r w:rsidRPr="008B66C4">
        <w:rPr>
          <w:rFonts w:ascii="Times New Roman" w:hAnsi="Times New Roman" w:cs="Times New Roman"/>
          <w:sz w:val="24"/>
          <w:szCs w:val="24"/>
          <w:lang w:val="it-IT"/>
        </w:rPr>
        <w:t>e la Provincia</w:t>
      </w:r>
      <w:r w:rsidR="000E0D02" w:rsidRPr="008B66C4">
        <w:rPr>
          <w:rFonts w:ascii="Times New Roman" w:hAnsi="Times New Roman" w:cs="Times New Roman"/>
          <w:sz w:val="24"/>
          <w:szCs w:val="24"/>
          <w:lang w:val="it-IT"/>
        </w:rPr>
        <w:t xml:space="preserve"> di Foggia (Sezione</w:t>
      </w:r>
      <w:r w:rsidR="00404800">
        <w:rPr>
          <w:rFonts w:ascii="Times New Roman" w:hAnsi="Times New Roman" w:cs="Times New Roman"/>
          <w:sz w:val="24"/>
          <w:szCs w:val="24"/>
          <w:lang w:val="it-IT"/>
        </w:rPr>
        <w:t xml:space="preserve"> Protezione Civile) </w:t>
      </w:r>
      <w:r w:rsidR="00404800" w:rsidRPr="00404800">
        <w:rPr>
          <w:rFonts w:ascii="Times New Roman" w:hAnsi="Times New Roman" w:cs="Times New Roman"/>
          <w:bCs/>
          <w:sz w:val="24"/>
          <w:szCs w:val="24"/>
          <w:lang w:val="it-IT"/>
        </w:rPr>
        <w:t>ricevuta</w:t>
      </w:r>
      <w:r w:rsidR="00404800" w:rsidRPr="008B66C4">
        <w:rPr>
          <w:rFonts w:ascii="Times New Roman" w:hAnsi="Times New Roman" w:cs="Times New Roman"/>
          <w:b/>
          <w:bCs/>
          <w:sz w:val="24"/>
          <w:szCs w:val="24"/>
          <w:lang w:val="it-IT"/>
        </w:rPr>
        <w:t xml:space="preserve"> </w:t>
      </w:r>
      <w:r w:rsidR="00404800" w:rsidRPr="008B66C4">
        <w:rPr>
          <w:rFonts w:ascii="Times New Roman" w:hAnsi="Times New Roman" w:cs="Times New Roman"/>
          <w:sz w:val="24"/>
          <w:szCs w:val="24"/>
          <w:lang w:val="it-IT"/>
        </w:rPr>
        <w:t>la segnalazione dalla Prefettura</w:t>
      </w:r>
      <w:r w:rsidR="00404800">
        <w:rPr>
          <w:rFonts w:ascii="Times New Roman" w:hAnsi="Times New Roman" w:cs="Times New Roman"/>
          <w:sz w:val="24"/>
          <w:szCs w:val="24"/>
          <w:lang w:val="it-IT"/>
        </w:rPr>
        <w:t>:</w:t>
      </w:r>
    </w:p>
    <w:p w:rsidR="00F3199D" w:rsidRPr="008B66C4" w:rsidRDefault="000E08A2"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404800">
        <w:rPr>
          <w:rFonts w:ascii="Times New Roman" w:hAnsi="Times New Roman" w:cs="Times New Roman"/>
          <w:b/>
          <w:i w:val="0"/>
          <w:iCs w:val="0"/>
          <w:sz w:val="24"/>
          <w:szCs w:val="24"/>
          <w:lang w:val="it-IT"/>
        </w:rPr>
        <w:t>a</w:t>
      </w:r>
      <w:r w:rsidR="00404800" w:rsidRPr="00404800">
        <w:rPr>
          <w:rFonts w:ascii="Times New Roman" w:hAnsi="Times New Roman" w:cs="Times New Roman"/>
          <w:b/>
          <w:i w:val="0"/>
          <w:iCs w:val="0"/>
          <w:sz w:val="24"/>
          <w:szCs w:val="24"/>
          <w:lang w:val="it-IT"/>
        </w:rPr>
        <w:t>llertano</w:t>
      </w:r>
      <w:r w:rsidR="00F3199D" w:rsidRPr="008B66C4">
        <w:rPr>
          <w:rFonts w:ascii="Times New Roman" w:hAnsi="Times New Roman" w:cs="Times New Roman"/>
          <w:i w:val="0"/>
          <w:iCs w:val="0"/>
          <w:sz w:val="24"/>
          <w:szCs w:val="24"/>
          <w:lang w:val="it-IT"/>
        </w:rPr>
        <w:t xml:space="preserve"> le proprie strutture di Protezione Civile, inviando propri rappresentanti nella Sala Operativa eventualmente costituita.</w:t>
      </w:r>
    </w:p>
    <w:p w:rsidR="00F3199D" w:rsidRDefault="00404800"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Pr>
          <w:rFonts w:ascii="Times New Roman" w:hAnsi="Times New Roman" w:cs="Times New Roman"/>
          <w:b/>
          <w:bCs/>
          <w:i w:val="0"/>
          <w:iCs w:val="0"/>
          <w:sz w:val="24"/>
          <w:szCs w:val="24"/>
          <w:lang w:val="it-IT"/>
        </w:rPr>
        <w:t>m</w:t>
      </w:r>
      <w:r w:rsidR="00F3199D" w:rsidRPr="008B66C4">
        <w:rPr>
          <w:rFonts w:ascii="Times New Roman" w:hAnsi="Times New Roman" w:cs="Times New Roman"/>
          <w:b/>
          <w:bCs/>
          <w:i w:val="0"/>
          <w:iCs w:val="0"/>
          <w:sz w:val="24"/>
          <w:szCs w:val="24"/>
          <w:lang w:val="it-IT"/>
        </w:rPr>
        <w:t xml:space="preserve">antengono </w:t>
      </w:r>
      <w:r w:rsidR="00F3199D" w:rsidRPr="008B66C4">
        <w:rPr>
          <w:rFonts w:ascii="Times New Roman" w:hAnsi="Times New Roman" w:cs="Times New Roman"/>
          <w:i w:val="0"/>
          <w:iCs w:val="0"/>
          <w:sz w:val="24"/>
          <w:szCs w:val="24"/>
          <w:lang w:val="it-IT"/>
        </w:rPr>
        <w:t xml:space="preserve">contatti con il </w:t>
      </w:r>
      <w:r w:rsidR="003D72EA" w:rsidRPr="008B66C4">
        <w:rPr>
          <w:rFonts w:ascii="Times New Roman" w:hAnsi="Times New Roman" w:cs="Times New Roman"/>
          <w:i w:val="0"/>
          <w:iCs w:val="0"/>
          <w:sz w:val="24"/>
          <w:szCs w:val="24"/>
          <w:lang w:val="it-IT"/>
        </w:rPr>
        <w:t>Comune di Foggia</w:t>
      </w:r>
      <w:r w:rsidR="00F3199D" w:rsidRPr="008B66C4">
        <w:rPr>
          <w:rFonts w:ascii="Times New Roman" w:hAnsi="Times New Roman" w:cs="Times New Roman"/>
          <w:i w:val="0"/>
          <w:iCs w:val="0"/>
          <w:sz w:val="24"/>
          <w:szCs w:val="24"/>
          <w:lang w:val="it-IT"/>
        </w:rPr>
        <w:t xml:space="preserve"> e la Prefettura, al fine di essere in grado di poter tempestivamente </w:t>
      </w:r>
      <w:r w:rsidR="000E0D02" w:rsidRPr="008B66C4">
        <w:rPr>
          <w:rFonts w:ascii="Times New Roman" w:hAnsi="Times New Roman" w:cs="Times New Roman"/>
          <w:i w:val="0"/>
          <w:iCs w:val="0"/>
          <w:sz w:val="24"/>
          <w:szCs w:val="24"/>
          <w:lang w:val="it-IT"/>
        </w:rPr>
        <w:t>predisporre interventi</w:t>
      </w:r>
      <w:r w:rsidR="00F3199D" w:rsidRPr="008B66C4">
        <w:rPr>
          <w:rFonts w:ascii="Times New Roman" w:hAnsi="Times New Roman" w:cs="Times New Roman"/>
          <w:i w:val="0"/>
          <w:iCs w:val="0"/>
          <w:sz w:val="24"/>
          <w:szCs w:val="24"/>
          <w:lang w:val="it-IT"/>
        </w:rPr>
        <w:t>, secondo il principio di sussidiarietà, per integrare le forze disponibili in loco con gli uomini e i mezzi eventualmente ancora necessari.</w:t>
      </w:r>
    </w:p>
    <w:p w:rsidR="00FC26E1" w:rsidRPr="008B66C4" w:rsidRDefault="00FC26E1" w:rsidP="00A77873">
      <w:pPr>
        <w:pStyle w:val="Paragrafoelenco"/>
        <w:spacing w:before="60" w:after="60" w:line="320" w:lineRule="exact"/>
        <w:ind w:left="360" w:right="-1"/>
        <w:rPr>
          <w:rFonts w:ascii="Times New Roman" w:hAnsi="Times New Roman" w:cs="Times New Roman"/>
          <w:i w:val="0"/>
          <w:iCs w:val="0"/>
          <w:sz w:val="24"/>
          <w:szCs w:val="24"/>
          <w:lang w:val="it-IT"/>
        </w:rPr>
      </w:pPr>
    </w:p>
    <w:p w:rsidR="00F3199D" w:rsidRPr="00323664" w:rsidRDefault="00A77873" w:rsidP="008B66C4">
      <w:pPr>
        <w:spacing w:before="60" w:after="60" w:line="320" w:lineRule="exact"/>
        <w:jc w:val="both"/>
        <w:rPr>
          <w:rFonts w:ascii="Times New Roman" w:hAnsi="Times New Roman" w:cs="Times New Roman"/>
          <w:b/>
          <w:bCs/>
          <w:spacing w:val="15"/>
          <w:sz w:val="24"/>
          <w:szCs w:val="24"/>
          <w:u w:val="single"/>
          <w:lang w:val="it-IT"/>
        </w:rPr>
      </w:pPr>
      <w:r w:rsidRPr="00323664">
        <w:rPr>
          <w:rFonts w:ascii="Times New Roman" w:hAnsi="Times New Roman" w:cs="Times New Roman"/>
          <w:b/>
          <w:bCs/>
          <w:spacing w:val="15"/>
          <w:sz w:val="24"/>
          <w:szCs w:val="24"/>
          <w:u w:val="single"/>
          <w:lang w:val="it-IT"/>
        </w:rPr>
        <w:t>RETE FERROVIARIA ITALIANA (RFI) S.p.A.</w:t>
      </w:r>
    </w:p>
    <w:p w:rsidR="00A77873" w:rsidRDefault="00D64259" w:rsidP="008B66C4">
      <w:pPr>
        <w:spacing w:before="60" w:after="60" w:line="320" w:lineRule="exact"/>
        <w:jc w:val="both"/>
        <w:rPr>
          <w:rFonts w:ascii="Times New Roman" w:hAnsi="Times New Roman" w:cs="Times New Roman"/>
          <w:bCs/>
          <w:spacing w:val="15"/>
          <w:sz w:val="24"/>
          <w:szCs w:val="24"/>
          <w:lang w:val="it-IT"/>
        </w:rPr>
      </w:pPr>
      <w:r w:rsidRPr="00323664">
        <w:rPr>
          <w:rFonts w:ascii="Times New Roman" w:hAnsi="Times New Roman" w:cs="Times New Roman"/>
          <w:bCs/>
          <w:spacing w:val="15"/>
          <w:sz w:val="24"/>
          <w:szCs w:val="24"/>
          <w:lang w:val="it-IT"/>
        </w:rPr>
        <w:t>Nei giorni in cui saranno previste le attività di bonifica dovrà far circolare i treni della linea Foggia</w:t>
      </w:r>
      <w:r w:rsidR="00CD2C8F">
        <w:rPr>
          <w:rFonts w:ascii="Times New Roman" w:hAnsi="Times New Roman" w:cs="Times New Roman"/>
          <w:bCs/>
          <w:spacing w:val="15"/>
          <w:sz w:val="24"/>
          <w:szCs w:val="24"/>
          <w:lang w:val="it-IT"/>
        </w:rPr>
        <w:t xml:space="preserve"> </w:t>
      </w:r>
      <w:r w:rsidRPr="00323664">
        <w:rPr>
          <w:rFonts w:ascii="Times New Roman" w:hAnsi="Times New Roman" w:cs="Times New Roman"/>
          <w:bCs/>
          <w:spacing w:val="15"/>
          <w:sz w:val="24"/>
          <w:szCs w:val="24"/>
          <w:lang w:val="it-IT"/>
        </w:rPr>
        <w:t>-</w:t>
      </w:r>
      <w:r w:rsidR="00CD2C8F">
        <w:rPr>
          <w:rFonts w:ascii="Times New Roman" w:hAnsi="Times New Roman" w:cs="Times New Roman"/>
          <w:bCs/>
          <w:spacing w:val="15"/>
          <w:sz w:val="24"/>
          <w:szCs w:val="24"/>
          <w:lang w:val="it-IT"/>
        </w:rPr>
        <w:t xml:space="preserve"> </w:t>
      </w:r>
      <w:r w:rsidRPr="00323664">
        <w:rPr>
          <w:rFonts w:ascii="Times New Roman" w:hAnsi="Times New Roman" w:cs="Times New Roman"/>
          <w:bCs/>
          <w:spacing w:val="15"/>
          <w:sz w:val="24"/>
          <w:szCs w:val="24"/>
          <w:lang w:val="it-IT"/>
        </w:rPr>
        <w:t>Manfredonia e viceversa, nella tratta adiacente il Parco Paglia individuata dalle progressive chilometriche da 1+935 a 2+710</w:t>
      </w:r>
      <w:r w:rsidR="005D3245" w:rsidRPr="00323664">
        <w:rPr>
          <w:rFonts w:ascii="Times New Roman" w:hAnsi="Times New Roman" w:cs="Times New Roman"/>
          <w:bCs/>
          <w:spacing w:val="15"/>
          <w:sz w:val="24"/>
          <w:szCs w:val="24"/>
          <w:lang w:val="it-IT"/>
        </w:rPr>
        <w:t>, con i finestrini chiusi e con il sistema di areazione disattivato.</w:t>
      </w:r>
    </w:p>
    <w:p w:rsidR="005D3245" w:rsidRPr="005D3245" w:rsidRDefault="005D3245" w:rsidP="008B66C4">
      <w:pPr>
        <w:spacing w:before="60" w:after="60" w:line="320" w:lineRule="exact"/>
        <w:jc w:val="both"/>
        <w:rPr>
          <w:rFonts w:ascii="Times New Roman" w:hAnsi="Times New Roman" w:cs="Times New Roman"/>
          <w:bCs/>
          <w:spacing w:val="15"/>
          <w:sz w:val="24"/>
          <w:szCs w:val="24"/>
          <w:lang w:val="it-IT"/>
        </w:rPr>
      </w:pPr>
    </w:p>
    <w:p w:rsidR="00F3199D" w:rsidRPr="008B66C4" w:rsidRDefault="00F3199D" w:rsidP="008B66C4">
      <w:pPr>
        <w:spacing w:before="60" w:after="60" w:line="320" w:lineRule="exact"/>
        <w:jc w:val="both"/>
        <w:rPr>
          <w:rFonts w:ascii="Times New Roman" w:hAnsi="Times New Roman" w:cs="Times New Roman"/>
          <w:b/>
          <w:bCs/>
          <w:spacing w:val="15"/>
          <w:sz w:val="24"/>
          <w:szCs w:val="24"/>
          <w:u w:val="single"/>
          <w:lang w:val="it-IT"/>
        </w:rPr>
      </w:pPr>
      <w:r w:rsidRPr="008B66C4">
        <w:rPr>
          <w:rFonts w:ascii="Times New Roman" w:hAnsi="Times New Roman" w:cs="Times New Roman"/>
          <w:b/>
          <w:bCs/>
          <w:spacing w:val="15"/>
          <w:sz w:val="24"/>
          <w:szCs w:val="24"/>
          <w:u w:val="single"/>
          <w:lang w:val="it-IT"/>
        </w:rPr>
        <w:t>VOLONTARIATO</w:t>
      </w:r>
    </w:p>
    <w:p w:rsidR="00F3199D" w:rsidRPr="008B66C4" w:rsidRDefault="00F3199D" w:rsidP="008B66C4">
      <w:pPr>
        <w:spacing w:before="60" w:after="60" w:line="320" w:lineRule="exact"/>
        <w:ind w:right="-1"/>
        <w:jc w:val="both"/>
        <w:rPr>
          <w:rFonts w:ascii="Times New Roman" w:hAnsi="Times New Roman" w:cs="Times New Roman"/>
          <w:sz w:val="24"/>
          <w:szCs w:val="24"/>
          <w:lang w:val="it-IT"/>
        </w:rPr>
      </w:pPr>
      <w:r w:rsidRPr="008B66C4">
        <w:rPr>
          <w:rFonts w:ascii="Times New Roman" w:hAnsi="Times New Roman" w:cs="Times New Roman"/>
          <w:sz w:val="24"/>
          <w:szCs w:val="24"/>
          <w:lang w:val="it-IT"/>
        </w:rPr>
        <w:t>Le organizzazioni di volo</w:t>
      </w:r>
      <w:r w:rsidR="00082F0D" w:rsidRPr="008B66C4">
        <w:rPr>
          <w:rFonts w:ascii="Times New Roman" w:hAnsi="Times New Roman" w:cs="Times New Roman"/>
          <w:sz w:val="24"/>
          <w:szCs w:val="24"/>
          <w:lang w:val="it-IT"/>
        </w:rPr>
        <w:t>ntariato</w:t>
      </w:r>
      <w:r w:rsidRPr="008B66C4">
        <w:rPr>
          <w:rFonts w:ascii="Times New Roman" w:hAnsi="Times New Roman" w:cs="Times New Roman"/>
          <w:sz w:val="24"/>
          <w:szCs w:val="24"/>
          <w:lang w:val="it-IT"/>
        </w:rPr>
        <w:t>, possono essere utilizzate, secondo le indicazioni che saranno fornit</w:t>
      </w:r>
      <w:r w:rsidR="00F704D4" w:rsidRPr="008B66C4">
        <w:rPr>
          <w:rFonts w:ascii="Times New Roman" w:hAnsi="Times New Roman" w:cs="Times New Roman"/>
          <w:sz w:val="24"/>
          <w:szCs w:val="24"/>
          <w:lang w:val="it-IT"/>
        </w:rPr>
        <w:t>e dalla Regione Puglia (Sezione</w:t>
      </w:r>
      <w:r w:rsidRPr="008B66C4">
        <w:rPr>
          <w:rFonts w:ascii="Times New Roman" w:hAnsi="Times New Roman" w:cs="Times New Roman"/>
          <w:sz w:val="24"/>
          <w:szCs w:val="24"/>
          <w:lang w:val="it-IT"/>
        </w:rPr>
        <w:t xml:space="preserve"> di Protezione Civile) se:</w:t>
      </w:r>
    </w:p>
    <w:p w:rsidR="00F3199D" w:rsidRPr="008B66C4" w:rsidRDefault="00F3199D"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 xml:space="preserve">Le loro attività si svolgono </w:t>
      </w:r>
      <w:r w:rsidRPr="008B66C4">
        <w:rPr>
          <w:rFonts w:ascii="Times New Roman" w:hAnsi="Times New Roman" w:cs="Times New Roman"/>
          <w:b/>
          <w:bCs/>
          <w:i w:val="0"/>
          <w:iCs w:val="0"/>
          <w:sz w:val="24"/>
          <w:szCs w:val="24"/>
          <w:lang w:val="it-IT"/>
        </w:rPr>
        <w:t>al di fuori</w:t>
      </w:r>
      <w:r w:rsidR="00F704D4" w:rsidRPr="008B66C4">
        <w:rPr>
          <w:rFonts w:ascii="Times New Roman" w:hAnsi="Times New Roman" w:cs="Times New Roman"/>
          <w:i w:val="0"/>
          <w:iCs w:val="0"/>
          <w:sz w:val="24"/>
          <w:szCs w:val="24"/>
          <w:lang w:val="it-IT"/>
        </w:rPr>
        <w:t xml:space="preserve"> delle aree di danno di cui al punto 5.</w:t>
      </w:r>
    </w:p>
    <w:p w:rsidR="00F03374" w:rsidRPr="008B66C4" w:rsidRDefault="00F3199D" w:rsidP="008B66C4">
      <w:pPr>
        <w:pStyle w:val="Paragrafoelenco"/>
        <w:numPr>
          <w:ilvl w:val="0"/>
          <w:numId w:val="4"/>
        </w:numPr>
        <w:spacing w:before="60" w:after="60" w:line="320" w:lineRule="exact"/>
        <w:ind w:right="-1"/>
        <w:rPr>
          <w:rFonts w:ascii="Times New Roman" w:hAnsi="Times New Roman" w:cs="Times New Roman"/>
          <w:i w:val="0"/>
          <w:iCs w:val="0"/>
          <w:sz w:val="24"/>
          <w:szCs w:val="24"/>
          <w:lang w:val="it-IT"/>
        </w:rPr>
      </w:pPr>
      <w:r w:rsidRPr="008B66C4">
        <w:rPr>
          <w:rFonts w:ascii="Times New Roman" w:hAnsi="Times New Roman" w:cs="Times New Roman"/>
          <w:i w:val="0"/>
          <w:iCs w:val="0"/>
          <w:sz w:val="24"/>
          <w:szCs w:val="24"/>
          <w:lang w:val="it-IT"/>
        </w:rPr>
        <w:t>Il personale delle stesse è adeguatamente equipaggiato e formato per le attività ad esse deputate nell’ambito della gestione dell’emergenza esterna</w:t>
      </w:r>
      <w:r w:rsidRPr="008B66C4">
        <w:rPr>
          <w:rFonts w:ascii="Times New Roman" w:hAnsi="Times New Roman" w:cs="Times New Roman"/>
          <w:sz w:val="24"/>
          <w:szCs w:val="24"/>
          <w:lang w:val="it-IT"/>
        </w:rPr>
        <w:t>.</w:t>
      </w:r>
    </w:p>
    <w:p w:rsidR="00D6090E" w:rsidRPr="008B66C4" w:rsidRDefault="00D6090E" w:rsidP="008B66C4">
      <w:pPr>
        <w:widowControl/>
        <w:spacing w:before="60" w:after="60" w:line="320" w:lineRule="exact"/>
        <w:jc w:val="both"/>
        <w:rPr>
          <w:rFonts w:ascii="Times New Roman" w:hAnsi="Times New Roman" w:cs="Times New Roman"/>
          <w:color w:val="000000"/>
          <w:kern w:val="0"/>
          <w:sz w:val="24"/>
          <w:szCs w:val="24"/>
          <w:highlight w:val="yellow"/>
          <w:lang w:val="it-IT" w:eastAsia="it-IT"/>
        </w:rPr>
      </w:pPr>
    </w:p>
    <w:p w:rsidR="00D6090E" w:rsidRPr="008B66C4" w:rsidRDefault="003D72EA" w:rsidP="008B66C4">
      <w:pPr>
        <w:pStyle w:val="Titolo2"/>
        <w:spacing w:before="60" w:after="60" w:line="320" w:lineRule="exact"/>
        <w:rPr>
          <w:rFonts w:ascii="Times New Roman" w:hAnsi="Times New Roman"/>
          <w:lang w:val="it-IT"/>
        </w:rPr>
      </w:pPr>
      <w:bookmarkStart w:id="9" w:name="_Toc433286507"/>
      <w:r w:rsidRPr="008B66C4">
        <w:rPr>
          <w:rFonts w:ascii="Times New Roman" w:hAnsi="Times New Roman"/>
          <w:lang w:val="it-IT"/>
        </w:rPr>
        <w:t xml:space="preserve"> </w:t>
      </w:r>
      <w:r w:rsidR="00D6090E" w:rsidRPr="008B66C4">
        <w:rPr>
          <w:rFonts w:ascii="Times New Roman" w:hAnsi="Times New Roman"/>
          <w:lang w:val="it-IT"/>
        </w:rPr>
        <w:t>PRESIDI VIABILITA’</w:t>
      </w:r>
      <w:bookmarkEnd w:id="9"/>
    </w:p>
    <w:p w:rsidR="0007516E" w:rsidRPr="008B66C4" w:rsidRDefault="001006C4" w:rsidP="008B66C4">
      <w:pPr>
        <w:spacing w:before="60" w:after="60" w:line="320" w:lineRule="exact"/>
        <w:ind w:right="-1"/>
        <w:jc w:val="both"/>
        <w:rPr>
          <w:rFonts w:ascii="Times New Roman" w:hAnsi="Times New Roman" w:cs="Times New Roman"/>
          <w:bCs/>
          <w:sz w:val="24"/>
          <w:szCs w:val="24"/>
        </w:rPr>
      </w:pPr>
      <w:r w:rsidRPr="008B66C4">
        <w:rPr>
          <w:rFonts w:ascii="Times New Roman" w:hAnsi="Times New Roman" w:cs="Times New Roman"/>
          <w:bCs/>
          <w:sz w:val="24"/>
          <w:szCs w:val="24"/>
        </w:rPr>
        <w:t xml:space="preserve">In </w:t>
      </w:r>
      <w:proofErr w:type="spellStart"/>
      <w:r w:rsidRPr="008B66C4">
        <w:rPr>
          <w:rFonts w:ascii="Times New Roman" w:hAnsi="Times New Roman" w:cs="Times New Roman"/>
          <w:bCs/>
          <w:sz w:val="24"/>
          <w:szCs w:val="24"/>
        </w:rPr>
        <w:t>caso</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di</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evento</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incidentale</w:t>
      </w:r>
      <w:proofErr w:type="spellEnd"/>
      <w:r w:rsidRPr="008B66C4">
        <w:rPr>
          <w:rFonts w:ascii="Times New Roman" w:hAnsi="Times New Roman" w:cs="Times New Roman"/>
          <w:bCs/>
          <w:sz w:val="24"/>
          <w:szCs w:val="24"/>
        </w:rPr>
        <w:t xml:space="preserve">, le </w:t>
      </w:r>
      <w:proofErr w:type="spellStart"/>
      <w:r w:rsidRPr="008B66C4">
        <w:rPr>
          <w:rFonts w:ascii="Times New Roman" w:hAnsi="Times New Roman" w:cs="Times New Roman"/>
          <w:bCs/>
          <w:sz w:val="24"/>
          <w:szCs w:val="24"/>
        </w:rPr>
        <w:t>Forze</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dell’Ordine</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dovranno</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attivare</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i</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seguenti</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presidi</w:t>
      </w:r>
      <w:proofErr w:type="spellEnd"/>
      <w:r w:rsidRPr="008B66C4">
        <w:rPr>
          <w:rFonts w:ascii="Times New Roman" w:hAnsi="Times New Roman" w:cs="Times New Roman"/>
          <w:bCs/>
          <w:sz w:val="24"/>
          <w:szCs w:val="24"/>
        </w:rPr>
        <w:t xml:space="preserve"> al fine </w:t>
      </w:r>
      <w:proofErr w:type="spellStart"/>
      <w:r w:rsidRPr="008B66C4">
        <w:rPr>
          <w:rFonts w:ascii="Times New Roman" w:hAnsi="Times New Roman" w:cs="Times New Roman"/>
          <w:bCs/>
          <w:sz w:val="24"/>
          <w:szCs w:val="24"/>
        </w:rPr>
        <w:t>di</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interdire</w:t>
      </w:r>
      <w:proofErr w:type="spellEnd"/>
      <w:r w:rsidRPr="008B66C4">
        <w:rPr>
          <w:rFonts w:ascii="Times New Roman" w:hAnsi="Times New Roman" w:cs="Times New Roman"/>
          <w:bCs/>
          <w:sz w:val="24"/>
          <w:szCs w:val="24"/>
        </w:rPr>
        <w:t xml:space="preserve"> la </w:t>
      </w:r>
      <w:proofErr w:type="spellStart"/>
      <w:r w:rsidRPr="008B66C4">
        <w:rPr>
          <w:rFonts w:ascii="Times New Roman" w:hAnsi="Times New Roman" w:cs="Times New Roman"/>
          <w:bCs/>
          <w:sz w:val="24"/>
          <w:szCs w:val="24"/>
        </w:rPr>
        <w:t>circolazione</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veicolare</w:t>
      </w:r>
      <w:proofErr w:type="spellEnd"/>
      <w:r w:rsidRPr="008B66C4">
        <w:rPr>
          <w:rFonts w:ascii="Times New Roman" w:hAnsi="Times New Roman" w:cs="Times New Roman"/>
          <w:bCs/>
          <w:sz w:val="24"/>
          <w:szCs w:val="24"/>
        </w:rPr>
        <w:t xml:space="preserve"> verso lo </w:t>
      </w:r>
      <w:proofErr w:type="spellStart"/>
      <w:r w:rsidRPr="008B66C4">
        <w:rPr>
          <w:rFonts w:ascii="Times New Roman" w:hAnsi="Times New Roman" w:cs="Times New Roman"/>
          <w:bCs/>
          <w:sz w:val="24"/>
          <w:szCs w:val="24"/>
        </w:rPr>
        <w:t>stabilimento</w:t>
      </w:r>
      <w:proofErr w:type="spellEnd"/>
      <w:r w:rsidRPr="008B66C4">
        <w:rPr>
          <w:rFonts w:ascii="Times New Roman" w:hAnsi="Times New Roman" w:cs="Times New Roman"/>
          <w:bCs/>
          <w:sz w:val="24"/>
          <w:szCs w:val="24"/>
        </w:rPr>
        <w:t xml:space="preserve"> e </w:t>
      </w:r>
      <w:proofErr w:type="spellStart"/>
      <w:r w:rsidRPr="008B66C4">
        <w:rPr>
          <w:rFonts w:ascii="Times New Roman" w:hAnsi="Times New Roman" w:cs="Times New Roman"/>
          <w:bCs/>
          <w:sz w:val="24"/>
          <w:szCs w:val="24"/>
        </w:rPr>
        <w:t>gestire</w:t>
      </w:r>
      <w:proofErr w:type="spellEnd"/>
      <w:r w:rsidRPr="008B66C4">
        <w:rPr>
          <w:rFonts w:ascii="Times New Roman" w:hAnsi="Times New Roman" w:cs="Times New Roman"/>
          <w:bCs/>
          <w:sz w:val="24"/>
          <w:szCs w:val="24"/>
        </w:rPr>
        <w:t xml:space="preserve"> le </w:t>
      </w:r>
      <w:proofErr w:type="spellStart"/>
      <w:r w:rsidRPr="008B66C4">
        <w:rPr>
          <w:rFonts w:ascii="Times New Roman" w:hAnsi="Times New Roman" w:cs="Times New Roman"/>
          <w:bCs/>
          <w:sz w:val="24"/>
          <w:szCs w:val="24"/>
        </w:rPr>
        <w:t>conseguenti</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deviazioni</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sulla</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lastRenderedPageBreak/>
        <w:t>viabilità</w:t>
      </w:r>
      <w:proofErr w:type="spellEnd"/>
      <w:r w:rsidRPr="008B66C4">
        <w:rPr>
          <w:rFonts w:ascii="Times New Roman" w:hAnsi="Times New Roman" w:cs="Times New Roman"/>
          <w:bCs/>
          <w:sz w:val="24"/>
          <w:szCs w:val="24"/>
        </w:rPr>
        <w:t xml:space="preserve"> </w:t>
      </w:r>
      <w:proofErr w:type="spellStart"/>
      <w:r w:rsidR="00F704D4" w:rsidRPr="008B66C4">
        <w:rPr>
          <w:rFonts w:ascii="Times New Roman" w:hAnsi="Times New Roman" w:cs="Times New Roman"/>
          <w:bCs/>
          <w:sz w:val="24"/>
          <w:szCs w:val="24"/>
        </w:rPr>
        <w:t>limitrofa</w:t>
      </w:r>
      <w:proofErr w:type="spellEnd"/>
      <w:r w:rsidR="00F704D4" w:rsidRPr="008B66C4">
        <w:rPr>
          <w:rFonts w:ascii="Times New Roman" w:hAnsi="Times New Roman" w:cs="Times New Roman"/>
          <w:bCs/>
          <w:sz w:val="24"/>
          <w:szCs w:val="24"/>
        </w:rPr>
        <w:t xml:space="preserve"> </w:t>
      </w:r>
      <w:proofErr w:type="spellStart"/>
      <w:r w:rsidR="00F704D4" w:rsidRPr="008B66C4">
        <w:rPr>
          <w:rFonts w:ascii="Times New Roman" w:hAnsi="Times New Roman" w:cs="Times New Roman"/>
          <w:bCs/>
          <w:sz w:val="24"/>
          <w:szCs w:val="24"/>
        </w:rPr>
        <w:t>allo</w:t>
      </w:r>
      <w:proofErr w:type="spellEnd"/>
      <w:r w:rsidR="00F704D4" w:rsidRPr="008B66C4">
        <w:rPr>
          <w:rFonts w:ascii="Times New Roman" w:hAnsi="Times New Roman" w:cs="Times New Roman"/>
          <w:bCs/>
          <w:sz w:val="24"/>
          <w:szCs w:val="24"/>
        </w:rPr>
        <w:t xml:space="preserve"> </w:t>
      </w:r>
      <w:proofErr w:type="spellStart"/>
      <w:r w:rsidR="00F704D4" w:rsidRPr="008B66C4">
        <w:rPr>
          <w:rFonts w:ascii="Times New Roman" w:hAnsi="Times New Roman" w:cs="Times New Roman"/>
          <w:bCs/>
          <w:sz w:val="24"/>
          <w:szCs w:val="24"/>
        </w:rPr>
        <w:t>stesso</w:t>
      </w:r>
      <w:proofErr w:type="spellEnd"/>
      <w:r w:rsidR="00F704D4" w:rsidRPr="008B66C4">
        <w:rPr>
          <w:rFonts w:ascii="Times New Roman" w:hAnsi="Times New Roman" w:cs="Times New Roman"/>
          <w:bCs/>
          <w:sz w:val="24"/>
          <w:szCs w:val="24"/>
        </w:rPr>
        <w:t xml:space="preserve"> per </w:t>
      </w:r>
      <w:proofErr w:type="spellStart"/>
      <w:r w:rsidRPr="008B66C4">
        <w:rPr>
          <w:rFonts w:ascii="Times New Roman" w:hAnsi="Times New Roman" w:cs="Times New Roman"/>
          <w:bCs/>
          <w:sz w:val="24"/>
          <w:szCs w:val="24"/>
        </w:rPr>
        <w:t>tutelare</w:t>
      </w:r>
      <w:proofErr w:type="spellEnd"/>
      <w:r w:rsidRPr="008B66C4">
        <w:rPr>
          <w:rFonts w:ascii="Times New Roman" w:hAnsi="Times New Roman" w:cs="Times New Roman"/>
          <w:bCs/>
          <w:sz w:val="24"/>
          <w:szCs w:val="24"/>
        </w:rPr>
        <w:t xml:space="preserve"> la </w:t>
      </w:r>
      <w:proofErr w:type="spellStart"/>
      <w:r w:rsidRPr="008B66C4">
        <w:rPr>
          <w:rFonts w:ascii="Times New Roman" w:hAnsi="Times New Roman" w:cs="Times New Roman"/>
          <w:bCs/>
          <w:sz w:val="24"/>
          <w:szCs w:val="24"/>
        </w:rPr>
        <w:t>sicurezza</w:t>
      </w:r>
      <w:proofErr w:type="spellEnd"/>
      <w:r w:rsidRPr="008B66C4">
        <w:rPr>
          <w:rFonts w:ascii="Times New Roman" w:hAnsi="Times New Roman" w:cs="Times New Roman"/>
          <w:bCs/>
          <w:sz w:val="24"/>
          <w:szCs w:val="24"/>
        </w:rPr>
        <w:t xml:space="preserve"> e </w:t>
      </w:r>
      <w:proofErr w:type="spellStart"/>
      <w:r w:rsidR="00F704D4" w:rsidRPr="008B66C4">
        <w:rPr>
          <w:rFonts w:ascii="Times New Roman" w:hAnsi="Times New Roman" w:cs="Times New Roman"/>
          <w:bCs/>
          <w:sz w:val="24"/>
          <w:szCs w:val="24"/>
        </w:rPr>
        <w:t>l’</w:t>
      </w:r>
      <w:r w:rsidRPr="008B66C4">
        <w:rPr>
          <w:rFonts w:ascii="Times New Roman" w:hAnsi="Times New Roman" w:cs="Times New Roman"/>
          <w:bCs/>
          <w:sz w:val="24"/>
          <w:szCs w:val="24"/>
        </w:rPr>
        <w:t>incolumità</w:t>
      </w:r>
      <w:proofErr w:type="spellEnd"/>
      <w:r w:rsidRPr="008B66C4">
        <w:rPr>
          <w:rFonts w:ascii="Times New Roman" w:hAnsi="Times New Roman" w:cs="Times New Roman"/>
          <w:bCs/>
          <w:sz w:val="24"/>
          <w:szCs w:val="24"/>
        </w:rPr>
        <w:t xml:space="preserve"> </w:t>
      </w:r>
      <w:proofErr w:type="spellStart"/>
      <w:r w:rsidRPr="008B66C4">
        <w:rPr>
          <w:rFonts w:ascii="Times New Roman" w:hAnsi="Times New Roman" w:cs="Times New Roman"/>
          <w:bCs/>
          <w:sz w:val="24"/>
          <w:szCs w:val="24"/>
        </w:rPr>
        <w:t>pubblica</w:t>
      </w:r>
      <w:proofErr w:type="spellEnd"/>
      <w:r w:rsidRPr="008B66C4">
        <w:rPr>
          <w:rFonts w:ascii="Times New Roman" w:hAnsi="Times New Roman" w:cs="Times New Roman"/>
          <w:bCs/>
          <w:sz w:val="24"/>
          <w:szCs w:val="24"/>
        </w:rPr>
        <w:t>:</w:t>
      </w:r>
    </w:p>
    <w:p w:rsidR="00E33BE8" w:rsidRPr="008B66C4" w:rsidRDefault="00E33BE8" w:rsidP="008B66C4">
      <w:pPr>
        <w:spacing w:before="60" w:after="60" w:line="320" w:lineRule="exact"/>
        <w:ind w:right="-1"/>
        <w:jc w:val="both"/>
        <w:rPr>
          <w:rFonts w:ascii="Times New Roman" w:hAnsi="Times New Roman" w:cs="Times New Roman"/>
          <w:bCs/>
          <w:sz w:val="24"/>
          <w:szCs w:val="24"/>
        </w:rPr>
      </w:pPr>
    </w:p>
    <w:tbl>
      <w:tblPr>
        <w:tblStyle w:val="Grigliatabella"/>
        <w:tblW w:w="0" w:type="auto"/>
        <w:tblInd w:w="108" w:type="dxa"/>
        <w:tblLook w:val="04A0"/>
      </w:tblPr>
      <w:tblGrid>
        <w:gridCol w:w="1134"/>
        <w:gridCol w:w="3686"/>
        <w:gridCol w:w="4831"/>
      </w:tblGrid>
      <w:tr w:rsidR="005A1A78" w:rsidRPr="008B66C4" w:rsidTr="002545BE">
        <w:trPr>
          <w:trHeight w:val="301"/>
        </w:trPr>
        <w:tc>
          <w:tcPr>
            <w:tcW w:w="1134" w:type="dxa"/>
            <w:vAlign w:val="center"/>
          </w:tcPr>
          <w:p w:rsidR="005A1A78" w:rsidRPr="008B66C4" w:rsidRDefault="005A1A78" w:rsidP="008B66C4">
            <w:pPr>
              <w:pStyle w:val="Default"/>
              <w:spacing w:before="60" w:after="60" w:line="320" w:lineRule="exact"/>
              <w:jc w:val="center"/>
              <w:rPr>
                <w:b/>
              </w:rPr>
            </w:pPr>
            <w:r w:rsidRPr="008B66C4">
              <w:rPr>
                <w:b/>
              </w:rPr>
              <w:t>Cancelli</w:t>
            </w:r>
          </w:p>
        </w:tc>
        <w:tc>
          <w:tcPr>
            <w:tcW w:w="3686" w:type="dxa"/>
            <w:vAlign w:val="center"/>
          </w:tcPr>
          <w:p w:rsidR="005A1A78" w:rsidRPr="008B66C4" w:rsidRDefault="005A1A78" w:rsidP="008B66C4">
            <w:pPr>
              <w:pStyle w:val="Default"/>
              <w:spacing w:before="60" w:after="60" w:line="320" w:lineRule="exact"/>
              <w:jc w:val="center"/>
              <w:rPr>
                <w:b/>
              </w:rPr>
            </w:pPr>
            <w:proofErr w:type="spellStart"/>
            <w:r w:rsidRPr="008B66C4">
              <w:rPr>
                <w:b/>
              </w:rPr>
              <w:t>FF.OO</w:t>
            </w:r>
            <w:proofErr w:type="spellEnd"/>
            <w:r w:rsidRPr="008B66C4">
              <w:rPr>
                <w:b/>
              </w:rPr>
              <w:t>.</w:t>
            </w:r>
          </w:p>
        </w:tc>
        <w:tc>
          <w:tcPr>
            <w:tcW w:w="4831" w:type="dxa"/>
            <w:vAlign w:val="center"/>
          </w:tcPr>
          <w:p w:rsidR="005A1A78" w:rsidRPr="008B66C4" w:rsidRDefault="00082F0D" w:rsidP="008B66C4">
            <w:pPr>
              <w:pStyle w:val="Default"/>
              <w:spacing w:before="60" w:after="60" w:line="320" w:lineRule="exact"/>
              <w:jc w:val="center"/>
              <w:rPr>
                <w:b/>
              </w:rPr>
            </w:pPr>
            <w:r w:rsidRPr="008B66C4">
              <w:rPr>
                <w:b/>
              </w:rPr>
              <w:t>Ubicazione</w:t>
            </w:r>
          </w:p>
        </w:tc>
      </w:tr>
      <w:tr w:rsidR="005A1A78" w:rsidRPr="008B66C4" w:rsidTr="002545BE">
        <w:trPr>
          <w:trHeight w:val="324"/>
        </w:trPr>
        <w:tc>
          <w:tcPr>
            <w:tcW w:w="1134" w:type="dxa"/>
          </w:tcPr>
          <w:p w:rsidR="005A1A78" w:rsidRPr="008B66C4" w:rsidRDefault="005A1A78" w:rsidP="008B66C4">
            <w:pPr>
              <w:pStyle w:val="Default"/>
              <w:spacing w:before="60" w:after="60" w:line="320" w:lineRule="exact"/>
              <w:jc w:val="center"/>
              <w:rPr>
                <w:b/>
              </w:rPr>
            </w:pPr>
            <w:r w:rsidRPr="008B66C4">
              <w:rPr>
                <w:b/>
              </w:rPr>
              <w:t>1</w:t>
            </w:r>
          </w:p>
        </w:tc>
        <w:tc>
          <w:tcPr>
            <w:tcW w:w="3686" w:type="dxa"/>
          </w:tcPr>
          <w:p w:rsidR="005A1A78" w:rsidRPr="008B66C4" w:rsidRDefault="005A1A78" w:rsidP="008B66C4">
            <w:pPr>
              <w:pStyle w:val="Default"/>
              <w:spacing w:before="60" w:after="60" w:line="320" w:lineRule="exact"/>
              <w:jc w:val="both"/>
              <w:rPr>
                <w:b/>
              </w:rPr>
            </w:pPr>
            <w:r w:rsidRPr="008B66C4">
              <w:t xml:space="preserve">P.M. di </w:t>
            </w:r>
            <w:r w:rsidR="003D72EA" w:rsidRPr="008B66C4">
              <w:t>Foggia</w:t>
            </w:r>
          </w:p>
        </w:tc>
        <w:tc>
          <w:tcPr>
            <w:tcW w:w="4831" w:type="dxa"/>
          </w:tcPr>
          <w:p w:rsidR="005A1A78" w:rsidRPr="008B66C4" w:rsidRDefault="00082F0D" w:rsidP="008B66C4">
            <w:pPr>
              <w:pStyle w:val="Default"/>
              <w:spacing w:before="60" w:after="60" w:line="320" w:lineRule="exact"/>
              <w:jc w:val="both"/>
              <w:rPr>
                <w:b/>
              </w:rPr>
            </w:pPr>
            <w:r w:rsidRPr="008B66C4">
              <w:t xml:space="preserve">Biforcazione via </w:t>
            </w:r>
            <w:proofErr w:type="spellStart"/>
            <w:r w:rsidRPr="008B66C4">
              <w:t>Trinitapoli</w:t>
            </w:r>
            <w:proofErr w:type="spellEnd"/>
            <w:r w:rsidRPr="008B66C4">
              <w:t xml:space="preserve"> – via del Mare ( altezza passaggio a livello ferroviario) angolo area di servizio Eni. </w:t>
            </w:r>
            <w:r w:rsidRPr="008B66C4">
              <w:rPr>
                <w:b/>
              </w:rPr>
              <w:t>Interdizione</w:t>
            </w:r>
            <w:r w:rsidR="00D749DC" w:rsidRPr="008B66C4">
              <w:rPr>
                <w:b/>
              </w:rPr>
              <w:t xml:space="preserve"> traffico</w:t>
            </w:r>
            <w:r w:rsidRPr="008B66C4">
              <w:rPr>
                <w:b/>
              </w:rPr>
              <w:t xml:space="preserve"> su via del Mare</w:t>
            </w:r>
            <w:r w:rsidR="00D00661" w:rsidRPr="008B66C4">
              <w:rPr>
                <w:b/>
              </w:rPr>
              <w:t>.</w:t>
            </w:r>
          </w:p>
        </w:tc>
      </w:tr>
      <w:tr w:rsidR="005A1A78" w:rsidRPr="008B66C4" w:rsidTr="002545BE">
        <w:trPr>
          <w:trHeight w:val="556"/>
        </w:trPr>
        <w:tc>
          <w:tcPr>
            <w:tcW w:w="1134" w:type="dxa"/>
          </w:tcPr>
          <w:p w:rsidR="005A1A78" w:rsidRPr="008B66C4" w:rsidRDefault="005A1A78" w:rsidP="008B66C4">
            <w:pPr>
              <w:pStyle w:val="Default"/>
              <w:spacing w:before="60" w:after="60" w:line="320" w:lineRule="exact"/>
              <w:jc w:val="center"/>
              <w:rPr>
                <w:b/>
              </w:rPr>
            </w:pPr>
            <w:r w:rsidRPr="008B66C4">
              <w:rPr>
                <w:b/>
              </w:rPr>
              <w:t>2</w:t>
            </w:r>
          </w:p>
        </w:tc>
        <w:tc>
          <w:tcPr>
            <w:tcW w:w="3686" w:type="dxa"/>
          </w:tcPr>
          <w:p w:rsidR="005A1A78" w:rsidRPr="008B66C4" w:rsidRDefault="005A1A78" w:rsidP="008B66C4">
            <w:pPr>
              <w:pStyle w:val="Default"/>
              <w:spacing w:before="60" w:after="60" w:line="320" w:lineRule="exact"/>
              <w:jc w:val="both"/>
              <w:rPr>
                <w:b/>
              </w:rPr>
            </w:pPr>
            <w:r w:rsidRPr="008B66C4">
              <w:t xml:space="preserve">P.M. di </w:t>
            </w:r>
            <w:r w:rsidR="003D72EA" w:rsidRPr="008B66C4">
              <w:t>Foggia</w:t>
            </w:r>
          </w:p>
        </w:tc>
        <w:tc>
          <w:tcPr>
            <w:tcW w:w="4831" w:type="dxa"/>
          </w:tcPr>
          <w:p w:rsidR="005A1A78" w:rsidRPr="008B66C4" w:rsidRDefault="00D749DC" w:rsidP="008B66C4">
            <w:pPr>
              <w:pStyle w:val="Default"/>
              <w:spacing w:before="60" w:after="60" w:line="320" w:lineRule="exact"/>
              <w:jc w:val="both"/>
              <w:rPr>
                <w:b/>
              </w:rPr>
            </w:pPr>
            <w:r w:rsidRPr="008B66C4">
              <w:t xml:space="preserve">Via del Mare altezza intersezione con via Manlio Rossi Doria, </w:t>
            </w:r>
            <w:r w:rsidR="00A6080C">
              <w:t xml:space="preserve">altezza capolinea ATAF urbana. </w:t>
            </w:r>
            <w:r w:rsidRPr="008B66C4">
              <w:rPr>
                <w:b/>
              </w:rPr>
              <w:t>Interdizione traffico via del Mare verso tangenziale</w:t>
            </w:r>
            <w:r w:rsidR="00D00661" w:rsidRPr="008B66C4">
              <w:rPr>
                <w:b/>
              </w:rPr>
              <w:t>.</w:t>
            </w:r>
          </w:p>
        </w:tc>
      </w:tr>
      <w:tr w:rsidR="005A1A78" w:rsidRPr="008B66C4" w:rsidTr="002545BE">
        <w:trPr>
          <w:trHeight w:val="224"/>
        </w:trPr>
        <w:tc>
          <w:tcPr>
            <w:tcW w:w="1134" w:type="dxa"/>
          </w:tcPr>
          <w:p w:rsidR="005A1A78" w:rsidRPr="008B66C4" w:rsidRDefault="005A1A78" w:rsidP="008B66C4">
            <w:pPr>
              <w:pStyle w:val="Default"/>
              <w:spacing w:before="60" w:after="60" w:line="320" w:lineRule="exact"/>
              <w:jc w:val="center"/>
              <w:rPr>
                <w:b/>
              </w:rPr>
            </w:pPr>
            <w:r w:rsidRPr="008B66C4">
              <w:rPr>
                <w:b/>
              </w:rPr>
              <w:t>3</w:t>
            </w:r>
          </w:p>
        </w:tc>
        <w:tc>
          <w:tcPr>
            <w:tcW w:w="3686" w:type="dxa"/>
          </w:tcPr>
          <w:p w:rsidR="005A1A78" w:rsidRPr="008B66C4" w:rsidRDefault="00D00661" w:rsidP="008B66C4">
            <w:pPr>
              <w:pStyle w:val="Default"/>
              <w:spacing w:before="60" w:after="60" w:line="320" w:lineRule="exact"/>
              <w:jc w:val="both"/>
              <w:rPr>
                <w:b/>
              </w:rPr>
            </w:pPr>
            <w:r w:rsidRPr="008B66C4">
              <w:t>Guardia di Finanza</w:t>
            </w:r>
          </w:p>
        </w:tc>
        <w:tc>
          <w:tcPr>
            <w:tcW w:w="4831" w:type="dxa"/>
          </w:tcPr>
          <w:p w:rsidR="005A1A78" w:rsidRPr="008B66C4" w:rsidRDefault="00A6080C" w:rsidP="008B66C4">
            <w:pPr>
              <w:pStyle w:val="Default"/>
              <w:spacing w:before="60" w:after="60" w:line="320" w:lineRule="exact"/>
              <w:jc w:val="both"/>
            </w:pPr>
            <w:r>
              <w:t xml:space="preserve">Località </w:t>
            </w:r>
            <w:r w:rsidR="00D00661" w:rsidRPr="008B66C4">
              <w:t xml:space="preserve">La Vigna Quadra (Quadrone delle Vigne). </w:t>
            </w:r>
            <w:r w:rsidR="00D00661" w:rsidRPr="008B66C4">
              <w:rPr>
                <w:b/>
              </w:rPr>
              <w:t>Interdizione verso abitato e via del Mare.</w:t>
            </w:r>
            <w:r w:rsidR="005A1A78" w:rsidRPr="008B66C4">
              <w:t xml:space="preserve"> </w:t>
            </w:r>
          </w:p>
        </w:tc>
      </w:tr>
      <w:tr w:rsidR="005A1A78" w:rsidRPr="008B66C4" w:rsidTr="00DC1E70">
        <w:trPr>
          <w:trHeight w:val="1470"/>
        </w:trPr>
        <w:tc>
          <w:tcPr>
            <w:tcW w:w="1134" w:type="dxa"/>
          </w:tcPr>
          <w:p w:rsidR="005A1A78" w:rsidRPr="008B66C4" w:rsidRDefault="005A1A78" w:rsidP="008B66C4">
            <w:pPr>
              <w:pStyle w:val="Default"/>
              <w:spacing w:before="60" w:after="60" w:line="320" w:lineRule="exact"/>
              <w:jc w:val="center"/>
              <w:rPr>
                <w:b/>
              </w:rPr>
            </w:pPr>
            <w:r w:rsidRPr="008B66C4">
              <w:rPr>
                <w:b/>
              </w:rPr>
              <w:t>4</w:t>
            </w:r>
          </w:p>
        </w:tc>
        <w:tc>
          <w:tcPr>
            <w:tcW w:w="3686" w:type="dxa"/>
          </w:tcPr>
          <w:p w:rsidR="005A1A78" w:rsidRPr="008B66C4" w:rsidRDefault="00D00661" w:rsidP="008B66C4">
            <w:pPr>
              <w:pStyle w:val="Default"/>
              <w:spacing w:before="60" w:after="60" w:line="320" w:lineRule="exact"/>
              <w:jc w:val="both"/>
            </w:pPr>
            <w:r w:rsidRPr="008B66C4">
              <w:t>Carabinieri</w:t>
            </w:r>
          </w:p>
        </w:tc>
        <w:tc>
          <w:tcPr>
            <w:tcW w:w="4831" w:type="dxa"/>
          </w:tcPr>
          <w:p w:rsidR="00D00661" w:rsidRPr="008B66C4" w:rsidRDefault="00D00661" w:rsidP="008B66C4">
            <w:pPr>
              <w:pStyle w:val="Default"/>
              <w:spacing w:before="60" w:after="60" w:line="320" w:lineRule="exact"/>
              <w:jc w:val="both"/>
            </w:pPr>
            <w:r w:rsidRPr="008B66C4">
              <w:t xml:space="preserve">Via del Mare, ultima traversa a destra prima della tangenziale (preceduta da strada privata che accede a </w:t>
            </w:r>
            <w:proofErr w:type="spellStart"/>
            <w:r w:rsidRPr="008B66C4">
              <w:t>Florio</w:t>
            </w:r>
            <w:proofErr w:type="spellEnd"/>
            <w:r w:rsidRPr="008B66C4">
              <w:t xml:space="preserve"> Floriano dove è prevista transenna tura). </w:t>
            </w:r>
            <w:r w:rsidRPr="008B66C4">
              <w:rPr>
                <w:b/>
              </w:rPr>
              <w:t>Interdizione traffico da tangenziale su via del Mare.</w:t>
            </w:r>
            <w:r w:rsidR="005A1A78" w:rsidRPr="008B66C4">
              <w:t xml:space="preserve"> </w:t>
            </w:r>
          </w:p>
        </w:tc>
      </w:tr>
      <w:tr w:rsidR="002545BE" w:rsidRPr="008B66C4" w:rsidTr="002545BE">
        <w:trPr>
          <w:trHeight w:val="224"/>
        </w:trPr>
        <w:tc>
          <w:tcPr>
            <w:tcW w:w="1134" w:type="dxa"/>
          </w:tcPr>
          <w:p w:rsidR="002545BE" w:rsidRPr="008B66C4" w:rsidRDefault="002545BE" w:rsidP="008B66C4">
            <w:pPr>
              <w:pStyle w:val="Default"/>
              <w:spacing w:before="60" w:after="60" w:line="320" w:lineRule="exact"/>
              <w:rPr>
                <w:b/>
              </w:rPr>
            </w:pPr>
            <w:r w:rsidRPr="008B66C4">
              <w:rPr>
                <w:b/>
              </w:rPr>
              <w:t xml:space="preserve">      5</w:t>
            </w:r>
          </w:p>
          <w:p w:rsidR="002545BE" w:rsidRPr="008B66C4" w:rsidRDefault="002545BE" w:rsidP="008B66C4">
            <w:pPr>
              <w:pStyle w:val="Default"/>
              <w:spacing w:before="60" w:after="60" w:line="320" w:lineRule="exact"/>
              <w:jc w:val="center"/>
              <w:rPr>
                <w:b/>
              </w:rPr>
            </w:pPr>
          </w:p>
        </w:tc>
        <w:tc>
          <w:tcPr>
            <w:tcW w:w="3686" w:type="dxa"/>
          </w:tcPr>
          <w:p w:rsidR="002545BE" w:rsidRPr="008B66C4" w:rsidRDefault="002545BE" w:rsidP="008B66C4">
            <w:pPr>
              <w:pStyle w:val="Default"/>
              <w:spacing w:before="60" w:after="60" w:line="320" w:lineRule="exact"/>
              <w:jc w:val="both"/>
            </w:pPr>
            <w:r w:rsidRPr="008B66C4">
              <w:t>Polizia Stradale e Anas</w:t>
            </w:r>
          </w:p>
        </w:tc>
        <w:tc>
          <w:tcPr>
            <w:tcW w:w="4831" w:type="dxa"/>
          </w:tcPr>
          <w:p w:rsidR="002545BE" w:rsidRPr="00A6080C" w:rsidRDefault="002545BE" w:rsidP="008B66C4">
            <w:pPr>
              <w:pStyle w:val="Default"/>
              <w:spacing w:before="60" w:after="60" w:line="320" w:lineRule="exact"/>
              <w:jc w:val="both"/>
            </w:pPr>
            <w:r w:rsidRPr="008B66C4">
              <w:t>S.S. 673 tangenziale di Foggia (sopra via del mare).</w:t>
            </w:r>
            <w:r w:rsidR="00A6080C">
              <w:t xml:space="preserve"> </w:t>
            </w:r>
            <w:r w:rsidRPr="008B66C4">
              <w:rPr>
                <w:b/>
              </w:rPr>
              <w:t>Inibizione traffico verso nord.</w:t>
            </w:r>
          </w:p>
        </w:tc>
      </w:tr>
      <w:tr w:rsidR="002545BE" w:rsidRPr="008B66C4" w:rsidTr="002545BE">
        <w:trPr>
          <w:trHeight w:val="224"/>
        </w:trPr>
        <w:tc>
          <w:tcPr>
            <w:tcW w:w="1134" w:type="dxa"/>
          </w:tcPr>
          <w:p w:rsidR="002545BE" w:rsidRPr="008B66C4" w:rsidRDefault="002545BE" w:rsidP="008B66C4">
            <w:pPr>
              <w:pStyle w:val="Default"/>
              <w:spacing w:before="60" w:after="60" w:line="320" w:lineRule="exact"/>
              <w:rPr>
                <w:b/>
              </w:rPr>
            </w:pPr>
            <w:r w:rsidRPr="008B66C4">
              <w:rPr>
                <w:b/>
              </w:rPr>
              <w:t xml:space="preserve">      6</w:t>
            </w:r>
          </w:p>
          <w:p w:rsidR="002545BE" w:rsidRPr="008B66C4" w:rsidRDefault="002545BE" w:rsidP="008B66C4">
            <w:pPr>
              <w:pStyle w:val="Default"/>
              <w:spacing w:before="60" w:after="60" w:line="320" w:lineRule="exact"/>
              <w:jc w:val="center"/>
              <w:rPr>
                <w:b/>
              </w:rPr>
            </w:pPr>
          </w:p>
        </w:tc>
        <w:tc>
          <w:tcPr>
            <w:tcW w:w="3686" w:type="dxa"/>
          </w:tcPr>
          <w:p w:rsidR="002545BE" w:rsidRPr="008B66C4" w:rsidRDefault="002545BE" w:rsidP="008B66C4">
            <w:pPr>
              <w:pStyle w:val="Default"/>
              <w:spacing w:before="60" w:after="60" w:line="320" w:lineRule="exact"/>
              <w:jc w:val="both"/>
            </w:pPr>
            <w:r w:rsidRPr="008B66C4">
              <w:t>Questura</w:t>
            </w:r>
          </w:p>
        </w:tc>
        <w:tc>
          <w:tcPr>
            <w:tcW w:w="4831" w:type="dxa"/>
          </w:tcPr>
          <w:p w:rsidR="002545BE" w:rsidRPr="008B66C4" w:rsidRDefault="002545BE" w:rsidP="008B66C4">
            <w:pPr>
              <w:pStyle w:val="Default"/>
              <w:spacing w:before="60" w:after="60" w:line="320" w:lineRule="exact"/>
              <w:jc w:val="both"/>
            </w:pPr>
            <w:r w:rsidRPr="008B66C4">
              <w:t xml:space="preserve">Via del Mare altezza tangenziale. </w:t>
            </w:r>
            <w:r w:rsidRPr="008B66C4">
              <w:rPr>
                <w:b/>
              </w:rPr>
              <w:t>Inibizione traffico verso il centro abitato e direzione nord con transenna mento prima della tangenziale.</w:t>
            </w:r>
          </w:p>
        </w:tc>
      </w:tr>
      <w:tr w:rsidR="002545BE" w:rsidRPr="008B66C4" w:rsidTr="002545BE">
        <w:trPr>
          <w:trHeight w:val="224"/>
        </w:trPr>
        <w:tc>
          <w:tcPr>
            <w:tcW w:w="1134" w:type="dxa"/>
          </w:tcPr>
          <w:p w:rsidR="002545BE" w:rsidRPr="008B66C4" w:rsidRDefault="0006070F" w:rsidP="008B66C4">
            <w:pPr>
              <w:pStyle w:val="Default"/>
              <w:spacing w:before="60" w:after="60" w:line="320" w:lineRule="exact"/>
              <w:rPr>
                <w:b/>
              </w:rPr>
            </w:pPr>
            <w:r w:rsidRPr="008B66C4">
              <w:rPr>
                <w:b/>
              </w:rPr>
              <w:t xml:space="preserve">       7</w:t>
            </w:r>
          </w:p>
          <w:p w:rsidR="002545BE" w:rsidRPr="008B66C4" w:rsidRDefault="002545BE" w:rsidP="008B66C4">
            <w:pPr>
              <w:pStyle w:val="Default"/>
              <w:spacing w:before="60" w:after="60" w:line="320" w:lineRule="exact"/>
              <w:jc w:val="center"/>
              <w:rPr>
                <w:b/>
              </w:rPr>
            </w:pPr>
          </w:p>
        </w:tc>
        <w:tc>
          <w:tcPr>
            <w:tcW w:w="3686" w:type="dxa"/>
          </w:tcPr>
          <w:p w:rsidR="002545BE" w:rsidRPr="008B66C4" w:rsidRDefault="0006070F" w:rsidP="008B66C4">
            <w:pPr>
              <w:pStyle w:val="Default"/>
              <w:spacing w:before="60" w:after="60" w:line="320" w:lineRule="exact"/>
              <w:jc w:val="both"/>
              <w:rPr>
                <w:b/>
              </w:rPr>
            </w:pPr>
            <w:r w:rsidRPr="008B66C4">
              <w:t>Polizia Stradale e Anas</w:t>
            </w:r>
          </w:p>
        </w:tc>
        <w:tc>
          <w:tcPr>
            <w:tcW w:w="4831" w:type="dxa"/>
          </w:tcPr>
          <w:p w:rsidR="002545BE" w:rsidRPr="008B66C4" w:rsidRDefault="0006070F" w:rsidP="008B66C4">
            <w:pPr>
              <w:pStyle w:val="Default"/>
              <w:spacing w:before="60" w:after="60" w:line="320" w:lineRule="exact"/>
              <w:jc w:val="both"/>
            </w:pPr>
            <w:r w:rsidRPr="008B66C4">
              <w:t xml:space="preserve">S.S. 673 ( sopra Tratturo </w:t>
            </w:r>
            <w:proofErr w:type="spellStart"/>
            <w:r w:rsidRPr="008B66C4">
              <w:t>Castiglione</w:t>
            </w:r>
            <w:proofErr w:type="spellEnd"/>
            <w:r w:rsidRPr="008B66C4">
              <w:t xml:space="preserve">). </w:t>
            </w:r>
            <w:r w:rsidRPr="008B66C4">
              <w:rPr>
                <w:b/>
              </w:rPr>
              <w:t>Inibizione traffico diretto verso sud.</w:t>
            </w:r>
          </w:p>
        </w:tc>
      </w:tr>
      <w:tr w:rsidR="002545BE" w:rsidRPr="008B66C4" w:rsidTr="002545BE">
        <w:trPr>
          <w:trHeight w:val="224"/>
        </w:trPr>
        <w:tc>
          <w:tcPr>
            <w:tcW w:w="1134" w:type="dxa"/>
          </w:tcPr>
          <w:p w:rsidR="002545BE" w:rsidRPr="008B66C4" w:rsidRDefault="0006070F" w:rsidP="008B66C4">
            <w:pPr>
              <w:pStyle w:val="Default"/>
              <w:spacing w:before="60" w:after="60" w:line="320" w:lineRule="exact"/>
              <w:jc w:val="center"/>
              <w:rPr>
                <w:b/>
              </w:rPr>
            </w:pPr>
            <w:r w:rsidRPr="008B66C4">
              <w:rPr>
                <w:b/>
              </w:rPr>
              <w:t>8</w:t>
            </w:r>
          </w:p>
          <w:p w:rsidR="002545BE" w:rsidRPr="008B66C4" w:rsidRDefault="002545BE" w:rsidP="008B66C4">
            <w:pPr>
              <w:pStyle w:val="Default"/>
              <w:spacing w:before="60" w:after="60" w:line="320" w:lineRule="exact"/>
              <w:jc w:val="center"/>
              <w:rPr>
                <w:b/>
              </w:rPr>
            </w:pPr>
          </w:p>
        </w:tc>
        <w:tc>
          <w:tcPr>
            <w:tcW w:w="3686" w:type="dxa"/>
          </w:tcPr>
          <w:p w:rsidR="002545BE" w:rsidRPr="008B66C4" w:rsidRDefault="0006070F" w:rsidP="008B66C4">
            <w:pPr>
              <w:pStyle w:val="Default"/>
              <w:spacing w:before="60" w:after="60" w:line="320" w:lineRule="exact"/>
              <w:jc w:val="both"/>
              <w:rPr>
                <w:b/>
              </w:rPr>
            </w:pPr>
            <w:r w:rsidRPr="008B66C4">
              <w:t>Questura</w:t>
            </w:r>
          </w:p>
        </w:tc>
        <w:tc>
          <w:tcPr>
            <w:tcW w:w="4831" w:type="dxa"/>
          </w:tcPr>
          <w:p w:rsidR="002545BE" w:rsidRPr="008B66C4" w:rsidRDefault="0006070F" w:rsidP="008B66C4">
            <w:pPr>
              <w:pStyle w:val="Default"/>
              <w:spacing w:before="60" w:after="60" w:line="320" w:lineRule="exact"/>
              <w:jc w:val="both"/>
            </w:pPr>
            <w:r w:rsidRPr="008B66C4">
              <w:t xml:space="preserve">Tratturo </w:t>
            </w:r>
            <w:proofErr w:type="spellStart"/>
            <w:r w:rsidRPr="008B66C4">
              <w:t>Castiglione</w:t>
            </w:r>
            <w:proofErr w:type="spellEnd"/>
            <w:r w:rsidRPr="008B66C4">
              <w:t xml:space="preserve"> altezza S.S. 673 tangenziale. </w:t>
            </w:r>
            <w:r w:rsidRPr="008B66C4">
              <w:rPr>
                <w:b/>
              </w:rPr>
              <w:t>Inibizione traffico diretto verso sud e verso il centro abitato; deviazione traffico proveniente da direzione mare su tangenziale verso nord.</w:t>
            </w:r>
          </w:p>
        </w:tc>
      </w:tr>
      <w:tr w:rsidR="002545BE" w:rsidRPr="008B66C4" w:rsidTr="002545BE">
        <w:trPr>
          <w:trHeight w:val="224"/>
        </w:trPr>
        <w:tc>
          <w:tcPr>
            <w:tcW w:w="1134" w:type="dxa"/>
          </w:tcPr>
          <w:p w:rsidR="002545BE" w:rsidRPr="008B66C4" w:rsidRDefault="0006070F" w:rsidP="008B66C4">
            <w:pPr>
              <w:pStyle w:val="Default"/>
              <w:spacing w:before="60" w:after="60" w:line="320" w:lineRule="exact"/>
              <w:jc w:val="center"/>
              <w:rPr>
                <w:b/>
              </w:rPr>
            </w:pPr>
            <w:r w:rsidRPr="008B66C4">
              <w:rPr>
                <w:b/>
              </w:rPr>
              <w:t>9</w:t>
            </w:r>
          </w:p>
          <w:p w:rsidR="002545BE" w:rsidRPr="008B66C4" w:rsidRDefault="002545BE" w:rsidP="008B66C4">
            <w:pPr>
              <w:pStyle w:val="Default"/>
              <w:spacing w:before="60" w:after="60" w:line="320" w:lineRule="exact"/>
              <w:jc w:val="center"/>
              <w:rPr>
                <w:b/>
              </w:rPr>
            </w:pPr>
          </w:p>
        </w:tc>
        <w:tc>
          <w:tcPr>
            <w:tcW w:w="3686" w:type="dxa"/>
          </w:tcPr>
          <w:p w:rsidR="002545BE" w:rsidRPr="008B66C4" w:rsidRDefault="0006070F" w:rsidP="008B66C4">
            <w:pPr>
              <w:pStyle w:val="Default"/>
              <w:spacing w:before="60" w:after="60" w:line="320" w:lineRule="exact"/>
              <w:jc w:val="both"/>
            </w:pPr>
            <w:r w:rsidRPr="008B66C4">
              <w:t>Carabinieri</w:t>
            </w:r>
          </w:p>
        </w:tc>
        <w:tc>
          <w:tcPr>
            <w:tcW w:w="4831" w:type="dxa"/>
          </w:tcPr>
          <w:p w:rsidR="002545BE" w:rsidRPr="008B66C4" w:rsidRDefault="0006070F" w:rsidP="008B66C4">
            <w:pPr>
              <w:pStyle w:val="Default"/>
              <w:spacing w:before="60" w:after="60" w:line="320" w:lineRule="exact"/>
              <w:jc w:val="both"/>
            </w:pPr>
            <w:r w:rsidRPr="008B66C4">
              <w:t xml:space="preserve">Tratturo </w:t>
            </w:r>
            <w:proofErr w:type="spellStart"/>
            <w:r w:rsidRPr="008B66C4">
              <w:t>Castiglione</w:t>
            </w:r>
            <w:proofErr w:type="spellEnd"/>
            <w:r w:rsidRPr="008B66C4">
              <w:t xml:space="preserve"> altezza traversa via delle Casermette. </w:t>
            </w:r>
            <w:r w:rsidRPr="008B66C4">
              <w:rPr>
                <w:b/>
              </w:rPr>
              <w:t>Inibizione traffico diretto verso S.S. 673 tangenziale con deviazione su via delle Casermette verso via Manfredonia.</w:t>
            </w:r>
            <w:r w:rsidRPr="008B66C4">
              <w:t xml:space="preserve"> </w:t>
            </w:r>
            <w:r w:rsidR="004A1684" w:rsidRPr="008B66C4">
              <w:t xml:space="preserve">Possibilità di prevedere equipaggio che effettua </w:t>
            </w:r>
            <w:r w:rsidR="004A1684" w:rsidRPr="008B66C4">
              <w:lastRenderedPageBreak/>
              <w:t xml:space="preserve">vigilanza dinamica nel tratto di tratturo </w:t>
            </w:r>
            <w:proofErr w:type="spellStart"/>
            <w:r w:rsidR="004A1684" w:rsidRPr="008B66C4">
              <w:t>Castiglione</w:t>
            </w:r>
            <w:proofErr w:type="spellEnd"/>
            <w:r w:rsidR="004A1684" w:rsidRPr="008B66C4">
              <w:t xml:space="preserve"> compreso tra via delle Casermette e lo svincolo della SS. 673.</w:t>
            </w:r>
          </w:p>
        </w:tc>
      </w:tr>
    </w:tbl>
    <w:p w:rsidR="002545BE" w:rsidRPr="008B66C4" w:rsidRDefault="002545BE" w:rsidP="008B66C4">
      <w:pPr>
        <w:pStyle w:val="Default"/>
        <w:spacing w:before="60" w:after="60" w:line="320" w:lineRule="exact"/>
        <w:jc w:val="both"/>
        <w:rPr>
          <w:u w:val="single"/>
        </w:rPr>
      </w:pPr>
    </w:p>
    <w:p w:rsidR="00F03374" w:rsidRPr="008B66C4" w:rsidRDefault="00F03374" w:rsidP="008B66C4">
      <w:pPr>
        <w:pStyle w:val="Default"/>
        <w:spacing w:before="60" w:after="60" w:line="320" w:lineRule="exact"/>
        <w:jc w:val="both"/>
      </w:pPr>
      <w:r w:rsidRPr="008B66C4">
        <w:t xml:space="preserve">I suddetti cancelli sono stati individuati </w:t>
      </w:r>
      <w:r w:rsidR="00272442" w:rsidRPr="008B66C4">
        <w:t>nell’allegato 7</w:t>
      </w:r>
      <w:r w:rsidRPr="008B66C4">
        <w:t xml:space="preserve"> “</w:t>
      </w:r>
      <w:r w:rsidRPr="008B66C4">
        <w:rPr>
          <w:i/>
        </w:rPr>
        <w:t>Cartografia</w:t>
      </w:r>
      <w:r w:rsidRPr="008B66C4">
        <w:t>“ – Mappa presidi viabilità.</w:t>
      </w:r>
    </w:p>
    <w:p w:rsidR="00FC26E1" w:rsidRPr="008B66C4" w:rsidRDefault="00FC26E1" w:rsidP="008B66C4">
      <w:pPr>
        <w:pStyle w:val="Default"/>
        <w:spacing w:before="60" w:after="60" w:line="320" w:lineRule="exact"/>
        <w:jc w:val="both"/>
        <w:rPr>
          <w:u w:val="single"/>
        </w:rPr>
      </w:pPr>
    </w:p>
    <w:p w:rsidR="00D91194" w:rsidRPr="008B66C4" w:rsidRDefault="0030499F" w:rsidP="008B66C4">
      <w:pPr>
        <w:pStyle w:val="Titolo2"/>
        <w:spacing w:before="60" w:after="60" w:line="320" w:lineRule="exact"/>
        <w:ind w:left="0" w:firstLine="0"/>
        <w:rPr>
          <w:rFonts w:ascii="Times New Roman" w:hAnsi="Times New Roman"/>
          <w:lang w:val="it-IT"/>
        </w:rPr>
      </w:pPr>
      <w:bookmarkStart w:id="10" w:name="_Toc433286508"/>
      <w:r w:rsidRPr="008B66C4">
        <w:rPr>
          <w:rFonts w:ascii="Times New Roman" w:hAnsi="Times New Roman"/>
          <w:lang w:val="it-IT"/>
        </w:rPr>
        <w:t xml:space="preserve">SISTEMI </w:t>
      </w:r>
      <w:proofErr w:type="spellStart"/>
      <w:r w:rsidRPr="008B66C4">
        <w:rPr>
          <w:rFonts w:ascii="Times New Roman" w:hAnsi="Times New Roman"/>
          <w:lang w:val="it-IT"/>
        </w:rPr>
        <w:t>DI</w:t>
      </w:r>
      <w:proofErr w:type="spellEnd"/>
      <w:r w:rsidRPr="008B66C4">
        <w:rPr>
          <w:rFonts w:ascii="Times New Roman" w:hAnsi="Times New Roman"/>
          <w:lang w:val="it-IT"/>
        </w:rPr>
        <w:t xml:space="preserve"> ALLARME E FLUSSO DELLA COMUNICAZIONE</w:t>
      </w:r>
      <w:bookmarkEnd w:id="10"/>
    </w:p>
    <w:p w:rsidR="00E871E6" w:rsidRPr="008B66C4" w:rsidRDefault="00E871E6" w:rsidP="008B66C4">
      <w:pPr>
        <w:pStyle w:val="Paragrafoelenco"/>
        <w:spacing w:before="60" w:after="60" w:line="320" w:lineRule="exact"/>
        <w:rPr>
          <w:rFonts w:ascii="Times New Roman" w:hAnsi="Times New Roman" w:cs="Times New Roman"/>
          <w:sz w:val="24"/>
          <w:szCs w:val="24"/>
          <w:lang w:val="it-IT"/>
        </w:rPr>
      </w:pPr>
    </w:p>
    <w:p w:rsidR="009F5A8D" w:rsidRPr="008B66C4" w:rsidRDefault="00E871E6" w:rsidP="008B66C4">
      <w:pPr>
        <w:pStyle w:val="Default"/>
        <w:spacing w:before="60" w:after="60" w:line="320" w:lineRule="exact"/>
        <w:jc w:val="both"/>
      </w:pPr>
      <w:r w:rsidRPr="008B66C4">
        <w:t>Relativamente alla segnalazione di un’eventuale emergenza all’interno del</w:t>
      </w:r>
      <w:r w:rsidR="00F7326A" w:rsidRPr="008B66C4">
        <w:t xml:space="preserve">l’area da bonificare </w:t>
      </w:r>
      <w:r w:rsidRPr="008B66C4">
        <w:t xml:space="preserve">ed alla conseguente attivazione delle procedure di sicurezza, </w:t>
      </w:r>
      <w:r w:rsidR="008C388D" w:rsidRPr="008B66C4">
        <w:t xml:space="preserve">il Gestore </w:t>
      </w:r>
      <w:r w:rsidR="00BF37DF" w:rsidRPr="008B66C4">
        <w:t xml:space="preserve">dispone di un sistema sonoro di allertamento </w:t>
      </w:r>
      <w:r w:rsidR="00141614" w:rsidRPr="008B66C4">
        <w:t xml:space="preserve">ed evacuazione </w:t>
      </w:r>
      <w:r w:rsidR="00ED6862" w:rsidRPr="008B66C4">
        <w:t xml:space="preserve">autoalimentato </w:t>
      </w:r>
      <w:r w:rsidR="00141614" w:rsidRPr="008B66C4">
        <w:t>costituito da una sirena</w:t>
      </w:r>
      <w:r w:rsidR="008C30C4" w:rsidRPr="008B66C4">
        <w:t xml:space="preserve"> tipo SEO 2SEV/4S-AA conforme alla norma EN</w:t>
      </w:r>
      <w:r w:rsidR="00ED6862" w:rsidRPr="008B66C4">
        <w:t xml:space="preserve"> 54-3:2001 + A1 : 2002+ A2 : 2006</w:t>
      </w:r>
      <w:r w:rsidR="008C30C4" w:rsidRPr="008B66C4">
        <w:t xml:space="preserve"> con otto suoni disponibili</w:t>
      </w:r>
      <w:r w:rsidR="008C388D" w:rsidRPr="008B66C4">
        <w:t xml:space="preserve"> in caso allarme incendio e di tre </w:t>
      </w:r>
      <w:r w:rsidR="00EA7B4C" w:rsidRPr="008B66C4">
        <w:t xml:space="preserve">suoni </w:t>
      </w:r>
      <w:r w:rsidR="008C388D" w:rsidRPr="008B66C4">
        <w:t>in caso di allertamento e/o evacuazione</w:t>
      </w:r>
      <w:r w:rsidR="00141614" w:rsidRPr="008B66C4">
        <w:t>.</w:t>
      </w:r>
      <w:r w:rsidR="00EA7B4C" w:rsidRPr="008B66C4">
        <w:t xml:space="preserve"> </w:t>
      </w:r>
    </w:p>
    <w:p w:rsidR="002831EF" w:rsidRPr="008B66C4" w:rsidRDefault="00EA7B4C" w:rsidP="008B66C4">
      <w:pPr>
        <w:pStyle w:val="Default"/>
        <w:spacing w:before="60" w:after="60" w:line="320" w:lineRule="exact"/>
        <w:jc w:val="both"/>
      </w:pPr>
      <w:r w:rsidRPr="008B66C4">
        <w:t>Il dispositivo è dotato di una batteria di 12V e 10Ah a</w:t>
      </w:r>
      <w:r w:rsidR="009F5A8D" w:rsidRPr="008B66C4">
        <w:t>vente una durata di 24 m</w:t>
      </w:r>
      <w:r w:rsidRPr="008B66C4">
        <w:t xml:space="preserve">esi ed una autonomia di 120 minuti. </w:t>
      </w:r>
    </w:p>
    <w:p w:rsidR="00126AE7" w:rsidRPr="008B66C4" w:rsidRDefault="00EA7B4C" w:rsidP="008B66C4">
      <w:pPr>
        <w:pStyle w:val="Default"/>
        <w:spacing w:before="60" w:after="60" w:line="320" w:lineRule="exact"/>
        <w:jc w:val="both"/>
      </w:pPr>
      <w:r w:rsidRPr="008B66C4">
        <w:t xml:space="preserve">I suoni </w:t>
      </w:r>
      <w:r w:rsidR="00126AE7" w:rsidRPr="008B66C4">
        <w:t xml:space="preserve"> saranno “Allarme” (</w:t>
      </w:r>
      <w:r w:rsidR="00C83B95" w:rsidRPr="008B66C4">
        <w:t xml:space="preserve">suono </w:t>
      </w:r>
      <w:r w:rsidR="007E3D63">
        <w:t>SWEEP</w:t>
      </w:r>
      <w:r w:rsidR="00126AE7" w:rsidRPr="008B66C4">
        <w:t>) e “Cessato Allarme</w:t>
      </w:r>
      <w:r w:rsidR="00C83B95" w:rsidRPr="008B66C4">
        <w:t>”</w:t>
      </w:r>
      <w:r w:rsidR="00126AE7" w:rsidRPr="008B66C4">
        <w:t xml:space="preserve"> (</w:t>
      </w:r>
      <w:r w:rsidR="00C83B95" w:rsidRPr="008B66C4">
        <w:t xml:space="preserve">suono </w:t>
      </w:r>
      <w:r w:rsidR="00126AE7" w:rsidRPr="008B66C4">
        <w:t xml:space="preserve">bitonale). </w:t>
      </w:r>
    </w:p>
    <w:p w:rsidR="009F5A8D" w:rsidRPr="008B66C4" w:rsidRDefault="009F5A8D" w:rsidP="008B66C4">
      <w:pPr>
        <w:pStyle w:val="Default"/>
        <w:spacing w:before="60" w:after="60" w:line="320" w:lineRule="exact"/>
        <w:jc w:val="both"/>
      </w:pPr>
      <w:r w:rsidRPr="008B66C4">
        <w:t>La sirena è fornita di un radiocomando per test periodico di funzionamento.</w:t>
      </w:r>
    </w:p>
    <w:p w:rsidR="009F5A8D" w:rsidRPr="008B66C4" w:rsidRDefault="009F5A8D" w:rsidP="008B66C4">
      <w:pPr>
        <w:pStyle w:val="Default"/>
        <w:spacing w:before="60" w:after="60" w:line="320" w:lineRule="exact"/>
        <w:jc w:val="both"/>
      </w:pPr>
      <w:r w:rsidRPr="008B66C4">
        <w:t>Il radiocomando è già programmato in abbinamento con la sirena stessa.</w:t>
      </w:r>
    </w:p>
    <w:p w:rsidR="001D2098" w:rsidRPr="008B66C4" w:rsidRDefault="001D2098" w:rsidP="008B66C4">
      <w:pPr>
        <w:pStyle w:val="Default"/>
        <w:spacing w:before="60" w:after="60" w:line="320" w:lineRule="exact"/>
        <w:jc w:val="both"/>
        <w:rPr>
          <w:highlight w:val="yellow"/>
        </w:rPr>
      </w:pPr>
    </w:p>
    <w:p w:rsidR="00061201" w:rsidRPr="00A6080C" w:rsidRDefault="00D91194" w:rsidP="008B66C4">
      <w:pPr>
        <w:pStyle w:val="Titolo1"/>
        <w:spacing w:before="60" w:after="60" w:line="320" w:lineRule="exact"/>
        <w:ind w:left="397" w:hanging="397"/>
        <w:rPr>
          <w:rFonts w:ascii="Times New Roman" w:hAnsi="Times New Roman"/>
        </w:rPr>
      </w:pPr>
      <w:bookmarkStart w:id="11" w:name="_Toc433286509"/>
      <w:r w:rsidRPr="008B66C4">
        <w:rPr>
          <w:rFonts w:ascii="Times New Roman" w:hAnsi="Times New Roman"/>
        </w:rPr>
        <w:t>INFORMAZIONE ALLA POPOLAZIONE</w:t>
      </w:r>
      <w:bookmarkEnd w:id="11"/>
    </w:p>
    <w:p w:rsidR="001D2098" w:rsidRPr="00A6080C" w:rsidRDefault="00061201" w:rsidP="008B66C4">
      <w:pPr>
        <w:pStyle w:val="Default"/>
        <w:spacing w:before="60" w:after="60" w:line="320" w:lineRule="exact"/>
        <w:jc w:val="both"/>
        <w:rPr>
          <w:color w:val="auto"/>
        </w:rPr>
      </w:pPr>
      <w:r w:rsidRPr="008B66C4">
        <w:rPr>
          <w:color w:val="auto"/>
        </w:rPr>
        <w:t xml:space="preserve">Al fine di rendere noti </w:t>
      </w:r>
      <w:r w:rsidR="000077ED" w:rsidRPr="008B66C4">
        <w:rPr>
          <w:color w:val="auto"/>
        </w:rPr>
        <w:t xml:space="preserve">alla popolazione </w:t>
      </w:r>
      <w:r w:rsidRPr="008B66C4">
        <w:rPr>
          <w:color w:val="auto"/>
        </w:rPr>
        <w:t xml:space="preserve">tutti i dati relativi alle sostanze pericolose, agli incidenti rilevanti ed agli effetti di questi sulla salute umana, nonché alle misure di </w:t>
      </w:r>
      <w:proofErr w:type="spellStart"/>
      <w:r w:rsidRPr="008B66C4">
        <w:rPr>
          <w:color w:val="auto"/>
        </w:rPr>
        <w:t>autoprotezione</w:t>
      </w:r>
      <w:proofErr w:type="spellEnd"/>
      <w:r w:rsidRPr="008B66C4">
        <w:rPr>
          <w:color w:val="auto"/>
        </w:rPr>
        <w:t xml:space="preserve"> e alle norme comportamentali da assumere in caso di emergenza, </w:t>
      </w:r>
      <w:r w:rsidR="001D2098" w:rsidRPr="008B66C4">
        <w:rPr>
          <w:color w:val="auto"/>
        </w:rPr>
        <w:t>il Servizio di Protezione C</w:t>
      </w:r>
      <w:r w:rsidR="000077ED" w:rsidRPr="008B66C4">
        <w:rPr>
          <w:color w:val="auto"/>
        </w:rPr>
        <w:t xml:space="preserve">ivile </w:t>
      </w:r>
      <w:r w:rsidR="001D2098" w:rsidRPr="008B66C4">
        <w:rPr>
          <w:color w:val="auto"/>
        </w:rPr>
        <w:t xml:space="preserve">e </w:t>
      </w:r>
      <w:r w:rsidR="00141614" w:rsidRPr="008B66C4">
        <w:rPr>
          <w:color w:val="auto"/>
        </w:rPr>
        <w:t xml:space="preserve">la </w:t>
      </w:r>
      <w:r w:rsidR="001D2098" w:rsidRPr="008B66C4">
        <w:rPr>
          <w:color w:val="auto"/>
        </w:rPr>
        <w:t xml:space="preserve">Polizia Municipale </w:t>
      </w:r>
      <w:r w:rsidR="00436A17" w:rsidRPr="008B66C4">
        <w:rPr>
          <w:color w:val="auto"/>
        </w:rPr>
        <w:t>del Comune di Foggia</w:t>
      </w:r>
      <w:r w:rsidR="001D2098" w:rsidRPr="008B66C4">
        <w:rPr>
          <w:color w:val="auto"/>
        </w:rPr>
        <w:t xml:space="preserve"> ha pubblicato sul sito istituzionale dell’Ente </w:t>
      </w:r>
      <w:hyperlink r:id="rId10" w:history="1">
        <w:r w:rsidR="00A6080C" w:rsidRPr="00DE50D9">
          <w:rPr>
            <w:rStyle w:val="Collegamentoipertestuale"/>
          </w:rPr>
          <w:t>www.comune.foggia.it</w:t>
        </w:r>
      </w:hyperlink>
      <w:r w:rsidR="00A6080C">
        <w:rPr>
          <w:color w:val="auto"/>
        </w:rPr>
        <w:t xml:space="preserve"> .</w:t>
      </w:r>
    </w:p>
    <w:p w:rsidR="00580472" w:rsidRPr="008B66C4" w:rsidRDefault="001D2098" w:rsidP="008B66C4">
      <w:pPr>
        <w:pStyle w:val="Default"/>
        <w:numPr>
          <w:ilvl w:val="1"/>
          <w:numId w:val="23"/>
        </w:numPr>
        <w:spacing w:before="60" w:after="60" w:line="320" w:lineRule="exact"/>
        <w:ind w:left="709" w:firstLine="0"/>
        <w:jc w:val="both"/>
        <w:rPr>
          <w:color w:val="auto"/>
        </w:rPr>
      </w:pPr>
      <w:r w:rsidRPr="008B66C4">
        <w:rPr>
          <w:color w:val="auto"/>
        </w:rPr>
        <w:t>la scheda di Informazione alla popolazione – Campagna informativa preventiva;</w:t>
      </w:r>
    </w:p>
    <w:p w:rsidR="001D2098" w:rsidRPr="008B66C4" w:rsidRDefault="001D2098" w:rsidP="008B66C4">
      <w:pPr>
        <w:pStyle w:val="Default"/>
        <w:numPr>
          <w:ilvl w:val="1"/>
          <w:numId w:val="23"/>
        </w:numPr>
        <w:spacing w:before="60" w:after="60" w:line="320" w:lineRule="exact"/>
        <w:ind w:left="709" w:firstLine="0"/>
        <w:jc w:val="both"/>
        <w:rPr>
          <w:color w:val="auto"/>
        </w:rPr>
      </w:pPr>
      <w:r w:rsidRPr="008B66C4">
        <w:rPr>
          <w:color w:val="auto"/>
        </w:rPr>
        <w:t>avviso alla popolazione – Comunicazione in emergenza;</w:t>
      </w:r>
    </w:p>
    <w:p w:rsidR="001D2098" w:rsidRPr="008B66C4" w:rsidRDefault="00AA08E4" w:rsidP="008B66C4">
      <w:pPr>
        <w:pStyle w:val="Default"/>
        <w:spacing w:before="60" w:after="60" w:line="320" w:lineRule="exact"/>
        <w:jc w:val="both"/>
        <w:rPr>
          <w:color w:val="auto"/>
        </w:rPr>
      </w:pPr>
      <w:r w:rsidRPr="008B66C4">
        <w:rPr>
          <w:color w:val="auto"/>
        </w:rPr>
        <w:t>I contenuti delle predetta documentazione sono riportati nell’Allegato 3 “</w:t>
      </w:r>
      <w:r w:rsidRPr="008B66C4">
        <w:rPr>
          <w:i/>
          <w:color w:val="auto"/>
        </w:rPr>
        <w:t>Campagna Informativa</w:t>
      </w:r>
      <w:r w:rsidRPr="008B66C4">
        <w:rPr>
          <w:color w:val="auto"/>
        </w:rPr>
        <w:t>“</w:t>
      </w:r>
      <w:r w:rsidR="00AC4EEE" w:rsidRPr="008B66C4">
        <w:rPr>
          <w:color w:val="auto"/>
        </w:rPr>
        <w:t xml:space="preserve"> e allegato 5 </w:t>
      </w:r>
      <w:r w:rsidR="00AC4EEE" w:rsidRPr="008B66C4">
        <w:rPr>
          <w:i/>
          <w:color w:val="auto"/>
        </w:rPr>
        <w:t>“Avviso alla popolazione”</w:t>
      </w:r>
      <w:r w:rsidR="00AC4EEE" w:rsidRPr="008B66C4">
        <w:rPr>
          <w:color w:val="auto"/>
        </w:rPr>
        <w:t>.</w:t>
      </w:r>
    </w:p>
    <w:p w:rsidR="00D91194" w:rsidRDefault="00141614" w:rsidP="008B66C4">
      <w:pPr>
        <w:pStyle w:val="Default"/>
        <w:spacing w:before="60" w:after="60" w:line="320" w:lineRule="exact"/>
        <w:jc w:val="both"/>
        <w:rPr>
          <w:color w:val="auto"/>
        </w:rPr>
      </w:pPr>
      <w:r w:rsidRPr="008B66C4">
        <w:rPr>
          <w:color w:val="auto"/>
        </w:rPr>
        <w:t xml:space="preserve">Inoltre, il Servizio di Protezione Civile del Comune di Foggia, provvederà ad informare la popolazione esposta </w:t>
      </w:r>
      <w:r w:rsidR="00542067">
        <w:rPr>
          <w:color w:val="auto"/>
        </w:rPr>
        <w:t xml:space="preserve"> a mezzo telefono fisso e/o mobile, con l’invio di</w:t>
      </w:r>
      <w:r w:rsidRPr="008B66C4">
        <w:rPr>
          <w:color w:val="auto"/>
        </w:rPr>
        <w:t xml:space="preserve"> SMS</w:t>
      </w:r>
      <w:r w:rsidR="00542067">
        <w:rPr>
          <w:color w:val="auto"/>
        </w:rPr>
        <w:t xml:space="preserve">, a mezzo notifica presso la residenza dei singoli nuclei </w:t>
      </w:r>
      <w:r w:rsidR="00977233">
        <w:rPr>
          <w:color w:val="auto"/>
        </w:rPr>
        <w:t>familiari</w:t>
      </w:r>
      <w:r w:rsidR="00542067">
        <w:rPr>
          <w:color w:val="auto"/>
        </w:rPr>
        <w:t xml:space="preserve"> tramite il Comando Polizia Municipale, oppure con  comunicazione a mezzo televisioni e radio private</w:t>
      </w:r>
      <w:r w:rsidRPr="008B66C4">
        <w:rPr>
          <w:color w:val="auto"/>
        </w:rPr>
        <w:t>.</w:t>
      </w:r>
    </w:p>
    <w:p w:rsidR="009D00A4" w:rsidRDefault="009D00A4" w:rsidP="008B66C4">
      <w:pPr>
        <w:pStyle w:val="Default"/>
        <w:spacing w:before="60" w:after="60" w:line="320" w:lineRule="exact"/>
        <w:jc w:val="both"/>
        <w:rPr>
          <w:color w:val="auto"/>
        </w:rPr>
      </w:pPr>
    </w:p>
    <w:p w:rsidR="00D8300E" w:rsidRDefault="00D8300E" w:rsidP="008B66C4">
      <w:pPr>
        <w:pStyle w:val="Default"/>
        <w:spacing w:before="60" w:after="60" w:line="320" w:lineRule="exact"/>
        <w:jc w:val="both"/>
        <w:rPr>
          <w:color w:val="auto"/>
        </w:rPr>
      </w:pPr>
    </w:p>
    <w:p w:rsidR="00D8300E" w:rsidRDefault="00D8300E" w:rsidP="008B66C4">
      <w:pPr>
        <w:pStyle w:val="Default"/>
        <w:spacing w:before="60" w:after="60" w:line="320" w:lineRule="exact"/>
        <w:jc w:val="both"/>
        <w:rPr>
          <w:color w:val="auto"/>
        </w:rPr>
      </w:pPr>
    </w:p>
    <w:p w:rsidR="00D8300E" w:rsidRPr="00A6080C" w:rsidRDefault="00D8300E" w:rsidP="008B66C4">
      <w:pPr>
        <w:pStyle w:val="Default"/>
        <w:spacing w:before="60" w:after="60" w:line="320" w:lineRule="exact"/>
        <w:jc w:val="both"/>
        <w:rPr>
          <w:color w:val="auto"/>
        </w:rPr>
      </w:pPr>
    </w:p>
    <w:p w:rsidR="00D91194" w:rsidRPr="008B66C4" w:rsidRDefault="009120B9" w:rsidP="008B66C4">
      <w:pPr>
        <w:pStyle w:val="Titolo1"/>
        <w:spacing w:before="60" w:after="60" w:line="320" w:lineRule="exact"/>
        <w:ind w:left="397" w:hanging="397"/>
        <w:rPr>
          <w:rFonts w:ascii="Times New Roman" w:hAnsi="Times New Roman"/>
        </w:rPr>
      </w:pPr>
      <w:bookmarkStart w:id="12" w:name="_Toc433286511"/>
      <w:r w:rsidRPr="008B66C4">
        <w:rPr>
          <w:rFonts w:ascii="Times New Roman" w:hAnsi="Times New Roman"/>
        </w:rPr>
        <w:lastRenderedPageBreak/>
        <w:t>RUBRICA TELEFONICA</w:t>
      </w:r>
      <w:bookmarkEnd w:id="12"/>
    </w:p>
    <w:p w:rsidR="00074C99" w:rsidRPr="008B66C4" w:rsidRDefault="00074C99" w:rsidP="008B66C4">
      <w:pPr>
        <w:spacing w:before="60" w:after="60" w:line="320" w:lineRule="exact"/>
        <w:jc w:val="both"/>
        <w:rPr>
          <w:rFonts w:ascii="Times New Roman" w:hAnsi="Times New Roman" w:cs="Times New Roman"/>
          <w:sz w:val="24"/>
          <w:szCs w:val="24"/>
        </w:rPr>
      </w:pPr>
    </w:p>
    <w:tbl>
      <w:tblPr>
        <w:tblW w:w="9661"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2753"/>
        <w:gridCol w:w="1681"/>
        <w:gridCol w:w="1638"/>
        <w:gridCol w:w="1642"/>
      </w:tblGrid>
      <w:tr w:rsidR="004B0463" w:rsidRPr="008B66C4" w:rsidTr="001D1735">
        <w:trPr>
          <w:trHeight w:val="147"/>
          <w:jc w:val="center"/>
        </w:trPr>
        <w:tc>
          <w:tcPr>
            <w:tcW w:w="1947" w:type="dxa"/>
            <w:shd w:val="clear" w:color="auto" w:fill="BFBFBF"/>
            <w:vAlign w:val="center"/>
          </w:tcPr>
          <w:p w:rsidR="00074C99" w:rsidRPr="008B66C4" w:rsidRDefault="00074C99" w:rsidP="008B66C4">
            <w:pPr>
              <w:pStyle w:val="Default"/>
              <w:spacing w:before="60" w:after="60" w:line="320" w:lineRule="exact"/>
              <w:rPr>
                <w:b/>
                <w:bCs/>
              </w:rPr>
            </w:pPr>
            <w:r w:rsidRPr="008B66C4">
              <w:rPr>
                <w:b/>
                <w:bCs/>
              </w:rPr>
              <w:t>ENTE/DITTA</w:t>
            </w:r>
          </w:p>
        </w:tc>
        <w:tc>
          <w:tcPr>
            <w:tcW w:w="2753" w:type="dxa"/>
            <w:shd w:val="clear" w:color="auto" w:fill="BFBFBF"/>
            <w:vAlign w:val="center"/>
          </w:tcPr>
          <w:p w:rsidR="00074C99" w:rsidRPr="008B66C4" w:rsidRDefault="00074C99" w:rsidP="008B66C4">
            <w:pPr>
              <w:pStyle w:val="Default"/>
              <w:spacing w:before="60" w:after="60" w:line="320" w:lineRule="exact"/>
              <w:jc w:val="both"/>
              <w:rPr>
                <w:b/>
                <w:bCs/>
              </w:rPr>
            </w:pPr>
            <w:r w:rsidRPr="008B66C4">
              <w:rPr>
                <w:b/>
                <w:bCs/>
              </w:rPr>
              <w:t>Responsabile/Referente</w:t>
            </w:r>
          </w:p>
        </w:tc>
        <w:tc>
          <w:tcPr>
            <w:tcW w:w="1681" w:type="dxa"/>
            <w:shd w:val="clear" w:color="auto" w:fill="BFBFBF"/>
            <w:vAlign w:val="center"/>
          </w:tcPr>
          <w:p w:rsidR="00074C99" w:rsidRPr="008B66C4" w:rsidRDefault="00074C99" w:rsidP="008B66C4">
            <w:pPr>
              <w:pStyle w:val="Default"/>
              <w:spacing w:before="60" w:after="60" w:line="320" w:lineRule="exact"/>
              <w:jc w:val="both"/>
              <w:rPr>
                <w:b/>
                <w:bCs/>
              </w:rPr>
            </w:pPr>
            <w:r w:rsidRPr="008B66C4">
              <w:rPr>
                <w:b/>
                <w:bCs/>
              </w:rPr>
              <w:t xml:space="preserve">Tel. </w:t>
            </w:r>
            <w:proofErr w:type="spellStart"/>
            <w:r w:rsidRPr="008B66C4">
              <w:rPr>
                <w:b/>
                <w:bCs/>
              </w:rPr>
              <w:t>Cell</w:t>
            </w:r>
            <w:proofErr w:type="spellEnd"/>
            <w:r w:rsidRPr="008B66C4">
              <w:rPr>
                <w:b/>
                <w:bCs/>
              </w:rPr>
              <w:t>.</w:t>
            </w:r>
          </w:p>
        </w:tc>
        <w:tc>
          <w:tcPr>
            <w:tcW w:w="1638" w:type="dxa"/>
            <w:shd w:val="clear" w:color="auto" w:fill="BFBFBF"/>
            <w:vAlign w:val="center"/>
          </w:tcPr>
          <w:p w:rsidR="00074C99" w:rsidRPr="008B66C4" w:rsidRDefault="00074C99" w:rsidP="008B66C4">
            <w:pPr>
              <w:pStyle w:val="Default"/>
              <w:spacing w:before="60" w:after="60" w:line="320" w:lineRule="exact"/>
              <w:jc w:val="both"/>
              <w:rPr>
                <w:b/>
                <w:bCs/>
              </w:rPr>
            </w:pPr>
            <w:r w:rsidRPr="008B66C4">
              <w:rPr>
                <w:b/>
                <w:bCs/>
              </w:rPr>
              <w:t>Tel. fisso</w:t>
            </w:r>
          </w:p>
        </w:tc>
        <w:tc>
          <w:tcPr>
            <w:tcW w:w="1642" w:type="dxa"/>
            <w:shd w:val="clear" w:color="auto" w:fill="BFBFBF"/>
            <w:vAlign w:val="center"/>
          </w:tcPr>
          <w:p w:rsidR="00074C99" w:rsidRPr="008B66C4" w:rsidRDefault="00074C99" w:rsidP="008B66C4">
            <w:pPr>
              <w:pStyle w:val="Default"/>
              <w:spacing w:before="60" w:after="60" w:line="320" w:lineRule="exact"/>
              <w:jc w:val="both"/>
              <w:rPr>
                <w:b/>
                <w:bCs/>
              </w:rPr>
            </w:pPr>
            <w:r w:rsidRPr="008B66C4">
              <w:rPr>
                <w:b/>
                <w:bCs/>
              </w:rPr>
              <w:t>Fax</w:t>
            </w:r>
          </w:p>
        </w:tc>
      </w:tr>
      <w:tr w:rsidR="004B0463" w:rsidRPr="008B66C4" w:rsidTr="001D1735">
        <w:trPr>
          <w:trHeight w:val="147"/>
          <w:jc w:val="center"/>
        </w:trPr>
        <w:tc>
          <w:tcPr>
            <w:tcW w:w="1947" w:type="dxa"/>
          </w:tcPr>
          <w:p w:rsidR="00074C99" w:rsidRPr="008B66C4" w:rsidRDefault="00F878F2" w:rsidP="008B66C4">
            <w:pPr>
              <w:pStyle w:val="Default"/>
              <w:spacing w:before="60" w:after="60" w:line="320" w:lineRule="exact"/>
              <w:rPr>
                <w:lang w:val="en-GB"/>
              </w:rPr>
            </w:pPr>
            <w:proofErr w:type="spellStart"/>
            <w:r w:rsidRPr="008B66C4">
              <w:rPr>
                <w:lang w:val="en-GB"/>
              </w:rPr>
              <w:t>Istituto</w:t>
            </w:r>
            <w:proofErr w:type="spellEnd"/>
            <w:r w:rsidRPr="008B66C4">
              <w:rPr>
                <w:lang w:val="en-GB"/>
              </w:rPr>
              <w:t xml:space="preserve"> </w:t>
            </w:r>
            <w:proofErr w:type="spellStart"/>
            <w:r w:rsidRPr="008B66C4">
              <w:rPr>
                <w:lang w:val="en-GB"/>
              </w:rPr>
              <w:t>Poligrafico</w:t>
            </w:r>
            <w:proofErr w:type="spellEnd"/>
            <w:r w:rsidRPr="008B66C4">
              <w:rPr>
                <w:lang w:val="en-GB"/>
              </w:rPr>
              <w:t xml:space="preserve"> e </w:t>
            </w:r>
            <w:proofErr w:type="spellStart"/>
            <w:r w:rsidRPr="008B66C4">
              <w:rPr>
                <w:lang w:val="en-GB"/>
              </w:rPr>
              <w:t>Zecca</w:t>
            </w:r>
            <w:proofErr w:type="spellEnd"/>
            <w:r w:rsidRPr="008B66C4">
              <w:rPr>
                <w:lang w:val="en-GB"/>
              </w:rPr>
              <w:t xml:space="preserve"> </w:t>
            </w:r>
            <w:proofErr w:type="spellStart"/>
            <w:r w:rsidRPr="008B66C4">
              <w:rPr>
                <w:lang w:val="en-GB"/>
              </w:rPr>
              <w:t>dello</w:t>
            </w:r>
            <w:proofErr w:type="spellEnd"/>
            <w:r w:rsidRPr="008B66C4">
              <w:rPr>
                <w:lang w:val="en-GB"/>
              </w:rPr>
              <w:t xml:space="preserve"> </w:t>
            </w:r>
            <w:proofErr w:type="spellStart"/>
            <w:r w:rsidRPr="008B66C4">
              <w:rPr>
                <w:lang w:val="en-GB"/>
              </w:rPr>
              <w:t>Stato</w:t>
            </w:r>
            <w:proofErr w:type="spellEnd"/>
          </w:p>
        </w:tc>
        <w:tc>
          <w:tcPr>
            <w:tcW w:w="2753" w:type="dxa"/>
          </w:tcPr>
          <w:p w:rsidR="00074C99" w:rsidRPr="008B66C4" w:rsidRDefault="00074C99" w:rsidP="008B66C4">
            <w:pPr>
              <w:pStyle w:val="Default"/>
              <w:spacing w:before="60" w:after="60" w:line="320" w:lineRule="exact"/>
              <w:rPr>
                <w:lang w:val="en-GB"/>
              </w:rPr>
            </w:pPr>
          </w:p>
          <w:p w:rsidR="009C5B2B" w:rsidRPr="008B66C4" w:rsidRDefault="009C5B2B" w:rsidP="008B66C4">
            <w:pPr>
              <w:pStyle w:val="Default"/>
              <w:spacing w:before="60" w:after="60" w:line="320" w:lineRule="exact"/>
              <w:rPr>
                <w:lang w:val="en-GB"/>
              </w:rPr>
            </w:pPr>
            <w:proofErr w:type="spellStart"/>
            <w:r w:rsidRPr="008B66C4">
              <w:rPr>
                <w:lang w:val="en-GB"/>
              </w:rPr>
              <w:t>Mormile</w:t>
            </w:r>
            <w:proofErr w:type="spellEnd"/>
            <w:r w:rsidRPr="008B66C4">
              <w:rPr>
                <w:lang w:val="en-GB"/>
              </w:rPr>
              <w:t xml:space="preserve"> Alberto</w:t>
            </w:r>
          </w:p>
        </w:tc>
        <w:tc>
          <w:tcPr>
            <w:tcW w:w="1681" w:type="dxa"/>
          </w:tcPr>
          <w:p w:rsidR="00074C99" w:rsidRPr="008B66C4" w:rsidRDefault="009C5B2B" w:rsidP="008B66C4">
            <w:pPr>
              <w:pStyle w:val="Default"/>
              <w:spacing w:before="60" w:after="60" w:line="320" w:lineRule="exact"/>
              <w:jc w:val="both"/>
            </w:pPr>
            <w:r w:rsidRPr="008B66C4">
              <w:t xml:space="preserve"> </w:t>
            </w:r>
          </w:p>
          <w:p w:rsidR="009C5B2B" w:rsidRPr="008B66C4" w:rsidRDefault="009C5B2B" w:rsidP="008B66C4">
            <w:pPr>
              <w:pStyle w:val="Default"/>
              <w:spacing w:before="60" w:after="60" w:line="320" w:lineRule="exact"/>
              <w:jc w:val="both"/>
            </w:pPr>
          </w:p>
        </w:tc>
        <w:tc>
          <w:tcPr>
            <w:tcW w:w="1638" w:type="dxa"/>
          </w:tcPr>
          <w:p w:rsidR="00074C99" w:rsidRPr="008B66C4" w:rsidRDefault="00074C99" w:rsidP="008B66C4">
            <w:pPr>
              <w:pStyle w:val="Default"/>
              <w:spacing w:before="60" w:after="60" w:line="320" w:lineRule="exact"/>
              <w:jc w:val="both"/>
            </w:pPr>
          </w:p>
          <w:p w:rsidR="009C5B2B" w:rsidRPr="008B66C4" w:rsidRDefault="009C5B2B" w:rsidP="008B66C4">
            <w:pPr>
              <w:pStyle w:val="Default"/>
              <w:spacing w:before="60" w:after="60" w:line="320" w:lineRule="exact"/>
              <w:jc w:val="both"/>
            </w:pPr>
            <w:r w:rsidRPr="008B66C4">
              <w:t>0881 796850</w:t>
            </w:r>
          </w:p>
        </w:tc>
        <w:tc>
          <w:tcPr>
            <w:tcW w:w="1642" w:type="dxa"/>
          </w:tcPr>
          <w:p w:rsidR="00074C99" w:rsidRPr="008B66C4" w:rsidRDefault="00074C99" w:rsidP="008B66C4">
            <w:pPr>
              <w:pStyle w:val="Default"/>
              <w:spacing w:before="60" w:after="60" w:line="320" w:lineRule="exact"/>
              <w:jc w:val="both"/>
            </w:pPr>
          </w:p>
          <w:p w:rsidR="009C5B2B" w:rsidRPr="008B66C4" w:rsidRDefault="009C5B2B" w:rsidP="008B66C4">
            <w:pPr>
              <w:pStyle w:val="Default"/>
              <w:spacing w:before="60" w:after="60" w:line="320" w:lineRule="exact"/>
              <w:jc w:val="both"/>
            </w:pPr>
            <w:r w:rsidRPr="008B66C4">
              <w:t>0881 796850</w:t>
            </w:r>
          </w:p>
          <w:p w:rsidR="002744D3" w:rsidRPr="008B66C4" w:rsidRDefault="002744D3" w:rsidP="008B66C4">
            <w:pPr>
              <w:pStyle w:val="Default"/>
              <w:spacing w:before="60" w:after="60" w:line="320" w:lineRule="exact"/>
              <w:jc w:val="both"/>
            </w:pPr>
          </w:p>
        </w:tc>
      </w:tr>
      <w:tr w:rsidR="001F0D7C" w:rsidRPr="008B66C4" w:rsidTr="001D1735">
        <w:trPr>
          <w:trHeight w:val="147"/>
          <w:jc w:val="center"/>
        </w:trPr>
        <w:tc>
          <w:tcPr>
            <w:tcW w:w="1947" w:type="dxa"/>
          </w:tcPr>
          <w:p w:rsidR="001F0D7C" w:rsidRPr="00323664" w:rsidRDefault="001F0D7C" w:rsidP="008B66C4">
            <w:pPr>
              <w:pStyle w:val="Default"/>
              <w:spacing w:before="60" w:after="60" w:line="320" w:lineRule="exact"/>
              <w:rPr>
                <w:lang w:val="en-GB"/>
              </w:rPr>
            </w:pPr>
            <w:proofErr w:type="spellStart"/>
            <w:r w:rsidRPr="00323664">
              <w:rPr>
                <w:lang w:val="en-GB"/>
              </w:rPr>
              <w:t>Provincia</w:t>
            </w:r>
            <w:proofErr w:type="spellEnd"/>
            <w:r w:rsidRPr="00323664">
              <w:rPr>
                <w:lang w:val="en-GB"/>
              </w:rPr>
              <w:t xml:space="preserve"> </w:t>
            </w:r>
            <w:proofErr w:type="spellStart"/>
            <w:r w:rsidRPr="00323664">
              <w:rPr>
                <w:lang w:val="en-GB"/>
              </w:rPr>
              <w:t>di</w:t>
            </w:r>
            <w:proofErr w:type="spellEnd"/>
            <w:r w:rsidRPr="00323664">
              <w:rPr>
                <w:lang w:val="en-GB"/>
              </w:rPr>
              <w:t xml:space="preserve"> Foggia –</w:t>
            </w:r>
            <w:proofErr w:type="spellStart"/>
            <w:r w:rsidRPr="00323664">
              <w:rPr>
                <w:lang w:val="en-GB"/>
              </w:rPr>
              <w:t>Protezione</w:t>
            </w:r>
            <w:proofErr w:type="spellEnd"/>
            <w:r w:rsidRPr="00323664">
              <w:rPr>
                <w:lang w:val="en-GB"/>
              </w:rPr>
              <w:t xml:space="preserve"> </w:t>
            </w:r>
            <w:proofErr w:type="spellStart"/>
            <w:r w:rsidRPr="00323664">
              <w:rPr>
                <w:lang w:val="en-GB"/>
              </w:rPr>
              <w:t>Civile</w:t>
            </w:r>
            <w:proofErr w:type="spellEnd"/>
          </w:p>
        </w:tc>
        <w:tc>
          <w:tcPr>
            <w:tcW w:w="2753" w:type="dxa"/>
          </w:tcPr>
          <w:p w:rsidR="001F0D7C" w:rsidRPr="00323664" w:rsidRDefault="001F0D7C" w:rsidP="008B66C4">
            <w:pPr>
              <w:pStyle w:val="Default"/>
              <w:spacing w:before="60" w:after="60" w:line="320" w:lineRule="exact"/>
              <w:rPr>
                <w:lang w:val="en-GB"/>
              </w:rPr>
            </w:pPr>
            <w:r w:rsidRPr="00323664">
              <w:rPr>
                <w:lang w:val="en-GB"/>
              </w:rPr>
              <w:t xml:space="preserve">Arch. </w:t>
            </w:r>
            <w:proofErr w:type="spellStart"/>
            <w:r w:rsidRPr="00323664">
              <w:rPr>
                <w:lang w:val="en-GB"/>
              </w:rPr>
              <w:t>Emanuele</w:t>
            </w:r>
            <w:proofErr w:type="spellEnd"/>
            <w:r w:rsidRPr="00323664">
              <w:rPr>
                <w:lang w:val="en-GB"/>
              </w:rPr>
              <w:t xml:space="preserve"> BUX</w:t>
            </w:r>
          </w:p>
        </w:tc>
        <w:tc>
          <w:tcPr>
            <w:tcW w:w="1681" w:type="dxa"/>
          </w:tcPr>
          <w:p w:rsidR="001F0D7C" w:rsidRPr="00323664" w:rsidRDefault="001F0D7C" w:rsidP="008B66C4">
            <w:pPr>
              <w:pStyle w:val="Default"/>
              <w:spacing w:before="60" w:after="60" w:line="320" w:lineRule="exact"/>
              <w:jc w:val="both"/>
            </w:pPr>
          </w:p>
        </w:tc>
        <w:tc>
          <w:tcPr>
            <w:tcW w:w="1638" w:type="dxa"/>
          </w:tcPr>
          <w:p w:rsidR="001F0D7C" w:rsidRPr="00323664" w:rsidRDefault="00DA5B59" w:rsidP="008B66C4">
            <w:pPr>
              <w:pStyle w:val="Default"/>
              <w:spacing w:before="60" w:after="60" w:line="320" w:lineRule="exact"/>
              <w:jc w:val="both"/>
            </w:pPr>
            <w:r w:rsidRPr="00323664">
              <w:t>0881 791561</w:t>
            </w:r>
          </w:p>
        </w:tc>
        <w:tc>
          <w:tcPr>
            <w:tcW w:w="1642" w:type="dxa"/>
          </w:tcPr>
          <w:p w:rsidR="001F0D7C" w:rsidRPr="008B66C4" w:rsidRDefault="001F0D7C" w:rsidP="008B66C4">
            <w:pPr>
              <w:pStyle w:val="Default"/>
              <w:spacing w:before="60" w:after="60" w:line="320" w:lineRule="exact"/>
              <w:jc w:val="both"/>
            </w:pPr>
          </w:p>
        </w:tc>
      </w:tr>
      <w:tr w:rsidR="004B0463" w:rsidRPr="008B66C4" w:rsidTr="001D1735">
        <w:trPr>
          <w:trHeight w:val="147"/>
          <w:jc w:val="center"/>
        </w:trPr>
        <w:tc>
          <w:tcPr>
            <w:tcW w:w="1947" w:type="dxa"/>
            <w:shd w:val="clear" w:color="auto" w:fill="auto"/>
          </w:tcPr>
          <w:p w:rsidR="00074C99" w:rsidRPr="008B66C4" w:rsidRDefault="00074C99" w:rsidP="008B66C4">
            <w:pPr>
              <w:pStyle w:val="Default"/>
              <w:spacing w:before="60" w:after="60" w:line="320" w:lineRule="exact"/>
            </w:pPr>
            <w:r w:rsidRPr="008B66C4">
              <w:t>Com</w:t>
            </w:r>
            <w:r w:rsidR="00854F97" w:rsidRPr="008B66C4">
              <w:t xml:space="preserve">une di </w:t>
            </w:r>
            <w:r w:rsidR="00F878F2" w:rsidRPr="008B66C4">
              <w:t>Foggia</w:t>
            </w:r>
          </w:p>
        </w:tc>
        <w:tc>
          <w:tcPr>
            <w:tcW w:w="2753" w:type="dxa"/>
            <w:shd w:val="clear" w:color="auto" w:fill="auto"/>
          </w:tcPr>
          <w:p w:rsidR="00074C99" w:rsidRPr="008B66C4" w:rsidRDefault="00F878F2" w:rsidP="008B66C4">
            <w:pPr>
              <w:pStyle w:val="Default"/>
              <w:spacing w:before="60" w:after="60" w:line="320" w:lineRule="exact"/>
            </w:pPr>
            <w:r w:rsidRPr="008B66C4">
              <w:t>Sindaco</w:t>
            </w:r>
          </w:p>
        </w:tc>
        <w:tc>
          <w:tcPr>
            <w:tcW w:w="1681" w:type="dxa"/>
            <w:shd w:val="clear" w:color="auto" w:fill="auto"/>
          </w:tcPr>
          <w:p w:rsidR="00A90AC8" w:rsidRPr="008B66C4" w:rsidRDefault="00A90AC8" w:rsidP="008B66C4">
            <w:pPr>
              <w:pStyle w:val="Default"/>
              <w:spacing w:before="60" w:after="60" w:line="320" w:lineRule="exact"/>
              <w:jc w:val="both"/>
            </w:pPr>
          </w:p>
        </w:tc>
        <w:tc>
          <w:tcPr>
            <w:tcW w:w="1638" w:type="dxa"/>
            <w:shd w:val="clear" w:color="auto" w:fill="auto"/>
          </w:tcPr>
          <w:p w:rsidR="00074C99" w:rsidRPr="008B66C4" w:rsidRDefault="00A90AC8" w:rsidP="008B66C4">
            <w:pPr>
              <w:pStyle w:val="Default"/>
              <w:spacing w:before="60" w:after="60" w:line="320" w:lineRule="exact"/>
              <w:jc w:val="both"/>
            </w:pPr>
            <w:r w:rsidRPr="008B66C4">
              <w:t>0881 721613</w:t>
            </w:r>
          </w:p>
        </w:tc>
        <w:tc>
          <w:tcPr>
            <w:tcW w:w="1642" w:type="dxa"/>
            <w:shd w:val="clear" w:color="auto" w:fill="auto"/>
          </w:tcPr>
          <w:p w:rsidR="00074C99" w:rsidRPr="008B66C4" w:rsidRDefault="00074C99" w:rsidP="008B66C4">
            <w:pPr>
              <w:pStyle w:val="Default"/>
              <w:spacing w:before="60" w:after="60" w:line="320" w:lineRule="exact"/>
              <w:jc w:val="both"/>
            </w:pPr>
          </w:p>
        </w:tc>
      </w:tr>
      <w:tr w:rsidR="004B0463" w:rsidRPr="008B66C4" w:rsidTr="001D1735">
        <w:trPr>
          <w:trHeight w:val="147"/>
          <w:jc w:val="center"/>
        </w:trPr>
        <w:tc>
          <w:tcPr>
            <w:tcW w:w="1947" w:type="dxa"/>
          </w:tcPr>
          <w:p w:rsidR="00074C99" w:rsidRPr="008B66C4" w:rsidRDefault="00854F97" w:rsidP="008B66C4">
            <w:pPr>
              <w:pStyle w:val="Default"/>
              <w:spacing w:before="60" w:after="60" w:line="320" w:lineRule="exact"/>
            </w:pPr>
            <w:r w:rsidRPr="008B66C4">
              <w:t xml:space="preserve">Comune di </w:t>
            </w:r>
            <w:r w:rsidR="00F878F2" w:rsidRPr="008B66C4">
              <w:t>Foggia</w:t>
            </w:r>
          </w:p>
        </w:tc>
        <w:tc>
          <w:tcPr>
            <w:tcW w:w="2753" w:type="dxa"/>
          </w:tcPr>
          <w:p w:rsidR="005A6E03" w:rsidRPr="008B66C4" w:rsidRDefault="00074C99" w:rsidP="008B66C4">
            <w:pPr>
              <w:pStyle w:val="Default"/>
              <w:spacing w:before="60" w:after="60" w:line="320" w:lineRule="exact"/>
            </w:pPr>
            <w:r w:rsidRPr="008B66C4">
              <w:t xml:space="preserve">Comandante Polizia </w:t>
            </w:r>
            <w:r w:rsidR="005A6E03">
              <w:t>Municipale</w:t>
            </w:r>
          </w:p>
        </w:tc>
        <w:tc>
          <w:tcPr>
            <w:tcW w:w="1681" w:type="dxa"/>
          </w:tcPr>
          <w:p w:rsidR="00A90AC8" w:rsidRPr="008B66C4" w:rsidRDefault="00A90AC8" w:rsidP="008B66C4">
            <w:pPr>
              <w:pStyle w:val="Default"/>
              <w:spacing w:before="60" w:after="60" w:line="320" w:lineRule="exact"/>
              <w:jc w:val="both"/>
            </w:pPr>
          </w:p>
        </w:tc>
        <w:tc>
          <w:tcPr>
            <w:tcW w:w="1638" w:type="dxa"/>
          </w:tcPr>
          <w:p w:rsidR="00074C99" w:rsidRPr="008B66C4" w:rsidRDefault="00A90AC8" w:rsidP="008B66C4">
            <w:pPr>
              <w:pStyle w:val="Default"/>
              <w:spacing w:before="60" w:after="60" w:line="320" w:lineRule="exact"/>
              <w:jc w:val="both"/>
            </w:pPr>
            <w:r w:rsidRPr="008B66C4">
              <w:t>0881 790511</w:t>
            </w:r>
          </w:p>
        </w:tc>
        <w:tc>
          <w:tcPr>
            <w:tcW w:w="1642" w:type="dxa"/>
          </w:tcPr>
          <w:p w:rsidR="00074C99" w:rsidRPr="008B66C4" w:rsidRDefault="00074C99" w:rsidP="008B66C4">
            <w:pPr>
              <w:pStyle w:val="Default"/>
              <w:spacing w:before="60" w:after="60" w:line="320" w:lineRule="exact"/>
              <w:jc w:val="both"/>
            </w:pPr>
          </w:p>
        </w:tc>
      </w:tr>
      <w:tr w:rsidR="005A6E03" w:rsidRPr="008B66C4" w:rsidTr="001D1735">
        <w:trPr>
          <w:trHeight w:val="147"/>
          <w:jc w:val="center"/>
        </w:trPr>
        <w:tc>
          <w:tcPr>
            <w:tcW w:w="1947" w:type="dxa"/>
          </w:tcPr>
          <w:p w:rsidR="005A6E03" w:rsidRPr="00323664" w:rsidRDefault="001F0D7C" w:rsidP="008B66C4">
            <w:pPr>
              <w:pStyle w:val="Default"/>
              <w:spacing w:before="60" w:after="60" w:line="320" w:lineRule="exact"/>
            </w:pPr>
            <w:r w:rsidRPr="00323664">
              <w:t>Comune di Foggia -Protezione</w:t>
            </w:r>
            <w:r w:rsidR="005A6E03" w:rsidRPr="00323664">
              <w:t xml:space="preserve"> Civile</w:t>
            </w:r>
          </w:p>
        </w:tc>
        <w:tc>
          <w:tcPr>
            <w:tcW w:w="2753" w:type="dxa"/>
          </w:tcPr>
          <w:p w:rsidR="005A6E03" w:rsidRPr="00323664" w:rsidRDefault="005A6E03" w:rsidP="005A6E03">
            <w:pPr>
              <w:pStyle w:val="Default"/>
              <w:numPr>
                <w:ilvl w:val="0"/>
                <w:numId w:val="40"/>
              </w:numPr>
              <w:spacing w:before="60" w:after="60" w:line="320" w:lineRule="exact"/>
            </w:pPr>
            <w:r w:rsidRPr="00323664">
              <w:t>Dott. Angelo MANSELLA</w:t>
            </w:r>
          </w:p>
          <w:p w:rsidR="005A6E03" w:rsidRPr="00323664" w:rsidRDefault="005A6E03" w:rsidP="005A6E03">
            <w:pPr>
              <w:pStyle w:val="Default"/>
              <w:numPr>
                <w:ilvl w:val="0"/>
                <w:numId w:val="40"/>
              </w:numPr>
              <w:spacing w:before="60" w:after="60" w:line="320" w:lineRule="exact"/>
            </w:pPr>
            <w:proofErr w:type="spellStart"/>
            <w:r w:rsidRPr="00323664">
              <w:t>Geom.G.</w:t>
            </w:r>
            <w:proofErr w:type="spellEnd"/>
            <w:r w:rsidRPr="00323664">
              <w:t xml:space="preserve"> SOCCIO</w:t>
            </w:r>
          </w:p>
        </w:tc>
        <w:tc>
          <w:tcPr>
            <w:tcW w:w="1681" w:type="dxa"/>
          </w:tcPr>
          <w:p w:rsidR="005A6E03" w:rsidRPr="00323664" w:rsidRDefault="005A6E03" w:rsidP="008B66C4">
            <w:pPr>
              <w:pStyle w:val="Default"/>
              <w:spacing w:before="60" w:after="60" w:line="320" w:lineRule="exact"/>
              <w:jc w:val="both"/>
            </w:pPr>
          </w:p>
          <w:p w:rsidR="005A6E03" w:rsidRPr="00323664" w:rsidRDefault="005A6E03" w:rsidP="008B66C4">
            <w:pPr>
              <w:pStyle w:val="Default"/>
              <w:spacing w:before="60" w:after="60" w:line="320" w:lineRule="exact"/>
              <w:jc w:val="both"/>
            </w:pPr>
          </w:p>
        </w:tc>
        <w:tc>
          <w:tcPr>
            <w:tcW w:w="1638" w:type="dxa"/>
          </w:tcPr>
          <w:p w:rsidR="005A6E03" w:rsidRPr="00323664" w:rsidRDefault="005A6E03" w:rsidP="008B66C4">
            <w:pPr>
              <w:pStyle w:val="Default"/>
              <w:spacing w:before="60" w:after="60" w:line="320" w:lineRule="exact"/>
              <w:jc w:val="both"/>
            </w:pPr>
          </w:p>
          <w:p w:rsidR="005A6E03" w:rsidRPr="00323664" w:rsidRDefault="005A6E03" w:rsidP="008B66C4">
            <w:pPr>
              <w:pStyle w:val="Default"/>
              <w:spacing w:before="60" w:after="60" w:line="320" w:lineRule="exact"/>
              <w:jc w:val="both"/>
            </w:pPr>
          </w:p>
          <w:p w:rsidR="005A6E03" w:rsidRPr="00323664" w:rsidRDefault="005A6E03" w:rsidP="008B66C4">
            <w:pPr>
              <w:pStyle w:val="Default"/>
              <w:spacing w:before="60" w:after="60" w:line="320" w:lineRule="exact"/>
              <w:jc w:val="both"/>
            </w:pPr>
            <w:r w:rsidRPr="00323664">
              <w:t>0881 792880</w:t>
            </w:r>
          </w:p>
        </w:tc>
        <w:tc>
          <w:tcPr>
            <w:tcW w:w="1642" w:type="dxa"/>
          </w:tcPr>
          <w:p w:rsidR="005A6E03" w:rsidRPr="008B66C4" w:rsidRDefault="005A6E03" w:rsidP="008B66C4">
            <w:pPr>
              <w:pStyle w:val="Default"/>
              <w:spacing w:before="60" w:after="60" w:line="320" w:lineRule="exact"/>
              <w:jc w:val="both"/>
            </w:pPr>
          </w:p>
        </w:tc>
      </w:tr>
      <w:tr w:rsidR="004B0463" w:rsidRPr="008B66C4" w:rsidTr="001D1735">
        <w:trPr>
          <w:trHeight w:val="147"/>
          <w:jc w:val="center"/>
        </w:trPr>
        <w:tc>
          <w:tcPr>
            <w:tcW w:w="1947" w:type="dxa"/>
          </w:tcPr>
          <w:p w:rsidR="00074C99" w:rsidRPr="008B66C4" w:rsidRDefault="00074C99" w:rsidP="008B66C4">
            <w:pPr>
              <w:pStyle w:val="Default"/>
              <w:spacing w:before="60" w:after="60" w:line="320" w:lineRule="exact"/>
            </w:pPr>
            <w:r w:rsidRPr="008B66C4">
              <w:t>Prefettura</w:t>
            </w:r>
          </w:p>
        </w:tc>
        <w:tc>
          <w:tcPr>
            <w:tcW w:w="2753" w:type="dxa"/>
          </w:tcPr>
          <w:p w:rsidR="00074C99" w:rsidRPr="008B66C4" w:rsidRDefault="00074C99" w:rsidP="008B66C4">
            <w:pPr>
              <w:pStyle w:val="Default"/>
              <w:spacing w:before="60" w:after="60" w:line="320" w:lineRule="exact"/>
            </w:pPr>
            <w:r w:rsidRPr="008B66C4">
              <w:t>Dott. Sergio MAZZIA</w:t>
            </w:r>
          </w:p>
        </w:tc>
        <w:tc>
          <w:tcPr>
            <w:tcW w:w="1681" w:type="dxa"/>
          </w:tcPr>
          <w:p w:rsidR="00074C99" w:rsidRPr="008B66C4" w:rsidRDefault="00074C99" w:rsidP="008B66C4">
            <w:pPr>
              <w:pStyle w:val="Default"/>
              <w:spacing w:before="60" w:after="60" w:line="320" w:lineRule="exact"/>
              <w:jc w:val="both"/>
            </w:pPr>
          </w:p>
        </w:tc>
        <w:tc>
          <w:tcPr>
            <w:tcW w:w="1638" w:type="dxa"/>
          </w:tcPr>
          <w:p w:rsidR="00074C99" w:rsidRPr="008B66C4" w:rsidRDefault="00A87E34" w:rsidP="008B66C4">
            <w:pPr>
              <w:pStyle w:val="Default"/>
              <w:spacing w:before="60" w:after="60" w:line="320" w:lineRule="exact"/>
              <w:jc w:val="both"/>
            </w:pPr>
            <w:r>
              <w:t xml:space="preserve">0881 </w:t>
            </w:r>
            <w:r w:rsidR="00074C99" w:rsidRPr="008B66C4">
              <w:t>799111</w:t>
            </w:r>
          </w:p>
        </w:tc>
        <w:tc>
          <w:tcPr>
            <w:tcW w:w="1642" w:type="dxa"/>
          </w:tcPr>
          <w:p w:rsidR="00074C99" w:rsidRPr="008B66C4" w:rsidRDefault="00D60254" w:rsidP="008B66C4">
            <w:pPr>
              <w:pStyle w:val="Default"/>
              <w:spacing w:before="60" w:after="60" w:line="320" w:lineRule="exact"/>
              <w:jc w:val="both"/>
            </w:pPr>
            <w:r w:rsidRPr="008B66C4">
              <w:t>0881 722321</w:t>
            </w:r>
          </w:p>
        </w:tc>
      </w:tr>
      <w:tr w:rsidR="004B0463" w:rsidRPr="008B66C4" w:rsidTr="001D1735">
        <w:trPr>
          <w:trHeight w:val="902"/>
          <w:jc w:val="center"/>
        </w:trPr>
        <w:tc>
          <w:tcPr>
            <w:tcW w:w="1947" w:type="dxa"/>
          </w:tcPr>
          <w:p w:rsidR="00074C99" w:rsidRPr="008B66C4" w:rsidRDefault="00074C99" w:rsidP="008B66C4">
            <w:pPr>
              <w:pStyle w:val="Default"/>
              <w:spacing w:before="60" w:after="60" w:line="320" w:lineRule="exact"/>
            </w:pPr>
            <w:r w:rsidRPr="008B66C4">
              <w:t>Questura</w:t>
            </w:r>
          </w:p>
        </w:tc>
        <w:tc>
          <w:tcPr>
            <w:tcW w:w="2753" w:type="dxa"/>
          </w:tcPr>
          <w:p w:rsidR="00074C99" w:rsidRPr="008B66C4" w:rsidRDefault="00074C99" w:rsidP="008B66C4">
            <w:pPr>
              <w:pStyle w:val="Default"/>
              <w:spacing w:before="60" w:after="60" w:line="320" w:lineRule="exact"/>
            </w:pPr>
            <w:r w:rsidRPr="008B66C4">
              <w:t xml:space="preserve">Dott. Pasquale FRATEPIETRO </w:t>
            </w:r>
          </w:p>
          <w:p w:rsidR="00074C99" w:rsidRPr="008B66C4" w:rsidRDefault="00074C99" w:rsidP="008B66C4">
            <w:pPr>
              <w:pStyle w:val="Default"/>
              <w:spacing w:before="60" w:after="60" w:line="320" w:lineRule="exact"/>
            </w:pPr>
          </w:p>
        </w:tc>
        <w:tc>
          <w:tcPr>
            <w:tcW w:w="1681" w:type="dxa"/>
          </w:tcPr>
          <w:p w:rsidR="00074C99" w:rsidRPr="008B66C4" w:rsidRDefault="00074C99" w:rsidP="008B66C4">
            <w:pPr>
              <w:pStyle w:val="Default"/>
              <w:spacing w:before="60" w:after="60" w:line="320" w:lineRule="exact"/>
              <w:jc w:val="both"/>
            </w:pPr>
          </w:p>
        </w:tc>
        <w:tc>
          <w:tcPr>
            <w:tcW w:w="1638" w:type="dxa"/>
          </w:tcPr>
          <w:p w:rsidR="00374603" w:rsidRDefault="00374603" w:rsidP="008B66C4">
            <w:pPr>
              <w:pStyle w:val="Default"/>
              <w:spacing w:before="60" w:after="60" w:line="320" w:lineRule="exact"/>
              <w:jc w:val="both"/>
            </w:pPr>
            <w:r>
              <w:t>113</w:t>
            </w:r>
          </w:p>
          <w:p w:rsidR="00074C99" w:rsidRPr="008B66C4" w:rsidRDefault="00A87E34" w:rsidP="008B66C4">
            <w:pPr>
              <w:pStyle w:val="Default"/>
              <w:spacing w:before="60" w:after="60" w:line="320" w:lineRule="exact"/>
              <w:jc w:val="both"/>
            </w:pPr>
            <w:r>
              <w:t xml:space="preserve">0881 </w:t>
            </w:r>
            <w:r w:rsidR="00074C99" w:rsidRPr="008B66C4">
              <w:t>668208</w:t>
            </w:r>
          </w:p>
        </w:tc>
        <w:tc>
          <w:tcPr>
            <w:tcW w:w="1642" w:type="dxa"/>
          </w:tcPr>
          <w:p w:rsidR="00074C99" w:rsidRPr="008B66C4" w:rsidRDefault="00074C99" w:rsidP="008B66C4">
            <w:pPr>
              <w:pStyle w:val="Default"/>
              <w:spacing w:before="60" w:after="60" w:line="320" w:lineRule="exact"/>
              <w:jc w:val="both"/>
            </w:pPr>
            <w:r w:rsidRPr="008B66C4">
              <w:t>0881 668242</w:t>
            </w:r>
          </w:p>
        </w:tc>
      </w:tr>
      <w:tr w:rsidR="004B0463" w:rsidRPr="008B66C4" w:rsidTr="001D1735">
        <w:trPr>
          <w:trHeight w:val="147"/>
          <w:jc w:val="center"/>
        </w:trPr>
        <w:tc>
          <w:tcPr>
            <w:tcW w:w="1947" w:type="dxa"/>
          </w:tcPr>
          <w:p w:rsidR="00074C99" w:rsidRPr="008B66C4" w:rsidRDefault="00074C99" w:rsidP="008B66C4">
            <w:pPr>
              <w:pStyle w:val="Default"/>
              <w:spacing w:before="60" w:after="60" w:line="320" w:lineRule="exact"/>
            </w:pPr>
            <w:r w:rsidRPr="008B66C4">
              <w:t>P</w:t>
            </w:r>
            <w:r w:rsidR="005A6E03">
              <w:t>olizia Stradale</w:t>
            </w:r>
          </w:p>
        </w:tc>
        <w:tc>
          <w:tcPr>
            <w:tcW w:w="2753" w:type="dxa"/>
          </w:tcPr>
          <w:p w:rsidR="00074C99" w:rsidRPr="008B66C4" w:rsidRDefault="00074C99" w:rsidP="008B66C4">
            <w:pPr>
              <w:pStyle w:val="Default"/>
              <w:spacing w:before="60" w:after="60" w:line="320" w:lineRule="exact"/>
            </w:pPr>
            <w:proofErr w:type="spellStart"/>
            <w:r w:rsidRPr="008B66C4">
              <w:t>Dott</w:t>
            </w:r>
            <w:proofErr w:type="spellEnd"/>
            <w:r w:rsidRPr="008B66C4">
              <w:t xml:space="preserve">.. Giovanni PIEMONTESE </w:t>
            </w:r>
          </w:p>
        </w:tc>
        <w:tc>
          <w:tcPr>
            <w:tcW w:w="1681" w:type="dxa"/>
          </w:tcPr>
          <w:p w:rsidR="00074C99" w:rsidRPr="008B66C4" w:rsidRDefault="00074C99" w:rsidP="008B66C4">
            <w:pPr>
              <w:pStyle w:val="Default"/>
              <w:spacing w:before="60" w:after="60" w:line="320" w:lineRule="exact"/>
              <w:jc w:val="both"/>
            </w:pPr>
          </w:p>
        </w:tc>
        <w:tc>
          <w:tcPr>
            <w:tcW w:w="1638" w:type="dxa"/>
          </w:tcPr>
          <w:p w:rsidR="00074C99" w:rsidRPr="008B66C4" w:rsidRDefault="00A87E34" w:rsidP="008B66C4">
            <w:pPr>
              <w:pStyle w:val="Default"/>
              <w:spacing w:before="60" w:after="60" w:line="320" w:lineRule="exact"/>
              <w:jc w:val="both"/>
            </w:pPr>
            <w:r>
              <w:t xml:space="preserve">0881 </w:t>
            </w:r>
            <w:r w:rsidR="00074C99" w:rsidRPr="008B66C4">
              <w:t>668308</w:t>
            </w:r>
          </w:p>
        </w:tc>
        <w:tc>
          <w:tcPr>
            <w:tcW w:w="1642" w:type="dxa"/>
          </w:tcPr>
          <w:p w:rsidR="00074C99" w:rsidRPr="008B66C4" w:rsidRDefault="00A87E34" w:rsidP="008B66C4">
            <w:pPr>
              <w:pStyle w:val="Default"/>
              <w:spacing w:before="60" w:after="60" w:line="320" w:lineRule="exact"/>
              <w:jc w:val="both"/>
            </w:pPr>
            <w:r>
              <w:t xml:space="preserve">0881 </w:t>
            </w:r>
            <w:r w:rsidR="00074C99" w:rsidRPr="008B66C4">
              <w:t>668130</w:t>
            </w:r>
          </w:p>
        </w:tc>
      </w:tr>
      <w:tr w:rsidR="00CB1974" w:rsidRPr="008B66C4" w:rsidTr="001D1735">
        <w:trPr>
          <w:trHeight w:val="147"/>
          <w:jc w:val="center"/>
        </w:trPr>
        <w:tc>
          <w:tcPr>
            <w:tcW w:w="1947" w:type="dxa"/>
          </w:tcPr>
          <w:p w:rsidR="00CB1974" w:rsidRPr="00B87392" w:rsidRDefault="00CB1974" w:rsidP="008B66C4">
            <w:pPr>
              <w:pStyle w:val="Default"/>
              <w:spacing w:before="60" w:after="60" w:line="320" w:lineRule="exact"/>
            </w:pPr>
            <w:r w:rsidRPr="00B87392">
              <w:t>Polizia Ferroviaria</w:t>
            </w:r>
          </w:p>
        </w:tc>
        <w:tc>
          <w:tcPr>
            <w:tcW w:w="2753" w:type="dxa"/>
          </w:tcPr>
          <w:p w:rsidR="00CB1974" w:rsidRPr="00B87392" w:rsidRDefault="001F0D7C" w:rsidP="008B66C4">
            <w:pPr>
              <w:pStyle w:val="Default"/>
              <w:spacing w:before="60" w:after="60" w:line="320" w:lineRule="exact"/>
            </w:pPr>
            <w:r w:rsidRPr="00B87392">
              <w:t>Dott. Gennaro LABELLA</w:t>
            </w:r>
          </w:p>
        </w:tc>
        <w:tc>
          <w:tcPr>
            <w:tcW w:w="1681" w:type="dxa"/>
          </w:tcPr>
          <w:p w:rsidR="00CB1974" w:rsidRPr="00B87392" w:rsidRDefault="00CB1974" w:rsidP="008B66C4">
            <w:pPr>
              <w:pStyle w:val="Default"/>
              <w:spacing w:before="60" w:after="60" w:line="320" w:lineRule="exact"/>
              <w:jc w:val="both"/>
            </w:pPr>
          </w:p>
        </w:tc>
        <w:tc>
          <w:tcPr>
            <w:tcW w:w="1638" w:type="dxa"/>
          </w:tcPr>
          <w:p w:rsidR="00CB1974" w:rsidRPr="00B87392" w:rsidRDefault="00A87E34" w:rsidP="008B66C4">
            <w:pPr>
              <w:pStyle w:val="Default"/>
              <w:spacing w:before="60" w:after="60" w:line="320" w:lineRule="exact"/>
              <w:jc w:val="both"/>
            </w:pPr>
            <w:r>
              <w:t xml:space="preserve">0881 </w:t>
            </w:r>
            <w:r w:rsidR="001F0D7C" w:rsidRPr="00B87392">
              <w:t>723016</w:t>
            </w:r>
          </w:p>
        </w:tc>
        <w:tc>
          <w:tcPr>
            <w:tcW w:w="1642" w:type="dxa"/>
          </w:tcPr>
          <w:p w:rsidR="00CB1974" w:rsidRPr="008B66C4" w:rsidRDefault="00CB1974" w:rsidP="008B66C4">
            <w:pPr>
              <w:pStyle w:val="Default"/>
              <w:spacing w:before="60" w:after="60" w:line="320" w:lineRule="exact"/>
              <w:jc w:val="both"/>
            </w:pPr>
          </w:p>
        </w:tc>
      </w:tr>
      <w:tr w:rsidR="004B0463" w:rsidRPr="008B66C4" w:rsidTr="001D1735">
        <w:trPr>
          <w:trHeight w:val="384"/>
          <w:jc w:val="center"/>
        </w:trPr>
        <w:tc>
          <w:tcPr>
            <w:tcW w:w="1947" w:type="dxa"/>
          </w:tcPr>
          <w:p w:rsidR="00074C99" w:rsidRPr="008B66C4" w:rsidRDefault="00074C99" w:rsidP="008B66C4">
            <w:pPr>
              <w:pStyle w:val="Default"/>
              <w:spacing w:before="60" w:after="60" w:line="320" w:lineRule="exact"/>
              <w:rPr>
                <w:highlight w:val="yellow"/>
              </w:rPr>
            </w:pPr>
            <w:r w:rsidRPr="008B66C4">
              <w:t>Carabinieri</w:t>
            </w:r>
          </w:p>
        </w:tc>
        <w:tc>
          <w:tcPr>
            <w:tcW w:w="2753" w:type="dxa"/>
          </w:tcPr>
          <w:p w:rsidR="00074C99" w:rsidRPr="008B66C4" w:rsidRDefault="00F878F2" w:rsidP="008B66C4">
            <w:pPr>
              <w:pStyle w:val="Default"/>
              <w:spacing w:before="60" w:after="60" w:line="320" w:lineRule="exact"/>
              <w:rPr>
                <w:highlight w:val="yellow"/>
              </w:rPr>
            </w:pPr>
            <w:r w:rsidRPr="008B66C4">
              <w:t>Col.</w:t>
            </w:r>
            <w:r w:rsidR="001F0D7C">
              <w:t xml:space="preserve"> </w:t>
            </w:r>
            <w:r w:rsidR="00646AF1" w:rsidRPr="008B66C4">
              <w:t xml:space="preserve">Marco </w:t>
            </w:r>
            <w:proofErr w:type="spellStart"/>
            <w:r w:rsidR="00646AF1" w:rsidRPr="008B66C4">
              <w:t>Aquilio</w:t>
            </w:r>
            <w:proofErr w:type="spellEnd"/>
          </w:p>
        </w:tc>
        <w:tc>
          <w:tcPr>
            <w:tcW w:w="1681" w:type="dxa"/>
          </w:tcPr>
          <w:p w:rsidR="00074C99" w:rsidRPr="008B66C4" w:rsidRDefault="00074C99" w:rsidP="008B66C4">
            <w:pPr>
              <w:pStyle w:val="Default"/>
              <w:spacing w:before="60" w:after="60" w:line="320" w:lineRule="exact"/>
              <w:jc w:val="both"/>
              <w:rPr>
                <w:highlight w:val="yellow"/>
              </w:rPr>
            </w:pPr>
          </w:p>
        </w:tc>
        <w:tc>
          <w:tcPr>
            <w:tcW w:w="1638" w:type="dxa"/>
          </w:tcPr>
          <w:p w:rsidR="00074C99" w:rsidRPr="008B66C4" w:rsidRDefault="00A90AC8" w:rsidP="008B66C4">
            <w:pPr>
              <w:pStyle w:val="Default"/>
              <w:spacing w:before="60" w:after="60" w:line="320" w:lineRule="exact"/>
              <w:jc w:val="both"/>
            </w:pPr>
            <w:r w:rsidRPr="008B66C4">
              <w:t>0881 818000</w:t>
            </w:r>
          </w:p>
        </w:tc>
        <w:tc>
          <w:tcPr>
            <w:tcW w:w="1642" w:type="dxa"/>
          </w:tcPr>
          <w:p w:rsidR="00074C99" w:rsidRPr="008B66C4" w:rsidRDefault="00646AF1" w:rsidP="008B66C4">
            <w:pPr>
              <w:pStyle w:val="Default"/>
              <w:spacing w:before="60" w:after="60" w:line="320" w:lineRule="exact"/>
              <w:jc w:val="both"/>
            </w:pPr>
            <w:r w:rsidRPr="008B66C4">
              <w:t>0881 818219</w:t>
            </w:r>
          </w:p>
        </w:tc>
      </w:tr>
      <w:tr w:rsidR="004B0463" w:rsidRPr="008B66C4" w:rsidTr="001D1735">
        <w:trPr>
          <w:trHeight w:val="384"/>
          <w:jc w:val="center"/>
        </w:trPr>
        <w:tc>
          <w:tcPr>
            <w:tcW w:w="1947" w:type="dxa"/>
          </w:tcPr>
          <w:p w:rsidR="00074C99" w:rsidRPr="008B66C4" w:rsidRDefault="00074C99" w:rsidP="008B66C4">
            <w:pPr>
              <w:pStyle w:val="Default"/>
              <w:spacing w:before="60" w:after="60" w:line="320" w:lineRule="exact"/>
            </w:pPr>
            <w:proofErr w:type="spellStart"/>
            <w:r w:rsidRPr="008B66C4">
              <w:t>G.di</w:t>
            </w:r>
            <w:proofErr w:type="spellEnd"/>
            <w:r w:rsidRPr="008B66C4">
              <w:t xml:space="preserve"> F.</w:t>
            </w:r>
          </w:p>
        </w:tc>
        <w:tc>
          <w:tcPr>
            <w:tcW w:w="2753" w:type="dxa"/>
          </w:tcPr>
          <w:p w:rsidR="00074C99" w:rsidRPr="008B66C4" w:rsidRDefault="00074C99" w:rsidP="008B66C4">
            <w:pPr>
              <w:pStyle w:val="Default"/>
              <w:spacing w:before="60" w:after="60" w:line="320" w:lineRule="exact"/>
            </w:pPr>
            <w:r w:rsidRPr="008B66C4">
              <w:t xml:space="preserve">Responsabile </w:t>
            </w:r>
            <w:proofErr w:type="spellStart"/>
            <w:r w:rsidRPr="008B66C4">
              <w:t>S.O.P.</w:t>
            </w:r>
            <w:proofErr w:type="spellEnd"/>
          </w:p>
        </w:tc>
        <w:tc>
          <w:tcPr>
            <w:tcW w:w="1681" w:type="dxa"/>
          </w:tcPr>
          <w:p w:rsidR="00074C99" w:rsidRPr="008B66C4" w:rsidRDefault="00A87E34" w:rsidP="008B66C4">
            <w:pPr>
              <w:pStyle w:val="Default"/>
              <w:spacing w:before="60" w:after="60" w:line="320" w:lineRule="exact"/>
              <w:jc w:val="both"/>
            </w:pPr>
            <w:r>
              <w:t xml:space="preserve">0881 </w:t>
            </w:r>
            <w:r w:rsidR="00074C99" w:rsidRPr="008B66C4">
              <w:t>1962111</w:t>
            </w:r>
          </w:p>
        </w:tc>
        <w:tc>
          <w:tcPr>
            <w:tcW w:w="1638" w:type="dxa"/>
          </w:tcPr>
          <w:p w:rsidR="00074C99" w:rsidRPr="008B66C4" w:rsidRDefault="00074C99" w:rsidP="008B66C4">
            <w:pPr>
              <w:pStyle w:val="Default"/>
              <w:spacing w:before="60" w:after="60" w:line="320" w:lineRule="exact"/>
              <w:jc w:val="both"/>
            </w:pPr>
            <w:r w:rsidRPr="008B66C4">
              <w:t>117</w:t>
            </w:r>
          </w:p>
        </w:tc>
        <w:tc>
          <w:tcPr>
            <w:tcW w:w="1642" w:type="dxa"/>
          </w:tcPr>
          <w:p w:rsidR="00074C99" w:rsidRPr="008B66C4" w:rsidRDefault="00A87E34" w:rsidP="008B66C4">
            <w:pPr>
              <w:pStyle w:val="Default"/>
              <w:spacing w:before="60" w:after="60" w:line="320" w:lineRule="exact"/>
              <w:jc w:val="both"/>
            </w:pPr>
            <w:r>
              <w:t xml:space="preserve">0881 </w:t>
            </w:r>
            <w:r w:rsidR="00074C99" w:rsidRPr="008B66C4">
              <w:t>1962807</w:t>
            </w:r>
          </w:p>
        </w:tc>
      </w:tr>
      <w:tr w:rsidR="004B0463" w:rsidRPr="008B66C4" w:rsidTr="001D1735">
        <w:trPr>
          <w:trHeight w:val="767"/>
          <w:jc w:val="center"/>
        </w:trPr>
        <w:tc>
          <w:tcPr>
            <w:tcW w:w="1947" w:type="dxa"/>
          </w:tcPr>
          <w:p w:rsidR="00074C99" w:rsidRPr="008B66C4" w:rsidRDefault="00991D87" w:rsidP="008B66C4">
            <w:pPr>
              <w:pStyle w:val="Default"/>
              <w:spacing w:before="60" w:after="60" w:line="320" w:lineRule="exact"/>
              <w:rPr>
                <w:highlight w:val="yellow"/>
              </w:rPr>
            </w:pPr>
            <w:r>
              <w:t>Vigili del F</w:t>
            </w:r>
            <w:r w:rsidR="00074C99" w:rsidRPr="008B66C4">
              <w:t>uoco</w:t>
            </w:r>
          </w:p>
        </w:tc>
        <w:tc>
          <w:tcPr>
            <w:tcW w:w="2753" w:type="dxa"/>
          </w:tcPr>
          <w:p w:rsidR="00074C99" w:rsidRPr="008B66C4" w:rsidRDefault="006322E2" w:rsidP="008B66C4">
            <w:pPr>
              <w:pStyle w:val="Default"/>
              <w:spacing w:before="60" w:after="60" w:line="320" w:lineRule="exact"/>
            </w:pPr>
            <w:r w:rsidRPr="008B66C4">
              <w:t>Ing. Carlo FEDERICO</w:t>
            </w:r>
            <w:r w:rsidR="00074C99" w:rsidRPr="008B66C4">
              <w:t xml:space="preserve"> </w:t>
            </w:r>
          </w:p>
        </w:tc>
        <w:tc>
          <w:tcPr>
            <w:tcW w:w="1681" w:type="dxa"/>
          </w:tcPr>
          <w:p w:rsidR="00074C99" w:rsidRPr="008B66C4" w:rsidRDefault="00074C99" w:rsidP="008B66C4">
            <w:pPr>
              <w:pStyle w:val="Default"/>
              <w:spacing w:before="60" w:after="60" w:line="320" w:lineRule="exact"/>
              <w:jc w:val="both"/>
            </w:pPr>
          </w:p>
        </w:tc>
        <w:tc>
          <w:tcPr>
            <w:tcW w:w="1638" w:type="dxa"/>
          </w:tcPr>
          <w:p w:rsidR="00074C99" w:rsidRPr="008B66C4" w:rsidRDefault="00074C99" w:rsidP="008B66C4">
            <w:pPr>
              <w:pStyle w:val="Default"/>
              <w:spacing w:before="60" w:after="60" w:line="320" w:lineRule="exact"/>
              <w:jc w:val="both"/>
            </w:pPr>
            <w:r w:rsidRPr="008B66C4">
              <w:t>115</w:t>
            </w:r>
          </w:p>
          <w:p w:rsidR="00074C99" w:rsidRPr="008B66C4" w:rsidRDefault="00A87E34" w:rsidP="008B66C4">
            <w:pPr>
              <w:pStyle w:val="Default"/>
              <w:spacing w:before="60" w:after="60" w:line="320" w:lineRule="exact"/>
              <w:jc w:val="both"/>
            </w:pPr>
            <w:r>
              <w:t xml:space="preserve">0881 </w:t>
            </w:r>
            <w:r w:rsidR="00074C99" w:rsidRPr="008B66C4">
              <w:t>309011</w:t>
            </w:r>
          </w:p>
        </w:tc>
        <w:tc>
          <w:tcPr>
            <w:tcW w:w="1642" w:type="dxa"/>
          </w:tcPr>
          <w:p w:rsidR="00074C99" w:rsidRPr="008B66C4" w:rsidRDefault="00A87E34" w:rsidP="008B66C4">
            <w:pPr>
              <w:pStyle w:val="Default"/>
              <w:spacing w:before="60" w:after="60" w:line="320" w:lineRule="exact"/>
              <w:jc w:val="both"/>
            </w:pPr>
            <w:r>
              <w:t xml:space="preserve">0881 </w:t>
            </w:r>
            <w:r w:rsidR="00074C99" w:rsidRPr="008B66C4">
              <w:t>309001</w:t>
            </w:r>
          </w:p>
        </w:tc>
      </w:tr>
      <w:tr w:rsidR="004B0463" w:rsidRPr="008B66C4" w:rsidTr="001D1735">
        <w:trPr>
          <w:trHeight w:val="384"/>
          <w:jc w:val="center"/>
        </w:trPr>
        <w:tc>
          <w:tcPr>
            <w:tcW w:w="1947" w:type="dxa"/>
          </w:tcPr>
          <w:p w:rsidR="00074C99" w:rsidRPr="008B66C4" w:rsidRDefault="00074C99" w:rsidP="008B66C4">
            <w:pPr>
              <w:pStyle w:val="Default"/>
              <w:spacing w:before="60" w:after="60" w:line="320" w:lineRule="exact"/>
            </w:pPr>
            <w:r w:rsidRPr="008B66C4">
              <w:t>118</w:t>
            </w:r>
          </w:p>
        </w:tc>
        <w:tc>
          <w:tcPr>
            <w:tcW w:w="2753" w:type="dxa"/>
          </w:tcPr>
          <w:p w:rsidR="00074C99" w:rsidRPr="008B66C4" w:rsidRDefault="00074C99" w:rsidP="008B66C4">
            <w:pPr>
              <w:pStyle w:val="Default"/>
              <w:spacing w:before="60" w:after="60" w:line="320" w:lineRule="exact"/>
            </w:pPr>
            <w:r w:rsidRPr="008B66C4">
              <w:t>Dott. CONTILLO</w:t>
            </w:r>
          </w:p>
        </w:tc>
        <w:tc>
          <w:tcPr>
            <w:tcW w:w="1681" w:type="dxa"/>
          </w:tcPr>
          <w:p w:rsidR="00074C99" w:rsidRPr="008B66C4" w:rsidRDefault="00074C99" w:rsidP="008B66C4">
            <w:pPr>
              <w:pStyle w:val="Default"/>
              <w:spacing w:before="60" w:after="60" w:line="320" w:lineRule="exact"/>
              <w:jc w:val="both"/>
            </w:pPr>
          </w:p>
        </w:tc>
        <w:tc>
          <w:tcPr>
            <w:tcW w:w="1638" w:type="dxa"/>
          </w:tcPr>
          <w:p w:rsidR="00074C99" w:rsidRPr="008B66C4" w:rsidRDefault="00074C99" w:rsidP="008B66C4">
            <w:pPr>
              <w:pStyle w:val="Default"/>
              <w:spacing w:before="60" w:after="60" w:line="320" w:lineRule="exact"/>
              <w:jc w:val="both"/>
            </w:pPr>
            <w:r w:rsidRPr="008B66C4">
              <w:t>118</w:t>
            </w:r>
          </w:p>
        </w:tc>
        <w:tc>
          <w:tcPr>
            <w:tcW w:w="1642" w:type="dxa"/>
          </w:tcPr>
          <w:p w:rsidR="00074C99" w:rsidRPr="008B66C4" w:rsidRDefault="00074C99" w:rsidP="008B66C4">
            <w:pPr>
              <w:pStyle w:val="Default"/>
              <w:spacing w:before="60" w:after="60" w:line="320" w:lineRule="exact"/>
              <w:jc w:val="both"/>
            </w:pPr>
            <w:r w:rsidRPr="008B66C4">
              <w:t>0881 713046</w:t>
            </w:r>
          </w:p>
        </w:tc>
      </w:tr>
      <w:tr w:rsidR="004B0463" w:rsidRPr="008B66C4" w:rsidTr="001D1735">
        <w:trPr>
          <w:trHeight w:val="767"/>
          <w:jc w:val="center"/>
        </w:trPr>
        <w:tc>
          <w:tcPr>
            <w:tcW w:w="1947" w:type="dxa"/>
          </w:tcPr>
          <w:p w:rsidR="00074C99" w:rsidRPr="008B66C4" w:rsidRDefault="00074C99" w:rsidP="008B66C4">
            <w:pPr>
              <w:pStyle w:val="Default"/>
              <w:spacing w:before="60" w:after="60" w:line="320" w:lineRule="exact"/>
            </w:pPr>
            <w:r w:rsidRPr="008B66C4">
              <w:t>ASL</w:t>
            </w:r>
          </w:p>
        </w:tc>
        <w:tc>
          <w:tcPr>
            <w:tcW w:w="2753" w:type="dxa"/>
          </w:tcPr>
          <w:p w:rsidR="00074C99" w:rsidRPr="008B66C4" w:rsidRDefault="00074C99" w:rsidP="008B66C4">
            <w:pPr>
              <w:pStyle w:val="Default"/>
              <w:spacing w:before="60" w:after="60" w:line="320" w:lineRule="exact"/>
            </w:pPr>
            <w:proofErr w:type="spellStart"/>
            <w:r w:rsidRPr="008B66C4">
              <w:t>Dott</w:t>
            </w:r>
            <w:proofErr w:type="spellEnd"/>
            <w:r w:rsidRPr="008B66C4">
              <w:t xml:space="preserve">.. Michele FATTIBENE </w:t>
            </w:r>
          </w:p>
        </w:tc>
        <w:tc>
          <w:tcPr>
            <w:tcW w:w="1681" w:type="dxa"/>
          </w:tcPr>
          <w:p w:rsidR="00074C99" w:rsidRPr="008B66C4" w:rsidRDefault="00074C99" w:rsidP="008B66C4">
            <w:pPr>
              <w:pStyle w:val="Default"/>
              <w:spacing w:before="60" w:after="60" w:line="320" w:lineRule="exact"/>
              <w:jc w:val="both"/>
            </w:pPr>
          </w:p>
        </w:tc>
        <w:tc>
          <w:tcPr>
            <w:tcW w:w="1638" w:type="dxa"/>
          </w:tcPr>
          <w:p w:rsidR="00074C99" w:rsidRPr="008B66C4" w:rsidRDefault="00074C99" w:rsidP="008B66C4">
            <w:pPr>
              <w:pStyle w:val="Default"/>
              <w:spacing w:before="60" w:after="60" w:line="320" w:lineRule="exact"/>
              <w:jc w:val="both"/>
            </w:pPr>
            <w:r w:rsidRPr="008B66C4">
              <w:t>0881/543388</w:t>
            </w:r>
          </w:p>
        </w:tc>
        <w:tc>
          <w:tcPr>
            <w:tcW w:w="1642" w:type="dxa"/>
          </w:tcPr>
          <w:p w:rsidR="00074C99" w:rsidRPr="008B66C4" w:rsidRDefault="00074C99" w:rsidP="008B66C4">
            <w:pPr>
              <w:pStyle w:val="Default"/>
              <w:spacing w:before="60" w:after="60" w:line="320" w:lineRule="exact"/>
              <w:jc w:val="both"/>
            </w:pPr>
            <w:r w:rsidRPr="008B66C4">
              <w:t>0881/543454</w:t>
            </w:r>
          </w:p>
        </w:tc>
      </w:tr>
      <w:tr w:rsidR="00D8300E" w:rsidRPr="008B66C4" w:rsidTr="001D1735">
        <w:trPr>
          <w:trHeight w:val="767"/>
          <w:jc w:val="center"/>
        </w:trPr>
        <w:tc>
          <w:tcPr>
            <w:tcW w:w="1947" w:type="dxa"/>
          </w:tcPr>
          <w:p w:rsidR="00D8300E" w:rsidRDefault="00D8300E" w:rsidP="00D51217">
            <w:pPr>
              <w:pStyle w:val="Default"/>
              <w:spacing w:before="60" w:after="60" w:line="320" w:lineRule="exact"/>
            </w:pPr>
            <w:r>
              <w:t>Autostrade per l’Italia  S.p.A.</w:t>
            </w:r>
          </w:p>
        </w:tc>
        <w:tc>
          <w:tcPr>
            <w:tcW w:w="2753" w:type="dxa"/>
          </w:tcPr>
          <w:p w:rsidR="00D8300E" w:rsidRDefault="00D8300E" w:rsidP="00D51217">
            <w:pPr>
              <w:pStyle w:val="Default"/>
              <w:spacing w:before="60" w:after="60" w:line="320" w:lineRule="exact"/>
            </w:pPr>
            <w:r>
              <w:t xml:space="preserve">Ing. Luigi </w:t>
            </w:r>
            <w:proofErr w:type="spellStart"/>
            <w:r>
              <w:t>Vastola</w:t>
            </w:r>
            <w:proofErr w:type="spellEnd"/>
          </w:p>
          <w:p w:rsidR="00D8300E" w:rsidRPr="00B87392" w:rsidRDefault="00D8300E" w:rsidP="00D51217">
            <w:pPr>
              <w:pStyle w:val="Default"/>
              <w:spacing w:before="60" w:after="60" w:line="320" w:lineRule="exact"/>
            </w:pPr>
            <w:r>
              <w:t xml:space="preserve">Sig. Luigi </w:t>
            </w:r>
            <w:proofErr w:type="spellStart"/>
            <w:r>
              <w:t>Lobascio</w:t>
            </w:r>
            <w:proofErr w:type="spellEnd"/>
          </w:p>
        </w:tc>
        <w:tc>
          <w:tcPr>
            <w:tcW w:w="1681" w:type="dxa"/>
          </w:tcPr>
          <w:p w:rsidR="00D8300E" w:rsidRPr="00B87392" w:rsidRDefault="00D8300E" w:rsidP="00D51217">
            <w:pPr>
              <w:pStyle w:val="Default"/>
              <w:spacing w:before="60" w:after="60" w:line="320" w:lineRule="exact"/>
              <w:jc w:val="both"/>
            </w:pPr>
          </w:p>
        </w:tc>
        <w:tc>
          <w:tcPr>
            <w:tcW w:w="1638" w:type="dxa"/>
          </w:tcPr>
          <w:p w:rsidR="00D8300E" w:rsidRDefault="00D8300E" w:rsidP="00D51217">
            <w:pPr>
              <w:pStyle w:val="Default"/>
              <w:spacing w:before="60" w:after="60" w:line="320" w:lineRule="exact"/>
              <w:jc w:val="both"/>
            </w:pPr>
          </w:p>
          <w:p w:rsidR="00D8300E" w:rsidRPr="00B87392" w:rsidRDefault="00D8300E" w:rsidP="00D51217">
            <w:pPr>
              <w:pStyle w:val="Default"/>
              <w:spacing w:before="60" w:after="60" w:line="320" w:lineRule="exact"/>
              <w:jc w:val="both"/>
            </w:pPr>
            <w:r>
              <w:t>080 5065226</w:t>
            </w:r>
          </w:p>
        </w:tc>
        <w:tc>
          <w:tcPr>
            <w:tcW w:w="1642" w:type="dxa"/>
          </w:tcPr>
          <w:p w:rsidR="00D8300E" w:rsidRPr="00B87392" w:rsidRDefault="00D8300E" w:rsidP="00D51217">
            <w:pPr>
              <w:pStyle w:val="Default"/>
              <w:spacing w:before="60" w:after="60" w:line="320" w:lineRule="exact"/>
              <w:jc w:val="both"/>
            </w:pPr>
          </w:p>
        </w:tc>
      </w:tr>
      <w:tr w:rsidR="00D8300E" w:rsidRPr="008B66C4" w:rsidTr="001D1735">
        <w:trPr>
          <w:trHeight w:val="782"/>
          <w:jc w:val="center"/>
        </w:trPr>
        <w:tc>
          <w:tcPr>
            <w:tcW w:w="1947" w:type="dxa"/>
          </w:tcPr>
          <w:p w:rsidR="00D8300E" w:rsidRDefault="00D8300E" w:rsidP="00D434F3">
            <w:pPr>
              <w:pStyle w:val="Default"/>
              <w:spacing w:before="60" w:after="60" w:line="320" w:lineRule="exact"/>
            </w:pPr>
            <w:r>
              <w:lastRenderedPageBreak/>
              <w:t>Arpa Puglia</w:t>
            </w:r>
          </w:p>
          <w:p w:rsidR="00D8300E" w:rsidRPr="008B66C4" w:rsidRDefault="00D8300E" w:rsidP="00D434F3">
            <w:pPr>
              <w:pStyle w:val="Default"/>
              <w:spacing w:before="60" w:after="60" w:line="320" w:lineRule="exact"/>
              <w:rPr>
                <w:highlight w:val="yellow"/>
              </w:rPr>
            </w:pPr>
          </w:p>
        </w:tc>
        <w:tc>
          <w:tcPr>
            <w:tcW w:w="2753" w:type="dxa"/>
          </w:tcPr>
          <w:p w:rsidR="00D8300E" w:rsidRPr="00B87392" w:rsidRDefault="00D8300E" w:rsidP="008B66C4">
            <w:pPr>
              <w:pStyle w:val="Default"/>
              <w:spacing w:before="60" w:after="60" w:line="320" w:lineRule="exact"/>
            </w:pPr>
            <w:r w:rsidRPr="00B87392">
              <w:t>Direzione Scientifica</w:t>
            </w:r>
          </w:p>
          <w:p w:rsidR="00D8300E" w:rsidRPr="00B87392" w:rsidRDefault="00D8300E" w:rsidP="008B66C4">
            <w:pPr>
              <w:pStyle w:val="Default"/>
              <w:spacing w:before="60" w:after="60" w:line="320" w:lineRule="exact"/>
            </w:pPr>
            <w:r w:rsidRPr="00B87392">
              <w:t>Dipartimento di Foggia – Ing. Giuseppe Gravina</w:t>
            </w:r>
          </w:p>
          <w:p w:rsidR="00D8300E" w:rsidRPr="00B87392" w:rsidRDefault="00D8300E" w:rsidP="008B66C4">
            <w:pPr>
              <w:pStyle w:val="Default"/>
              <w:spacing w:before="60" w:after="60" w:line="320" w:lineRule="exact"/>
            </w:pPr>
            <w:r w:rsidRPr="00B87392">
              <w:t>Servizio Pronta Disponibilità H 24</w:t>
            </w:r>
          </w:p>
        </w:tc>
        <w:tc>
          <w:tcPr>
            <w:tcW w:w="1681" w:type="dxa"/>
          </w:tcPr>
          <w:p w:rsidR="00D8300E" w:rsidRPr="00B87392" w:rsidRDefault="00D8300E" w:rsidP="008B66C4">
            <w:pPr>
              <w:pStyle w:val="Default"/>
              <w:spacing w:before="60" w:after="60" w:line="320" w:lineRule="exact"/>
              <w:jc w:val="both"/>
            </w:pPr>
          </w:p>
          <w:p w:rsidR="00D8300E" w:rsidRPr="00B87392" w:rsidRDefault="00D8300E" w:rsidP="008B66C4">
            <w:pPr>
              <w:pStyle w:val="Default"/>
              <w:spacing w:before="60" w:after="60" w:line="320" w:lineRule="exact"/>
              <w:jc w:val="both"/>
            </w:pPr>
          </w:p>
          <w:p w:rsidR="00D8300E" w:rsidRPr="00B87392" w:rsidRDefault="00D8300E" w:rsidP="008B66C4">
            <w:pPr>
              <w:pStyle w:val="Default"/>
              <w:spacing w:before="60" w:after="60" w:line="320" w:lineRule="exact"/>
              <w:jc w:val="both"/>
            </w:pPr>
          </w:p>
        </w:tc>
        <w:tc>
          <w:tcPr>
            <w:tcW w:w="1638" w:type="dxa"/>
          </w:tcPr>
          <w:p w:rsidR="00D8300E" w:rsidRPr="00B87392" w:rsidRDefault="00D8300E" w:rsidP="007F18D7">
            <w:pPr>
              <w:pStyle w:val="Default"/>
              <w:spacing w:before="60" w:after="60" w:line="320" w:lineRule="exact"/>
              <w:jc w:val="both"/>
            </w:pPr>
            <w:r w:rsidRPr="00B87392">
              <w:t>080 5460308</w:t>
            </w:r>
          </w:p>
          <w:p w:rsidR="00D8300E" w:rsidRPr="00B87392" w:rsidRDefault="00D8300E" w:rsidP="007F18D7">
            <w:pPr>
              <w:pStyle w:val="Default"/>
              <w:spacing w:before="60" w:after="60" w:line="320" w:lineRule="exact"/>
              <w:jc w:val="both"/>
            </w:pPr>
            <w:r w:rsidRPr="00B87392">
              <w:t>0881 316200</w:t>
            </w:r>
          </w:p>
          <w:p w:rsidR="00D8300E" w:rsidRPr="00B87392" w:rsidRDefault="00D8300E" w:rsidP="008B66C4">
            <w:pPr>
              <w:pStyle w:val="Default"/>
              <w:spacing w:before="60" w:after="60" w:line="320" w:lineRule="exact"/>
              <w:jc w:val="both"/>
            </w:pPr>
            <w:r w:rsidRPr="00B87392">
              <w:t>0881 316803</w:t>
            </w:r>
          </w:p>
          <w:p w:rsidR="00D8300E" w:rsidRPr="00B87392" w:rsidRDefault="00D8300E" w:rsidP="008B66C4">
            <w:pPr>
              <w:pStyle w:val="Default"/>
              <w:spacing w:before="60" w:after="60" w:line="320" w:lineRule="exact"/>
              <w:jc w:val="both"/>
            </w:pPr>
            <w:r w:rsidRPr="00B87392">
              <w:t>080 5460111I</w:t>
            </w:r>
          </w:p>
        </w:tc>
        <w:tc>
          <w:tcPr>
            <w:tcW w:w="1642" w:type="dxa"/>
          </w:tcPr>
          <w:p w:rsidR="00D8300E" w:rsidRPr="00B87392" w:rsidRDefault="00D8300E" w:rsidP="007F18D7">
            <w:pPr>
              <w:pStyle w:val="Default"/>
              <w:spacing w:before="60" w:after="60" w:line="320" w:lineRule="exact"/>
              <w:jc w:val="both"/>
            </w:pPr>
            <w:r w:rsidRPr="00B87392">
              <w:t>0805460200</w:t>
            </w:r>
          </w:p>
          <w:p w:rsidR="00D8300E" w:rsidRPr="00B87392" w:rsidRDefault="00D8300E" w:rsidP="007F18D7">
            <w:pPr>
              <w:pStyle w:val="Default"/>
              <w:spacing w:before="60" w:after="60" w:line="320" w:lineRule="exact"/>
              <w:jc w:val="both"/>
            </w:pPr>
            <w:r w:rsidRPr="00B87392">
              <w:t>0881 665886</w:t>
            </w:r>
          </w:p>
          <w:p w:rsidR="00D8300E" w:rsidRPr="00B87392" w:rsidRDefault="00D8300E" w:rsidP="008B66C4">
            <w:pPr>
              <w:pStyle w:val="Default"/>
              <w:spacing w:before="60" w:after="60" w:line="320" w:lineRule="exact"/>
              <w:jc w:val="both"/>
            </w:pPr>
            <w:r w:rsidRPr="00B87392">
              <w:t>0881 665886</w:t>
            </w:r>
          </w:p>
          <w:p w:rsidR="00D8300E" w:rsidRPr="00B87392" w:rsidRDefault="00D8300E" w:rsidP="008B66C4">
            <w:pPr>
              <w:pStyle w:val="Default"/>
              <w:spacing w:before="60" w:after="60" w:line="320" w:lineRule="exact"/>
              <w:jc w:val="both"/>
            </w:pPr>
            <w:r w:rsidRPr="00B87392">
              <w:t>080 5460113</w:t>
            </w:r>
          </w:p>
        </w:tc>
      </w:tr>
      <w:tr w:rsidR="00D8300E" w:rsidRPr="008B66C4" w:rsidTr="001D1735">
        <w:trPr>
          <w:trHeight w:val="384"/>
          <w:jc w:val="center"/>
        </w:trPr>
        <w:tc>
          <w:tcPr>
            <w:tcW w:w="1947" w:type="dxa"/>
          </w:tcPr>
          <w:p w:rsidR="00D8300E" w:rsidRPr="008B66C4" w:rsidRDefault="00D8300E" w:rsidP="003E1B52">
            <w:pPr>
              <w:pStyle w:val="Default"/>
              <w:spacing w:before="60" w:after="60" w:line="320" w:lineRule="exact"/>
            </w:pPr>
            <w:r>
              <w:t xml:space="preserve">Rete Ferroviaria Italiana - </w:t>
            </w:r>
            <w:proofErr w:type="spellStart"/>
            <w:r>
              <w:t>R.F.I.</w:t>
            </w:r>
            <w:proofErr w:type="spellEnd"/>
            <w:r w:rsidRPr="008B66C4">
              <w:t xml:space="preserve"> </w:t>
            </w:r>
            <w:r>
              <w:t>-</w:t>
            </w:r>
          </w:p>
        </w:tc>
        <w:tc>
          <w:tcPr>
            <w:tcW w:w="2753" w:type="dxa"/>
          </w:tcPr>
          <w:p w:rsidR="00D8300E" w:rsidRPr="008B66C4" w:rsidRDefault="00D8300E" w:rsidP="008B66C4">
            <w:pPr>
              <w:pStyle w:val="Default"/>
              <w:spacing w:before="60" w:after="60" w:line="320" w:lineRule="exact"/>
            </w:pPr>
            <w:r w:rsidRPr="008B66C4">
              <w:t>Coord. Movimento</w:t>
            </w:r>
          </w:p>
        </w:tc>
        <w:tc>
          <w:tcPr>
            <w:tcW w:w="1681" w:type="dxa"/>
          </w:tcPr>
          <w:p w:rsidR="00D8300E" w:rsidRPr="008B66C4" w:rsidRDefault="00D8300E" w:rsidP="008B66C4">
            <w:pPr>
              <w:pStyle w:val="Default"/>
              <w:spacing w:before="60" w:after="60" w:line="320" w:lineRule="exact"/>
              <w:jc w:val="both"/>
            </w:pPr>
          </w:p>
        </w:tc>
        <w:tc>
          <w:tcPr>
            <w:tcW w:w="1638" w:type="dxa"/>
          </w:tcPr>
          <w:p w:rsidR="00D8300E" w:rsidRPr="008B66C4" w:rsidRDefault="00D8300E" w:rsidP="008B66C4">
            <w:pPr>
              <w:pStyle w:val="Default"/>
              <w:spacing w:before="60" w:after="60" w:line="320" w:lineRule="exact"/>
              <w:jc w:val="both"/>
            </w:pPr>
            <w:r>
              <w:t>080 58956935</w:t>
            </w:r>
          </w:p>
        </w:tc>
        <w:tc>
          <w:tcPr>
            <w:tcW w:w="1642" w:type="dxa"/>
          </w:tcPr>
          <w:p w:rsidR="00D8300E" w:rsidRPr="008B66C4" w:rsidRDefault="00D8300E" w:rsidP="008B66C4">
            <w:pPr>
              <w:pStyle w:val="Default"/>
              <w:spacing w:before="60" w:after="60" w:line="320" w:lineRule="exact"/>
              <w:jc w:val="both"/>
            </w:pPr>
            <w:r>
              <w:t>080 58956937</w:t>
            </w:r>
          </w:p>
        </w:tc>
      </w:tr>
      <w:tr w:rsidR="00D8300E" w:rsidRPr="008B66C4" w:rsidTr="001D1735">
        <w:trPr>
          <w:trHeight w:val="384"/>
          <w:jc w:val="center"/>
        </w:trPr>
        <w:tc>
          <w:tcPr>
            <w:tcW w:w="1947" w:type="dxa"/>
          </w:tcPr>
          <w:p w:rsidR="00D8300E" w:rsidRPr="00B87392" w:rsidRDefault="00D8300E" w:rsidP="003E1B52">
            <w:pPr>
              <w:pStyle w:val="Default"/>
              <w:spacing w:before="60" w:after="60" w:line="320" w:lineRule="exact"/>
            </w:pPr>
            <w:r w:rsidRPr="00B87392">
              <w:t xml:space="preserve">Rete Ferroviaria Italiana – </w:t>
            </w:r>
            <w:proofErr w:type="spellStart"/>
            <w:r w:rsidRPr="00B87392">
              <w:t>R.F.I.</w:t>
            </w:r>
            <w:proofErr w:type="spellEnd"/>
            <w:r w:rsidRPr="00B87392">
              <w:t xml:space="preserve"> Foggia</w:t>
            </w:r>
          </w:p>
        </w:tc>
        <w:tc>
          <w:tcPr>
            <w:tcW w:w="2753" w:type="dxa"/>
          </w:tcPr>
          <w:p w:rsidR="00D8300E" w:rsidRPr="00B87392" w:rsidRDefault="00D8300E" w:rsidP="008B66C4">
            <w:pPr>
              <w:pStyle w:val="Default"/>
              <w:spacing w:before="60" w:after="60" w:line="320" w:lineRule="exact"/>
            </w:pPr>
            <w:r w:rsidRPr="00B87392">
              <w:t>Coordinatore di Foggia</w:t>
            </w:r>
          </w:p>
        </w:tc>
        <w:tc>
          <w:tcPr>
            <w:tcW w:w="1681" w:type="dxa"/>
          </w:tcPr>
          <w:p w:rsidR="00D8300E" w:rsidRPr="00B87392" w:rsidRDefault="00D8300E" w:rsidP="008B66C4">
            <w:pPr>
              <w:pStyle w:val="Default"/>
              <w:spacing w:before="60" w:after="60" w:line="320" w:lineRule="exact"/>
              <w:jc w:val="both"/>
            </w:pPr>
          </w:p>
        </w:tc>
        <w:tc>
          <w:tcPr>
            <w:tcW w:w="1638" w:type="dxa"/>
          </w:tcPr>
          <w:p w:rsidR="00D8300E" w:rsidRPr="00B87392" w:rsidRDefault="00D8300E" w:rsidP="008B66C4">
            <w:pPr>
              <w:pStyle w:val="Default"/>
              <w:spacing w:before="60" w:after="60" w:line="320" w:lineRule="exact"/>
              <w:jc w:val="both"/>
            </w:pPr>
            <w:r>
              <w:t xml:space="preserve">0881 </w:t>
            </w:r>
            <w:r w:rsidRPr="00B87392">
              <w:t>703311</w:t>
            </w:r>
          </w:p>
        </w:tc>
        <w:tc>
          <w:tcPr>
            <w:tcW w:w="1642" w:type="dxa"/>
          </w:tcPr>
          <w:p w:rsidR="00D8300E" w:rsidRDefault="00D8300E" w:rsidP="008B66C4">
            <w:pPr>
              <w:pStyle w:val="Default"/>
              <w:spacing w:before="60" w:after="60" w:line="320" w:lineRule="exact"/>
              <w:jc w:val="both"/>
            </w:pPr>
          </w:p>
        </w:tc>
      </w:tr>
    </w:tbl>
    <w:p w:rsidR="000226C6" w:rsidRPr="008B66C4" w:rsidRDefault="000226C6" w:rsidP="008B66C4">
      <w:pPr>
        <w:pStyle w:val="Default"/>
        <w:spacing w:before="60" w:after="60" w:line="320" w:lineRule="exact"/>
        <w:rPr>
          <w:highlight w:val="yellow"/>
        </w:rPr>
      </w:pPr>
    </w:p>
    <w:p w:rsidR="00D66310" w:rsidRPr="008B66C4" w:rsidRDefault="006E4FD3" w:rsidP="008B66C4">
      <w:pPr>
        <w:pStyle w:val="Default"/>
        <w:spacing w:before="60" w:after="60" w:line="320" w:lineRule="exact"/>
        <w:rPr>
          <w:highlight w:val="yellow"/>
        </w:rPr>
      </w:pPr>
      <w:r w:rsidRPr="008B66C4">
        <w:rPr>
          <w:highlight w:val="yellow"/>
        </w:rPr>
        <w:br w:type="page"/>
      </w:r>
    </w:p>
    <w:p w:rsidR="00D66310" w:rsidRPr="008B66C4" w:rsidRDefault="00D66310" w:rsidP="008B66C4">
      <w:pPr>
        <w:pStyle w:val="Titolo1"/>
        <w:spacing w:before="60" w:after="60" w:line="320" w:lineRule="exact"/>
        <w:ind w:left="397" w:hanging="397"/>
        <w:rPr>
          <w:rFonts w:ascii="Times New Roman" w:hAnsi="Times New Roman"/>
        </w:rPr>
      </w:pPr>
      <w:bookmarkStart w:id="13" w:name="_Toc433286512"/>
      <w:r w:rsidRPr="008B66C4">
        <w:rPr>
          <w:rFonts w:ascii="Times New Roman" w:hAnsi="Times New Roman"/>
        </w:rPr>
        <w:lastRenderedPageBreak/>
        <w:t>ALLEGATI AL PIANO</w:t>
      </w:r>
      <w:bookmarkEnd w:id="13"/>
      <w:r w:rsidRPr="008B66C4">
        <w:rPr>
          <w:rFonts w:ascii="Times New Roman" w:hAnsi="Times New Roman"/>
        </w:rPr>
        <w:t xml:space="preserve"> </w:t>
      </w:r>
    </w:p>
    <w:p w:rsidR="00D66310" w:rsidRPr="008B66C4" w:rsidRDefault="00D66310" w:rsidP="008B66C4">
      <w:pPr>
        <w:pStyle w:val="Default"/>
        <w:spacing w:before="60" w:after="60" w:line="320" w:lineRule="exact"/>
      </w:pPr>
    </w:p>
    <w:p w:rsidR="00D91194" w:rsidRPr="008B66C4" w:rsidRDefault="00D91194" w:rsidP="008B66C4">
      <w:pPr>
        <w:pStyle w:val="CM69"/>
        <w:spacing w:before="60" w:after="60" w:line="320" w:lineRule="exact"/>
        <w:ind w:right="17"/>
        <w:jc w:val="both"/>
        <w:rPr>
          <w:b/>
          <w:bCs/>
          <w:u w:val="single"/>
        </w:rPr>
      </w:pPr>
      <w:r w:rsidRPr="008B66C4">
        <w:rPr>
          <w:b/>
          <w:bCs/>
          <w:u w:val="single"/>
        </w:rPr>
        <w:t>ALLEGATO N.1</w:t>
      </w:r>
    </w:p>
    <w:p w:rsidR="00D91194" w:rsidRPr="008B66C4" w:rsidRDefault="00D91194" w:rsidP="008B66C4">
      <w:pPr>
        <w:pStyle w:val="Default"/>
        <w:spacing w:before="60" w:after="60" w:line="320" w:lineRule="exact"/>
        <w:jc w:val="both"/>
        <w:rPr>
          <w:bCs/>
        </w:rPr>
      </w:pPr>
      <w:r w:rsidRPr="008B66C4">
        <w:rPr>
          <w:bCs/>
        </w:rPr>
        <w:t xml:space="preserve">ELENCO DELLE PERSONE E DEGLI </w:t>
      </w:r>
      <w:r w:rsidR="005D1135">
        <w:rPr>
          <w:bCs/>
        </w:rPr>
        <w:t>INSEDIAMENTI CENSITI DAL COMUNE</w:t>
      </w:r>
      <w:r w:rsidR="00032496" w:rsidRPr="008B66C4">
        <w:rPr>
          <w:bCs/>
        </w:rPr>
        <w:t xml:space="preserve"> </w:t>
      </w:r>
      <w:proofErr w:type="spellStart"/>
      <w:r w:rsidR="00032496" w:rsidRPr="008B66C4">
        <w:rPr>
          <w:bCs/>
        </w:rPr>
        <w:t>DI</w:t>
      </w:r>
      <w:proofErr w:type="spellEnd"/>
      <w:r w:rsidR="00032496" w:rsidRPr="008B66C4">
        <w:rPr>
          <w:bCs/>
        </w:rPr>
        <w:t xml:space="preserve"> FOGGIA</w:t>
      </w:r>
      <w:r w:rsidRPr="008B66C4">
        <w:rPr>
          <w:bCs/>
        </w:rPr>
        <w:t xml:space="preserve"> CON RELATIVI NUMERI TELEFONICI</w:t>
      </w:r>
      <w:r w:rsidR="005C4BAE">
        <w:rPr>
          <w:bCs/>
        </w:rPr>
        <w:t xml:space="preserve"> NELLE AREE </w:t>
      </w:r>
      <w:proofErr w:type="spellStart"/>
      <w:r w:rsidR="005C4BAE">
        <w:rPr>
          <w:bCs/>
        </w:rPr>
        <w:t>DI</w:t>
      </w:r>
      <w:proofErr w:type="spellEnd"/>
      <w:r w:rsidR="005C4BAE">
        <w:rPr>
          <w:bCs/>
        </w:rPr>
        <w:t xml:space="preserve"> DANNO ( zona R</w:t>
      </w:r>
      <w:r w:rsidR="005D1135">
        <w:rPr>
          <w:bCs/>
        </w:rPr>
        <w:t>ossa, zona Gialla e zona Verde).</w:t>
      </w:r>
    </w:p>
    <w:p w:rsidR="00D91194" w:rsidRPr="008B66C4" w:rsidRDefault="00D91194" w:rsidP="008B66C4">
      <w:pPr>
        <w:pStyle w:val="Default"/>
        <w:spacing w:before="60" w:after="60" w:line="320" w:lineRule="exact"/>
        <w:jc w:val="both"/>
        <w:rPr>
          <w:b/>
          <w:bCs/>
        </w:rPr>
      </w:pPr>
    </w:p>
    <w:p w:rsidR="003A35BD" w:rsidRPr="008B66C4" w:rsidRDefault="003A35BD" w:rsidP="008B66C4">
      <w:pPr>
        <w:pStyle w:val="CM69"/>
        <w:spacing w:before="60" w:after="60" w:line="320" w:lineRule="exact"/>
        <w:ind w:right="17"/>
        <w:jc w:val="both"/>
        <w:rPr>
          <w:b/>
          <w:bCs/>
          <w:u w:val="single"/>
        </w:rPr>
      </w:pPr>
    </w:p>
    <w:p w:rsidR="00D91194" w:rsidRPr="008B66C4" w:rsidRDefault="00D91194" w:rsidP="008B66C4">
      <w:pPr>
        <w:pStyle w:val="CM69"/>
        <w:spacing w:before="60" w:after="60" w:line="320" w:lineRule="exact"/>
        <w:ind w:right="17"/>
        <w:jc w:val="both"/>
        <w:rPr>
          <w:b/>
          <w:bCs/>
          <w:u w:val="single"/>
        </w:rPr>
      </w:pPr>
      <w:r w:rsidRPr="008B66C4">
        <w:rPr>
          <w:b/>
          <w:bCs/>
          <w:u w:val="single"/>
        </w:rPr>
        <w:t>ALLEGATO N.2</w:t>
      </w:r>
    </w:p>
    <w:p w:rsidR="00D91194" w:rsidRPr="008B66C4" w:rsidRDefault="003243E9" w:rsidP="008B66C4">
      <w:pPr>
        <w:pStyle w:val="Default"/>
        <w:spacing w:before="60" w:after="60" w:line="320" w:lineRule="exact"/>
        <w:jc w:val="both"/>
        <w:rPr>
          <w:bCs/>
        </w:rPr>
      </w:pPr>
      <w:r w:rsidRPr="008B66C4">
        <w:rPr>
          <w:bCs/>
        </w:rPr>
        <w:t>PIANO EMERGENZA INTERNO</w:t>
      </w:r>
      <w:r w:rsidR="002F787F" w:rsidRPr="008B66C4">
        <w:rPr>
          <w:bCs/>
        </w:rPr>
        <w:t xml:space="preserve"> </w:t>
      </w:r>
    </w:p>
    <w:p w:rsidR="00D91194" w:rsidRPr="008B66C4" w:rsidRDefault="00D91194" w:rsidP="008B66C4">
      <w:pPr>
        <w:spacing w:before="60" w:after="60" w:line="320" w:lineRule="exact"/>
        <w:jc w:val="both"/>
        <w:rPr>
          <w:rFonts w:ascii="Times New Roman" w:hAnsi="Times New Roman" w:cs="Times New Roman"/>
          <w:bCs/>
          <w:color w:val="000000"/>
          <w:kern w:val="0"/>
          <w:sz w:val="24"/>
          <w:szCs w:val="24"/>
          <w:u w:val="single"/>
          <w:lang w:val="it-IT" w:eastAsia="it-IT"/>
        </w:rPr>
      </w:pPr>
    </w:p>
    <w:p w:rsidR="00D91194" w:rsidRPr="008B66C4" w:rsidRDefault="00D91194" w:rsidP="008B66C4">
      <w:pPr>
        <w:spacing w:before="60" w:after="60" w:line="320" w:lineRule="exact"/>
        <w:jc w:val="both"/>
        <w:rPr>
          <w:rFonts w:ascii="Times New Roman" w:hAnsi="Times New Roman" w:cs="Times New Roman"/>
          <w:b/>
          <w:bCs/>
          <w:color w:val="000000"/>
          <w:kern w:val="0"/>
          <w:sz w:val="24"/>
          <w:szCs w:val="24"/>
          <w:u w:val="single"/>
          <w:lang w:val="it-IT" w:eastAsia="it-IT"/>
        </w:rPr>
      </w:pPr>
    </w:p>
    <w:p w:rsidR="003A35BD" w:rsidRPr="008B66C4" w:rsidRDefault="003A35BD" w:rsidP="008B66C4">
      <w:pPr>
        <w:pStyle w:val="CM69"/>
        <w:spacing w:before="60" w:after="60" w:line="320" w:lineRule="exact"/>
        <w:ind w:right="17"/>
        <w:jc w:val="both"/>
        <w:rPr>
          <w:b/>
          <w:bCs/>
          <w:u w:val="single"/>
        </w:rPr>
      </w:pPr>
      <w:r w:rsidRPr="008B66C4">
        <w:rPr>
          <w:b/>
          <w:bCs/>
          <w:u w:val="single"/>
        </w:rPr>
        <w:t>ALLEGATO N.3</w:t>
      </w:r>
    </w:p>
    <w:p w:rsidR="003A35BD" w:rsidRPr="008B66C4" w:rsidRDefault="003A35BD" w:rsidP="008B66C4">
      <w:pPr>
        <w:pStyle w:val="Default"/>
        <w:spacing w:before="60" w:after="60" w:line="320" w:lineRule="exact"/>
        <w:jc w:val="both"/>
      </w:pPr>
      <w:bookmarkStart w:id="14" w:name="_Toc358902576"/>
      <w:r w:rsidRPr="008B66C4">
        <w:t>CAMPAGNA INFORMATIVA PREVENTIVA</w:t>
      </w:r>
      <w:bookmarkEnd w:id="14"/>
    </w:p>
    <w:p w:rsidR="005F44A2" w:rsidRPr="008B66C4" w:rsidRDefault="005F44A2" w:rsidP="008B66C4">
      <w:pPr>
        <w:pStyle w:val="Default"/>
        <w:spacing w:before="60" w:after="60" w:line="320" w:lineRule="exact"/>
        <w:jc w:val="both"/>
      </w:pPr>
    </w:p>
    <w:p w:rsidR="005F44A2" w:rsidRPr="008B66C4" w:rsidRDefault="005F44A2" w:rsidP="008B66C4">
      <w:pPr>
        <w:pStyle w:val="Default"/>
        <w:spacing w:before="60" w:after="60" w:line="320" w:lineRule="exact"/>
        <w:jc w:val="both"/>
        <w:rPr>
          <w:b/>
        </w:rPr>
      </w:pPr>
    </w:p>
    <w:p w:rsidR="005F44A2" w:rsidRPr="008B66C4" w:rsidRDefault="005F44A2" w:rsidP="008B66C4">
      <w:pPr>
        <w:pStyle w:val="CM69"/>
        <w:spacing w:before="60" w:after="60" w:line="320" w:lineRule="exact"/>
        <w:ind w:right="17"/>
        <w:jc w:val="both"/>
        <w:rPr>
          <w:b/>
          <w:bCs/>
          <w:u w:val="single"/>
        </w:rPr>
      </w:pPr>
      <w:r w:rsidRPr="008B66C4">
        <w:rPr>
          <w:b/>
          <w:bCs/>
          <w:u w:val="single"/>
        </w:rPr>
        <w:t>ALLEGATO N.</w:t>
      </w:r>
      <w:r w:rsidR="009120B9" w:rsidRPr="008B66C4">
        <w:rPr>
          <w:b/>
          <w:bCs/>
          <w:u w:val="single"/>
        </w:rPr>
        <w:t>4</w:t>
      </w:r>
    </w:p>
    <w:p w:rsidR="00565882" w:rsidRPr="008B66C4" w:rsidRDefault="00565882" w:rsidP="008B66C4">
      <w:pPr>
        <w:pStyle w:val="Default"/>
        <w:spacing w:before="60" w:after="60" w:line="320" w:lineRule="exact"/>
        <w:jc w:val="both"/>
        <w:rPr>
          <w:bCs/>
        </w:rPr>
      </w:pPr>
      <w:r w:rsidRPr="008B66C4">
        <w:rPr>
          <w:bCs/>
        </w:rPr>
        <w:t>COMUNICAZIONI IN EMERGE</w:t>
      </w:r>
      <w:r w:rsidR="005C4BAE">
        <w:rPr>
          <w:bCs/>
        </w:rPr>
        <w:t xml:space="preserve">NZA - </w:t>
      </w:r>
      <w:r w:rsidR="00032496" w:rsidRPr="008B66C4">
        <w:rPr>
          <w:bCs/>
        </w:rPr>
        <w:t>Comunicazione del Direttore dello Stabilimento dell’Istituto Poligrafico e Zecca dello Stato di Foggia</w:t>
      </w:r>
    </w:p>
    <w:p w:rsidR="005F44A2" w:rsidRPr="008B66C4" w:rsidRDefault="005F44A2" w:rsidP="008B66C4">
      <w:pPr>
        <w:pStyle w:val="Default"/>
        <w:spacing w:before="60" w:after="60" w:line="320" w:lineRule="exact"/>
        <w:jc w:val="both"/>
        <w:rPr>
          <w:b/>
          <w:bCs/>
        </w:rPr>
      </w:pPr>
    </w:p>
    <w:p w:rsidR="005F44A2" w:rsidRPr="008B66C4" w:rsidRDefault="005F44A2" w:rsidP="008B66C4">
      <w:pPr>
        <w:pStyle w:val="CM69"/>
        <w:spacing w:before="60" w:after="60" w:line="320" w:lineRule="exact"/>
        <w:ind w:right="17"/>
        <w:jc w:val="both"/>
        <w:rPr>
          <w:b/>
          <w:bCs/>
          <w:u w:val="single"/>
        </w:rPr>
      </w:pPr>
    </w:p>
    <w:p w:rsidR="005F44A2" w:rsidRPr="008B66C4" w:rsidRDefault="005F44A2" w:rsidP="008B66C4">
      <w:pPr>
        <w:pStyle w:val="CM69"/>
        <w:spacing w:before="60" w:after="60" w:line="320" w:lineRule="exact"/>
        <w:ind w:right="17"/>
        <w:jc w:val="both"/>
        <w:rPr>
          <w:b/>
          <w:bCs/>
          <w:u w:val="single"/>
        </w:rPr>
      </w:pPr>
      <w:r w:rsidRPr="008B66C4">
        <w:rPr>
          <w:b/>
          <w:bCs/>
          <w:u w:val="single"/>
        </w:rPr>
        <w:t>ALLEGATO N.</w:t>
      </w:r>
      <w:r w:rsidR="009120B9" w:rsidRPr="008B66C4">
        <w:rPr>
          <w:b/>
          <w:bCs/>
          <w:u w:val="single"/>
        </w:rPr>
        <w:t>5</w:t>
      </w:r>
    </w:p>
    <w:p w:rsidR="00565882" w:rsidRPr="008B66C4" w:rsidRDefault="00565882" w:rsidP="008B66C4">
      <w:pPr>
        <w:pStyle w:val="Default"/>
        <w:spacing w:before="60" w:after="60" w:line="320" w:lineRule="exact"/>
        <w:jc w:val="both"/>
        <w:rPr>
          <w:bCs/>
        </w:rPr>
      </w:pPr>
      <w:r w:rsidRPr="008B66C4">
        <w:rPr>
          <w:bCs/>
        </w:rPr>
        <w:t>COMUNICAZIONE IN EMERGENZA - “Comunicazione del Sindaco”- AVVISO ALLA POPOLAZIONE</w:t>
      </w:r>
    </w:p>
    <w:p w:rsidR="00565882" w:rsidRPr="008B66C4" w:rsidRDefault="00565882" w:rsidP="008B66C4">
      <w:pPr>
        <w:pStyle w:val="Default"/>
        <w:spacing w:before="60" w:after="60" w:line="320" w:lineRule="exact"/>
        <w:jc w:val="both"/>
        <w:rPr>
          <w:b/>
          <w:bCs/>
        </w:rPr>
      </w:pPr>
    </w:p>
    <w:p w:rsidR="005F44A2" w:rsidRPr="008B66C4" w:rsidRDefault="005F44A2" w:rsidP="008B66C4">
      <w:pPr>
        <w:spacing w:before="60" w:after="60" w:line="320" w:lineRule="exact"/>
        <w:jc w:val="both"/>
        <w:rPr>
          <w:rFonts w:ascii="Times New Roman" w:hAnsi="Times New Roman" w:cs="Times New Roman"/>
          <w:b/>
          <w:bCs/>
          <w:color w:val="000000"/>
          <w:kern w:val="0"/>
          <w:sz w:val="24"/>
          <w:szCs w:val="24"/>
          <w:u w:val="single"/>
          <w:lang w:val="it-IT" w:eastAsia="it-IT"/>
        </w:rPr>
      </w:pPr>
    </w:p>
    <w:p w:rsidR="005F44A2" w:rsidRPr="008B66C4" w:rsidRDefault="005F44A2" w:rsidP="008B66C4">
      <w:pPr>
        <w:pStyle w:val="CM69"/>
        <w:spacing w:before="60" w:after="60" w:line="320" w:lineRule="exact"/>
        <w:ind w:right="17"/>
        <w:jc w:val="both"/>
        <w:rPr>
          <w:b/>
          <w:bCs/>
          <w:u w:val="single"/>
        </w:rPr>
      </w:pPr>
      <w:r w:rsidRPr="008B66C4">
        <w:rPr>
          <w:b/>
          <w:bCs/>
          <w:u w:val="single"/>
        </w:rPr>
        <w:t>ALLEGATO N.</w:t>
      </w:r>
      <w:r w:rsidR="009120B9" w:rsidRPr="008B66C4">
        <w:rPr>
          <w:b/>
          <w:bCs/>
          <w:u w:val="single"/>
        </w:rPr>
        <w:t>6</w:t>
      </w:r>
    </w:p>
    <w:p w:rsidR="009120B9" w:rsidRPr="008B66C4" w:rsidRDefault="000C14D4" w:rsidP="008B66C4">
      <w:pPr>
        <w:pStyle w:val="Default"/>
        <w:spacing w:before="60" w:after="60" w:line="320" w:lineRule="exact"/>
        <w:jc w:val="both"/>
        <w:rPr>
          <w:bCs/>
        </w:rPr>
      </w:pPr>
      <w:r w:rsidRPr="008B66C4">
        <w:rPr>
          <w:bCs/>
        </w:rPr>
        <w:t>COMUNICAZIONE IN EMERGENZA - “Comunicazioni del Prefetto”</w:t>
      </w:r>
    </w:p>
    <w:p w:rsidR="009120B9" w:rsidRPr="008B66C4" w:rsidRDefault="009120B9" w:rsidP="008B66C4">
      <w:pPr>
        <w:pStyle w:val="Default"/>
        <w:spacing w:before="60" w:after="60" w:line="320" w:lineRule="exact"/>
        <w:jc w:val="both"/>
        <w:rPr>
          <w:bCs/>
        </w:rPr>
      </w:pPr>
    </w:p>
    <w:p w:rsidR="00565882" w:rsidRPr="008B66C4" w:rsidRDefault="00565882" w:rsidP="008B66C4">
      <w:pPr>
        <w:pStyle w:val="Default"/>
        <w:spacing w:before="60" w:after="60" w:line="320" w:lineRule="exact"/>
        <w:jc w:val="both"/>
        <w:rPr>
          <w:b/>
        </w:rPr>
      </w:pPr>
    </w:p>
    <w:p w:rsidR="009120B9" w:rsidRPr="008B66C4" w:rsidRDefault="009120B9" w:rsidP="008B66C4">
      <w:pPr>
        <w:pStyle w:val="CM69"/>
        <w:spacing w:before="60" w:after="60" w:line="320" w:lineRule="exact"/>
        <w:ind w:right="17"/>
        <w:jc w:val="both"/>
        <w:rPr>
          <w:b/>
          <w:bCs/>
          <w:u w:val="single"/>
        </w:rPr>
      </w:pPr>
      <w:r w:rsidRPr="008B66C4">
        <w:rPr>
          <w:b/>
          <w:bCs/>
          <w:u w:val="single"/>
        </w:rPr>
        <w:t>ALLEGATO N.7</w:t>
      </w:r>
    </w:p>
    <w:p w:rsidR="009120B9" w:rsidRPr="008B66C4" w:rsidRDefault="00B343B4" w:rsidP="008B66C4">
      <w:pPr>
        <w:pStyle w:val="Default"/>
        <w:spacing w:before="60" w:after="60" w:line="320" w:lineRule="exact"/>
        <w:jc w:val="both"/>
      </w:pPr>
      <w:r w:rsidRPr="008B66C4">
        <w:rPr>
          <w:bCs/>
        </w:rPr>
        <w:t>CARTOGRAFIE</w:t>
      </w:r>
    </w:p>
    <w:p w:rsidR="009120B9" w:rsidRPr="008B66C4" w:rsidRDefault="009120B9" w:rsidP="008B66C4">
      <w:pPr>
        <w:pStyle w:val="Default"/>
        <w:spacing w:before="60" w:after="60" w:line="320" w:lineRule="exact"/>
        <w:jc w:val="both"/>
      </w:pPr>
    </w:p>
    <w:p w:rsidR="00565882" w:rsidRPr="008B66C4" w:rsidRDefault="00565882" w:rsidP="008B66C4">
      <w:pPr>
        <w:pStyle w:val="Default"/>
        <w:spacing w:before="60" w:after="60" w:line="320" w:lineRule="exact"/>
        <w:jc w:val="both"/>
        <w:rPr>
          <w:b/>
        </w:rPr>
      </w:pPr>
    </w:p>
    <w:sectPr w:rsidR="00565882" w:rsidRPr="008B66C4" w:rsidSect="009A01E5">
      <w:headerReference w:type="default" r:id="rId11"/>
      <w:footerReference w:type="default" r:id="rId12"/>
      <w:type w:val="continuous"/>
      <w:pgSz w:w="11906" w:h="16838"/>
      <w:pgMar w:top="1134" w:right="1134" w:bottom="1134" w:left="993" w:header="340" w:footer="34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C9" w:rsidRDefault="00FD49C9" w:rsidP="00734B80">
      <w:pPr>
        <w:spacing w:after="0" w:line="240" w:lineRule="auto"/>
        <w:rPr>
          <w:rFonts w:cs="Times New Roman"/>
        </w:rPr>
      </w:pPr>
      <w:r>
        <w:rPr>
          <w:rFonts w:cs="Times New Roman"/>
        </w:rPr>
        <w:separator/>
      </w:r>
    </w:p>
  </w:endnote>
  <w:endnote w:type="continuationSeparator" w:id="0">
    <w:p w:rsidR="00FD49C9" w:rsidRDefault="00FD49C9" w:rsidP="00734B80">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6C4" w:rsidRDefault="006E6AD2" w:rsidP="00E72B41">
    <w:pPr>
      <w:pStyle w:val="Pidipagina"/>
      <w:framePr w:wrap="auto" w:vAnchor="text" w:hAnchor="margin" w:xAlign="right" w:y="1"/>
      <w:rPr>
        <w:rStyle w:val="Numeropagina"/>
      </w:rPr>
    </w:pPr>
    <w:r>
      <w:rPr>
        <w:rStyle w:val="Numeropagina"/>
      </w:rPr>
      <w:fldChar w:fldCharType="begin"/>
    </w:r>
    <w:r w:rsidR="008B66C4">
      <w:rPr>
        <w:rStyle w:val="Numeropagina"/>
      </w:rPr>
      <w:instrText xml:space="preserve">PAGE  </w:instrText>
    </w:r>
    <w:r>
      <w:rPr>
        <w:rStyle w:val="Numeropagina"/>
      </w:rPr>
      <w:fldChar w:fldCharType="separate"/>
    </w:r>
    <w:r w:rsidR="00A02DEF">
      <w:rPr>
        <w:rStyle w:val="Numeropagina"/>
        <w:noProof/>
      </w:rPr>
      <w:t>17</w:t>
    </w:r>
    <w:r>
      <w:rPr>
        <w:rStyle w:val="Numeropagina"/>
      </w:rPr>
      <w:fldChar w:fldCharType="end"/>
    </w:r>
  </w:p>
  <w:p w:rsidR="008B66C4" w:rsidRPr="006E5824" w:rsidRDefault="008B66C4" w:rsidP="00DF0A07">
    <w:pPr>
      <w:pStyle w:val="CM4"/>
      <w:tabs>
        <w:tab w:val="left" w:pos="6663"/>
      </w:tabs>
      <w:ind w:right="360"/>
      <w:jc w:val="center"/>
      <w:rPr>
        <w:sz w:val="16"/>
        <w:szCs w:val="16"/>
      </w:rPr>
    </w:pP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C9" w:rsidRDefault="00FD49C9" w:rsidP="00734B80">
      <w:pPr>
        <w:spacing w:after="0" w:line="240" w:lineRule="auto"/>
        <w:rPr>
          <w:rFonts w:cs="Times New Roman"/>
        </w:rPr>
      </w:pPr>
      <w:r>
        <w:rPr>
          <w:rFonts w:cs="Times New Roman"/>
        </w:rPr>
        <w:separator/>
      </w:r>
    </w:p>
  </w:footnote>
  <w:footnote w:type="continuationSeparator" w:id="0">
    <w:p w:rsidR="00FD49C9" w:rsidRDefault="00FD49C9" w:rsidP="00734B80">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insideH w:val="single" w:sz="4" w:space="0" w:color="auto"/>
        <w:insideV w:val="single" w:sz="4" w:space="0" w:color="auto"/>
      </w:tblBorders>
      <w:tblLook w:val="00A0"/>
    </w:tblPr>
    <w:tblGrid>
      <w:gridCol w:w="5491"/>
    </w:tblGrid>
    <w:tr w:rsidR="008B66C4" w:rsidRPr="009C2653" w:rsidTr="00BF15A2">
      <w:trPr>
        <w:trHeight w:val="699"/>
        <w:jc w:val="center"/>
      </w:trPr>
      <w:tc>
        <w:tcPr>
          <w:tcW w:w="5491" w:type="dxa"/>
        </w:tcPr>
        <w:p w:rsidR="00BF15A2" w:rsidRPr="004D7286" w:rsidRDefault="00BF15A2" w:rsidP="00BF15A2">
          <w:pPr>
            <w:jc w:val="center"/>
            <w:rPr>
              <w:sz w:val="22"/>
              <w:szCs w:val="22"/>
              <w:lang w:bidi="he-IL"/>
            </w:rPr>
          </w:pPr>
          <w:r>
            <w:rPr>
              <w:noProof/>
              <w:sz w:val="16"/>
              <w:szCs w:val="16"/>
              <w:lang w:val="it-IT" w:eastAsia="it-IT"/>
            </w:rPr>
            <w:drawing>
              <wp:inline distT="0" distB="0" distL="0" distR="0">
                <wp:extent cx="552450" cy="56515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65150"/>
                        </a:xfrm>
                        <a:prstGeom prst="rect">
                          <a:avLst/>
                        </a:prstGeom>
                        <a:noFill/>
                        <a:ln w="9525">
                          <a:noFill/>
                          <a:miter lim="800000"/>
                          <a:headEnd/>
                          <a:tailEnd/>
                        </a:ln>
                      </pic:spPr>
                    </pic:pic>
                  </a:graphicData>
                </a:graphic>
              </wp:inline>
            </w:drawing>
          </w:r>
        </w:p>
        <w:p w:rsidR="00BF15A2" w:rsidRPr="004D7286" w:rsidRDefault="00BF15A2" w:rsidP="00BF15A2">
          <w:pPr>
            <w:pStyle w:val="Intestazione"/>
            <w:tabs>
              <w:tab w:val="clear" w:pos="9638"/>
              <w:tab w:val="right" w:pos="9781"/>
            </w:tabs>
            <w:ind w:right="-143"/>
            <w:jc w:val="center"/>
            <w:rPr>
              <w:rFonts w:ascii="Monotype Corsiva" w:hAnsi="Monotype Corsiva"/>
              <w:bCs/>
              <w:sz w:val="22"/>
              <w:szCs w:val="22"/>
            </w:rPr>
          </w:pPr>
          <w:proofErr w:type="spellStart"/>
          <w:r w:rsidRPr="004D7286">
            <w:rPr>
              <w:rFonts w:ascii="Monotype Corsiva" w:hAnsi="Monotype Corsiva"/>
              <w:bCs/>
              <w:sz w:val="22"/>
              <w:szCs w:val="22"/>
            </w:rPr>
            <w:t>Prefettura</w:t>
          </w:r>
          <w:proofErr w:type="spellEnd"/>
          <w:r w:rsidRPr="004D7286">
            <w:rPr>
              <w:rFonts w:ascii="Monotype Corsiva" w:hAnsi="Monotype Corsiva"/>
              <w:bCs/>
              <w:sz w:val="22"/>
              <w:szCs w:val="22"/>
            </w:rPr>
            <w:t xml:space="preserve"> </w:t>
          </w:r>
          <w:proofErr w:type="spellStart"/>
          <w:r w:rsidRPr="004D7286">
            <w:rPr>
              <w:rFonts w:ascii="Monotype Corsiva" w:hAnsi="Monotype Corsiva"/>
              <w:bCs/>
              <w:sz w:val="22"/>
              <w:szCs w:val="22"/>
            </w:rPr>
            <w:t>di</w:t>
          </w:r>
          <w:proofErr w:type="spellEnd"/>
          <w:r w:rsidRPr="004D7286">
            <w:rPr>
              <w:rFonts w:ascii="Monotype Corsiva" w:hAnsi="Monotype Corsiva"/>
              <w:bCs/>
              <w:sz w:val="22"/>
              <w:szCs w:val="22"/>
            </w:rPr>
            <w:t xml:space="preserve"> Foggia -</w:t>
          </w:r>
          <w:proofErr w:type="spellStart"/>
          <w:r w:rsidRPr="004D7286">
            <w:rPr>
              <w:rFonts w:ascii="Monotype Corsiva" w:hAnsi="Monotype Corsiva"/>
              <w:bCs/>
              <w:sz w:val="22"/>
              <w:szCs w:val="22"/>
            </w:rPr>
            <w:t>Ufficio</w:t>
          </w:r>
          <w:proofErr w:type="spellEnd"/>
          <w:r w:rsidRPr="004D7286">
            <w:rPr>
              <w:rFonts w:ascii="Monotype Corsiva" w:hAnsi="Monotype Corsiva"/>
              <w:bCs/>
              <w:sz w:val="22"/>
              <w:szCs w:val="22"/>
            </w:rPr>
            <w:t xml:space="preserve"> </w:t>
          </w:r>
          <w:proofErr w:type="spellStart"/>
          <w:r w:rsidRPr="004D7286">
            <w:rPr>
              <w:rFonts w:ascii="Monotype Corsiva" w:hAnsi="Monotype Corsiva"/>
              <w:bCs/>
              <w:sz w:val="22"/>
              <w:szCs w:val="22"/>
            </w:rPr>
            <w:t>Territoriale</w:t>
          </w:r>
          <w:proofErr w:type="spellEnd"/>
          <w:r w:rsidRPr="004D7286">
            <w:rPr>
              <w:rFonts w:ascii="Monotype Corsiva" w:hAnsi="Monotype Corsiva"/>
              <w:bCs/>
              <w:sz w:val="22"/>
              <w:szCs w:val="22"/>
            </w:rPr>
            <w:t xml:space="preserve"> del </w:t>
          </w:r>
          <w:proofErr w:type="spellStart"/>
          <w:r w:rsidRPr="004D7286">
            <w:rPr>
              <w:rFonts w:ascii="Monotype Corsiva" w:hAnsi="Monotype Corsiva"/>
              <w:bCs/>
              <w:sz w:val="22"/>
              <w:szCs w:val="22"/>
            </w:rPr>
            <w:t>Governo</w:t>
          </w:r>
          <w:proofErr w:type="spellEnd"/>
        </w:p>
        <w:p w:rsidR="008B66C4" w:rsidRPr="004A6662" w:rsidRDefault="00BF15A2" w:rsidP="004A6662">
          <w:pPr>
            <w:pStyle w:val="Intestazione"/>
            <w:jc w:val="center"/>
            <w:rPr>
              <w:sz w:val="22"/>
              <w:szCs w:val="22"/>
            </w:rPr>
          </w:pPr>
          <w:r w:rsidRPr="004D7286">
            <w:rPr>
              <w:rFonts w:ascii="Monotype Corsiva" w:hAnsi="Monotype Corsiva"/>
              <w:bCs/>
              <w:sz w:val="22"/>
              <w:szCs w:val="22"/>
            </w:rPr>
            <w:t xml:space="preserve">Area V – </w:t>
          </w:r>
          <w:proofErr w:type="spellStart"/>
          <w:r w:rsidRPr="004D7286">
            <w:rPr>
              <w:rFonts w:ascii="Monotype Corsiva" w:hAnsi="Monotype Corsiva"/>
              <w:bCs/>
              <w:sz w:val="22"/>
              <w:szCs w:val="22"/>
            </w:rPr>
            <w:t>Protezione</w:t>
          </w:r>
          <w:proofErr w:type="spellEnd"/>
          <w:r w:rsidRPr="004D7286">
            <w:rPr>
              <w:rFonts w:ascii="Monotype Corsiva" w:hAnsi="Monotype Corsiva"/>
              <w:bCs/>
              <w:sz w:val="22"/>
              <w:szCs w:val="22"/>
            </w:rPr>
            <w:t xml:space="preserve"> </w:t>
          </w:r>
          <w:proofErr w:type="spellStart"/>
          <w:r w:rsidRPr="004D7286">
            <w:rPr>
              <w:rFonts w:ascii="Monotype Corsiva" w:hAnsi="Monotype Corsiva"/>
              <w:bCs/>
              <w:sz w:val="22"/>
              <w:szCs w:val="22"/>
            </w:rPr>
            <w:t>Civile</w:t>
          </w:r>
          <w:proofErr w:type="spellEnd"/>
          <w:r w:rsidRPr="004D7286">
            <w:rPr>
              <w:rFonts w:ascii="Monotype Corsiva" w:hAnsi="Monotype Corsiva"/>
              <w:bCs/>
              <w:sz w:val="22"/>
              <w:szCs w:val="22"/>
            </w:rPr>
            <w:t xml:space="preserve">, </w:t>
          </w:r>
          <w:proofErr w:type="spellStart"/>
          <w:r w:rsidRPr="004D7286">
            <w:rPr>
              <w:rFonts w:ascii="Monotype Corsiva" w:hAnsi="Monotype Corsiva"/>
              <w:bCs/>
              <w:sz w:val="22"/>
              <w:szCs w:val="22"/>
            </w:rPr>
            <w:t>Socc</w:t>
          </w:r>
          <w:r w:rsidR="004A6662">
            <w:rPr>
              <w:rFonts w:ascii="Monotype Corsiva" w:hAnsi="Monotype Corsiva"/>
              <w:bCs/>
              <w:sz w:val="22"/>
              <w:szCs w:val="22"/>
            </w:rPr>
            <w:t>orso</w:t>
          </w:r>
          <w:proofErr w:type="spellEnd"/>
          <w:r w:rsidR="004A6662">
            <w:rPr>
              <w:rFonts w:ascii="Monotype Corsiva" w:hAnsi="Monotype Corsiva"/>
              <w:bCs/>
              <w:sz w:val="22"/>
              <w:szCs w:val="22"/>
            </w:rPr>
            <w:t xml:space="preserve"> </w:t>
          </w:r>
          <w:proofErr w:type="spellStart"/>
          <w:r w:rsidR="004A6662">
            <w:rPr>
              <w:rFonts w:ascii="Monotype Corsiva" w:hAnsi="Monotype Corsiva"/>
              <w:bCs/>
              <w:sz w:val="22"/>
              <w:szCs w:val="22"/>
            </w:rPr>
            <w:t>Pubblico</w:t>
          </w:r>
          <w:proofErr w:type="spellEnd"/>
          <w:r w:rsidR="004A6662">
            <w:rPr>
              <w:rFonts w:ascii="Monotype Corsiva" w:hAnsi="Monotype Corsiva"/>
              <w:bCs/>
              <w:sz w:val="22"/>
              <w:szCs w:val="22"/>
            </w:rPr>
            <w:t xml:space="preserve"> e </w:t>
          </w:r>
          <w:proofErr w:type="spellStart"/>
          <w:r w:rsidR="004A6662">
            <w:rPr>
              <w:rFonts w:ascii="Monotype Corsiva" w:hAnsi="Monotype Corsiva"/>
              <w:bCs/>
              <w:sz w:val="22"/>
              <w:szCs w:val="22"/>
            </w:rPr>
            <w:t>Difesa</w:t>
          </w:r>
          <w:proofErr w:type="spellEnd"/>
          <w:r w:rsidR="004A6662">
            <w:rPr>
              <w:rFonts w:ascii="Monotype Corsiva" w:hAnsi="Monotype Corsiva"/>
              <w:bCs/>
              <w:sz w:val="22"/>
              <w:szCs w:val="22"/>
            </w:rPr>
            <w:t xml:space="preserve"> </w:t>
          </w:r>
          <w:proofErr w:type="spellStart"/>
          <w:r w:rsidR="004A6662">
            <w:rPr>
              <w:rFonts w:ascii="Monotype Corsiva" w:hAnsi="Monotype Corsiva"/>
              <w:bCs/>
              <w:sz w:val="22"/>
              <w:szCs w:val="22"/>
            </w:rPr>
            <w:t>Civile</w:t>
          </w:r>
          <w:proofErr w:type="spellEnd"/>
        </w:p>
      </w:tc>
    </w:tr>
  </w:tbl>
  <w:p w:rsidR="008B66C4" w:rsidRPr="009C2653" w:rsidRDefault="008B66C4" w:rsidP="004A6662">
    <w:pPr>
      <w:pStyle w:val="Intestazione"/>
      <w:rPr>
        <w:rFonts w:ascii="Times-Italic" w:hAnsi="Times-Italic" w:cs="Times-Italic"/>
        <w:i/>
        <w:iCs/>
        <w:kern w:val="0"/>
        <w:sz w:val="22"/>
        <w:szCs w:val="22"/>
        <w:lang w:val="it-IT" w:eastAsia="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8EA"/>
    <w:multiLevelType w:val="hybridMultilevel"/>
    <w:tmpl w:val="D46E1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3F1600"/>
    <w:multiLevelType w:val="hybridMultilevel"/>
    <w:tmpl w:val="8500ECDA"/>
    <w:lvl w:ilvl="0" w:tplc="FFFFFFFF">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
    <w:nsid w:val="05083C00"/>
    <w:multiLevelType w:val="multilevel"/>
    <w:tmpl w:val="394EEC10"/>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8775BB6"/>
    <w:multiLevelType w:val="hybridMultilevel"/>
    <w:tmpl w:val="69625978"/>
    <w:lvl w:ilvl="0" w:tplc="7EF4BCCA">
      <w:start w:val="1"/>
      <w:numFmt w:val="bullet"/>
      <w:pStyle w:val="Elenchipuntati"/>
      <w:lvlText w:val=""/>
      <w:lvlJc w:val="left"/>
      <w:pPr>
        <w:tabs>
          <w:tab w:val="num" w:pos="567"/>
        </w:tabs>
        <w:ind w:left="1701" w:hanging="56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AF207F9"/>
    <w:multiLevelType w:val="hybridMultilevel"/>
    <w:tmpl w:val="E382785E"/>
    <w:lvl w:ilvl="0" w:tplc="8E1A045E">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12A049B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582BC0"/>
    <w:multiLevelType w:val="hybridMultilevel"/>
    <w:tmpl w:val="E04449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6F6733"/>
    <w:multiLevelType w:val="hybridMultilevel"/>
    <w:tmpl w:val="D6760D6A"/>
    <w:lvl w:ilvl="0" w:tplc="292624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D26BAA"/>
    <w:multiLevelType w:val="hybridMultilevel"/>
    <w:tmpl w:val="32C8A2AC"/>
    <w:lvl w:ilvl="0" w:tplc="FFFFFFFF">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06A4035"/>
    <w:multiLevelType w:val="hybridMultilevel"/>
    <w:tmpl w:val="FD1C9FCA"/>
    <w:lvl w:ilvl="0" w:tplc="FFFFFFFF">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0">
    <w:nsid w:val="25543C21"/>
    <w:multiLevelType w:val="hybridMultilevel"/>
    <w:tmpl w:val="093A6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065436"/>
    <w:multiLevelType w:val="hybridMultilevel"/>
    <w:tmpl w:val="C7CEB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3B334A"/>
    <w:multiLevelType w:val="hybridMultilevel"/>
    <w:tmpl w:val="08A86928"/>
    <w:lvl w:ilvl="0" w:tplc="04100011">
      <w:start w:val="1"/>
      <w:numFmt w:val="decimal"/>
      <w:lvlText w:val="%1)"/>
      <w:lvlJc w:val="left"/>
      <w:pPr>
        <w:ind w:left="2880" w:hanging="360"/>
      </w:pPr>
    </w:lvl>
    <w:lvl w:ilvl="1" w:tplc="867CBAA6">
      <w:start w:val="1"/>
      <w:numFmt w:val="lowerLetter"/>
      <w:lvlText w:val="%2."/>
      <w:lvlJc w:val="left"/>
      <w:pPr>
        <w:ind w:left="3600" w:hanging="360"/>
      </w:pPr>
      <w:rPr>
        <w:b/>
      </w:r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3">
    <w:nsid w:val="2BDE2DE1"/>
    <w:multiLevelType w:val="hybridMultilevel"/>
    <w:tmpl w:val="21F06A58"/>
    <w:lvl w:ilvl="0" w:tplc="A34651D6">
      <w:start w:val="1"/>
      <w:numFmt w:val="lowerLetter"/>
      <w:lvlText w:val="%1."/>
      <w:lvlJc w:val="left"/>
      <w:pPr>
        <w:ind w:left="3600" w:hanging="360"/>
      </w:pPr>
      <w:rPr>
        <w:b/>
      </w:rPr>
    </w:lvl>
    <w:lvl w:ilvl="1" w:tplc="30B8928A">
      <w:start w:val="1"/>
      <w:numFmt w:val="bullet"/>
      <w:lvlText w:val="-"/>
      <w:lvlJc w:val="left"/>
      <w:pPr>
        <w:ind w:left="4320" w:hanging="360"/>
      </w:pPr>
      <w:rPr>
        <w:rFonts w:ascii="Calibri" w:eastAsia="Times New Roman" w:hAnsi="Calibri" w:cs="Calibri" w:hint="default"/>
      </w:r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4">
    <w:nsid w:val="2E5E1055"/>
    <w:multiLevelType w:val="hybridMultilevel"/>
    <w:tmpl w:val="773E15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2EE13CDB"/>
    <w:multiLevelType w:val="hybridMultilevel"/>
    <w:tmpl w:val="C9E85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A07949"/>
    <w:multiLevelType w:val="multilevel"/>
    <w:tmpl w:val="3C0C055C"/>
    <w:lvl w:ilvl="0">
      <w:start w:val="1"/>
      <w:numFmt w:val="upperRoman"/>
      <w:lvlText w:val="%1."/>
      <w:lvlJc w:val="righ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nsid w:val="38EB4EFA"/>
    <w:multiLevelType w:val="hybridMultilevel"/>
    <w:tmpl w:val="1F50C94A"/>
    <w:lvl w:ilvl="0" w:tplc="44A4D1CE">
      <w:start w:val="1"/>
      <w:numFmt w:val="decimal"/>
      <w:pStyle w:val="NumerazioneAllegati"/>
      <w:lvlText w:val=" [%1]"/>
      <w:lvlJc w:val="left"/>
      <w:pPr>
        <w:tabs>
          <w:tab w:val="num" w:pos="1134"/>
        </w:tabs>
        <w:ind w:left="1134" w:hanging="567"/>
      </w:pPr>
      <w:rPr>
        <w:rFonts w:ascii="Arial" w:hAnsi="Arial" w:hint="default"/>
        <w:b w:val="0"/>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3B8350AC"/>
    <w:multiLevelType w:val="multilevel"/>
    <w:tmpl w:val="41B049F6"/>
    <w:styleLink w:val="WWOutlineListStyle"/>
    <w:lvl w:ilvl="0">
      <w:start w:val="1"/>
      <w:numFmt w:val="decimal"/>
      <w:pStyle w:val="Heading1"/>
      <w:lvlText w:val="%1"/>
      <w:lvlJc w:val="left"/>
    </w:lvl>
    <w:lvl w:ilvl="1">
      <w:start w:val="1"/>
      <w:numFmt w:val="decimal"/>
      <w:pStyle w:val="Heading2"/>
      <w:lvlText w:val="%1.%2"/>
      <w:lvlJc w:val="left"/>
    </w:lvl>
    <w:lvl w:ilvl="2">
      <w:start w:val="1"/>
      <w:numFmt w:val="decimal"/>
      <w:pStyle w:val="Heading3"/>
      <w:lvlText w:val="%1.%2.%3"/>
      <w:lvlJc w:val="left"/>
    </w:lvl>
    <w:lvl w:ilvl="3">
      <w:start w:val="1"/>
      <w:numFmt w:val="decimal"/>
      <w:pStyle w:val="Heading4"/>
      <w:lvlText w:val="%1.%2.%3.%4"/>
      <w:lvlJc w:val="left"/>
    </w:lvl>
    <w:lvl w:ilvl="4">
      <w:start w:val="1"/>
      <w:numFmt w:val="none"/>
      <w:lvlText w:val="%5"/>
      <w:lvlJc w:val="left"/>
    </w:lvl>
    <w:lvl w:ilvl="5">
      <w:start w:val="1"/>
      <w:numFmt w:val="none"/>
      <w:lvlText w:val="%6"/>
      <w:lvlJc w:val="left"/>
    </w:lvl>
    <w:lvl w:ilvl="6">
      <w:start w:val="1"/>
      <w:numFmt w:val="decimal"/>
      <w:pStyle w:val="Heading7"/>
      <w:lvlText w:val="%1.%2.%3.%4.%5.%6.%7"/>
      <w:lvlJc w:val="left"/>
    </w:lvl>
    <w:lvl w:ilvl="7">
      <w:start w:val="1"/>
      <w:numFmt w:val="decimal"/>
      <w:pStyle w:val="Heading8"/>
      <w:lvlText w:val="%1.%2.%3.%4.%5.%6.%7.%8"/>
      <w:lvlJc w:val="left"/>
    </w:lvl>
    <w:lvl w:ilvl="8">
      <w:start w:val="1"/>
      <w:numFmt w:val="decimal"/>
      <w:pStyle w:val="Heading9"/>
      <w:lvlText w:val="%1.%2.%3.%4.%5.%6.%7.%8.%9"/>
      <w:lvlJc w:val="left"/>
    </w:lvl>
  </w:abstractNum>
  <w:abstractNum w:abstractNumId="19">
    <w:nsid w:val="403E58B6"/>
    <w:multiLevelType w:val="hybridMultilevel"/>
    <w:tmpl w:val="FC04D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154385"/>
    <w:multiLevelType w:val="hybridMultilevel"/>
    <w:tmpl w:val="00202F18"/>
    <w:lvl w:ilvl="0" w:tplc="C31A49C0">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46310A05"/>
    <w:multiLevelType w:val="hybridMultilevel"/>
    <w:tmpl w:val="0B9844EC"/>
    <w:lvl w:ilvl="0" w:tplc="FFFFFFFF">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nsid w:val="4AAC5F71"/>
    <w:multiLevelType w:val="hybridMultilevel"/>
    <w:tmpl w:val="6ADCD948"/>
    <w:lvl w:ilvl="0" w:tplc="FFFFFFFF">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4B0B1808"/>
    <w:multiLevelType w:val="multilevel"/>
    <w:tmpl w:val="CFAA4F96"/>
    <w:lvl w:ilvl="0">
      <w:start w:val="1"/>
      <w:numFmt w:val="decimal"/>
      <w:pStyle w:val="Titolo1"/>
      <w:lvlText w:val="%1."/>
      <w:lvlJc w:val="left"/>
      <w:pPr>
        <w:ind w:left="502" w:hanging="360"/>
      </w:pPr>
    </w:lvl>
    <w:lvl w:ilvl="1">
      <w:start w:val="1"/>
      <w:numFmt w:val="decimal"/>
      <w:pStyle w:val="Titolo2"/>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nsid w:val="4C952ED0"/>
    <w:multiLevelType w:val="hybridMultilevel"/>
    <w:tmpl w:val="28AE027E"/>
    <w:lvl w:ilvl="0" w:tplc="FFFFFFFF">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5">
    <w:nsid w:val="4E997F09"/>
    <w:multiLevelType w:val="hybridMultilevel"/>
    <w:tmpl w:val="A710ABFC"/>
    <w:lvl w:ilvl="0" w:tplc="04100007">
      <w:start w:val="1"/>
      <w:numFmt w:val="bullet"/>
      <w:lvlText w:val=""/>
      <w:lvlJc w:val="left"/>
      <w:pPr>
        <w:tabs>
          <w:tab w:val="num" w:pos="4260"/>
        </w:tabs>
        <w:ind w:left="4260" w:hanging="360"/>
      </w:pPr>
      <w:rPr>
        <w:rFonts w:ascii="Wingdings" w:hAnsi="Wingdings" w:hint="default"/>
        <w:sz w:val="16"/>
      </w:rPr>
    </w:lvl>
    <w:lvl w:ilvl="1" w:tplc="04100003" w:tentative="1">
      <w:start w:val="1"/>
      <w:numFmt w:val="bullet"/>
      <w:lvlText w:val="o"/>
      <w:lvlJc w:val="left"/>
      <w:pPr>
        <w:tabs>
          <w:tab w:val="num" w:pos="4980"/>
        </w:tabs>
        <w:ind w:left="4980" w:hanging="360"/>
      </w:pPr>
      <w:rPr>
        <w:rFonts w:ascii="Courier New" w:hAnsi="Courier New" w:hint="default"/>
      </w:rPr>
    </w:lvl>
    <w:lvl w:ilvl="2" w:tplc="04100005" w:tentative="1">
      <w:start w:val="1"/>
      <w:numFmt w:val="bullet"/>
      <w:lvlText w:val=""/>
      <w:lvlJc w:val="left"/>
      <w:pPr>
        <w:tabs>
          <w:tab w:val="num" w:pos="5700"/>
        </w:tabs>
        <w:ind w:left="5700" w:hanging="360"/>
      </w:pPr>
      <w:rPr>
        <w:rFonts w:ascii="Wingdings" w:hAnsi="Wingdings" w:hint="default"/>
      </w:rPr>
    </w:lvl>
    <w:lvl w:ilvl="3" w:tplc="04100001" w:tentative="1">
      <w:start w:val="1"/>
      <w:numFmt w:val="bullet"/>
      <w:lvlText w:val=""/>
      <w:lvlJc w:val="left"/>
      <w:pPr>
        <w:tabs>
          <w:tab w:val="num" w:pos="6420"/>
        </w:tabs>
        <w:ind w:left="6420" w:hanging="360"/>
      </w:pPr>
      <w:rPr>
        <w:rFonts w:ascii="Symbol" w:hAnsi="Symbol" w:hint="default"/>
      </w:rPr>
    </w:lvl>
    <w:lvl w:ilvl="4" w:tplc="04100003" w:tentative="1">
      <w:start w:val="1"/>
      <w:numFmt w:val="bullet"/>
      <w:lvlText w:val="o"/>
      <w:lvlJc w:val="left"/>
      <w:pPr>
        <w:tabs>
          <w:tab w:val="num" w:pos="7140"/>
        </w:tabs>
        <w:ind w:left="7140" w:hanging="360"/>
      </w:pPr>
      <w:rPr>
        <w:rFonts w:ascii="Courier New" w:hAnsi="Courier New" w:hint="default"/>
      </w:rPr>
    </w:lvl>
    <w:lvl w:ilvl="5" w:tplc="04100005" w:tentative="1">
      <w:start w:val="1"/>
      <w:numFmt w:val="bullet"/>
      <w:lvlText w:val=""/>
      <w:lvlJc w:val="left"/>
      <w:pPr>
        <w:tabs>
          <w:tab w:val="num" w:pos="7860"/>
        </w:tabs>
        <w:ind w:left="7860" w:hanging="360"/>
      </w:pPr>
      <w:rPr>
        <w:rFonts w:ascii="Wingdings" w:hAnsi="Wingdings" w:hint="default"/>
      </w:rPr>
    </w:lvl>
    <w:lvl w:ilvl="6" w:tplc="04100001" w:tentative="1">
      <w:start w:val="1"/>
      <w:numFmt w:val="bullet"/>
      <w:lvlText w:val=""/>
      <w:lvlJc w:val="left"/>
      <w:pPr>
        <w:tabs>
          <w:tab w:val="num" w:pos="8580"/>
        </w:tabs>
        <w:ind w:left="8580" w:hanging="360"/>
      </w:pPr>
      <w:rPr>
        <w:rFonts w:ascii="Symbol" w:hAnsi="Symbol" w:hint="default"/>
      </w:rPr>
    </w:lvl>
    <w:lvl w:ilvl="7" w:tplc="04100003" w:tentative="1">
      <w:start w:val="1"/>
      <w:numFmt w:val="bullet"/>
      <w:lvlText w:val="o"/>
      <w:lvlJc w:val="left"/>
      <w:pPr>
        <w:tabs>
          <w:tab w:val="num" w:pos="9300"/>
        </w:tabs>
        <w:ind w:left="9300" w:hanging="360"/>
      </w:pPr>
      <w:rPr>
        <w:rFonts w:ascii="Courier New" w:hAnsi="Courier New" w:hint="default"/>
      </w:rPr>
    </w:lvl>
    <w:lvl w:ilvl="8" w:tplc="04100005" w:tentative="1">
      <w:start w:val="1"/>
      <w:numFmt w:val="bullet"/>
      <w:lvlText w:val=""/>
      <w:lvlJc w:val="left"/>
      <w:pPr>
        <w:tabs>
          <w:tab w:val="num" w:pos="10020"/>
        </w:tabs>
        <w:ind w:left="10020" w:hanging="360"/>
      </w:pPr>
      <w:rPr>
        <w:rFonts w:ascii="Wingdings" w:hAnsi="Wingdings" w:hint="default"/>
      </w:rPr>
    </w:lvl>
  </w:abstractNum>
  <w:abstractNum w:abstractNumId="26">
    <w:nsid w:val="4EF2708D"/>
    <w:multiLevelType w:val="multilevel"/>
    <w:tmpl w:val="FAE4809A"/>
    <w:lvl w:ilvl="0">
      <w:start w:val="1"/>
      <w:numFmt w:val="upperLetter"/>
      <w:lvlText w:val="%1."/>
      <w:lvlJc w:val="left"/>
      <w:pPr>
        <w:ind w:left="360" w:hanging="360"/>
      </w:pPr>
      <w:rPr>
        <w:rFonts w:hint="default"/>
        <w:b/>
      </w:rPr>
    </w:lvl>
    <w:lvl w:ilvl="1">
      <w:start w:val="1"/>
      <w:numFmt w:val="decimal"/>
      <w:lvlText w:val="%1.%2."/>
      <w:lvlJc w:val="left"/>
      <w:pPr>
        <w:ind w:left="1709" w:hanging="432"/>
      </w:pPr>
      <w:rPr>
        <w:rFonts w:hint="default"/>
        <w:b/>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B750C2"/>
    <w:multiLevelType w:val="multilevel"/>
    <w:tmpl w:val="E8524C52"/>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5B1929F3"/>
    <w:multiLevelType w:val="hybridMultilevel"/>
    <w:tmpl w:val="329C1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C754EE2"/>
    <w:multiLevelType w:val="hybridMultilevel"/>
    <w:tmpl w:val="DAB018EA"/>
    <w:lvl w:ilvl="0" w:tplc="2926241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8329A4"/>
    <w:multiLevelType w:val="hybridMultilevel"/>
    <w:tmpl w:val="4906E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3344C6"/>
    <w:multiLevelType w:val="hybridMultilevel"/>
    <w:tmpl w:val="61B611F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BC95585"/>
    <w:multiLevelType w:val="hybridMultilevel"/>
    <w:tmpl w:val="5BFEAA24"/>
    <w:lvl w:ilvl="0" w:tplc="37B2270C">
      <w:start w:val="1"/>
      <w:numFmt w:val="upperLetter"/>
      <w:lvlText w:val="%1."/>
      <w:lvlJc w:val="left"/>
      <w:pPr>
        <w:ind w:left="1050" w:hanging="360"/>
      </w:pPr>
      <w:rPr>
        <w:rFonts w:hint="default"/>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33">
    <w:nsid w:val="70872F24"/>
    <w:multiLevelType w:val="hybridMultilevel"/>
    <w:tmpl w:val="D9CC270E"/>
    <w:lvl w:ilvl="0" w:tplc="0410000F">
      <w:start w:val="1"/>
      <w:numFmt w:val="decimal"/>
      <w:lvlText w:val="%1."/>
      <w:lvlJc w:val="left"/>
      <w:pPr>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4">
    <w:nsid w:val="73AB4AEB"/>
    <w:multiLevelType w:val="hybridMultilevel"/>
    <w:tmpl w:val="D36C7FC6"/>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5">
    <w:nsid w:val="743979B9"/>
    <w:multiLevelType w:val="hybridMultilevel"/>
    <w:tmpl w:val="DDC2F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F287E80"/>
    <w:multiLevelType w:val="hybridMultilevel"/>
    <w:tmpl w:val="B3C07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4"/>
  </w:num>
  <w:num w:numId="4">
    <w:abstractNumId w:val="1"/>
  </w:num>
  <w:num w:numId="5">
    <w:abstractNumId w:val="9"/>
  </w:num>
  <w:num w:numId="6">
    <w:abstractNumId w:val="24"/>
  </w:num>
  <w:num w:numId="7">
    <w:abstractNumId w:val="22"/>
  </w:num>
  <w:num w:numId="8">
    <w:abstractNumId w:val="21"/>
  </w:num>
  <w:num w:numId="9">
    <w:abstractNumId w:val="8"/>
  </w:num>
  <w:num w:numId="10">
    <w:abstractNumId w:val="33"/>
  </w:num>
  <w:num w:numId="11">
    <w:abstractNumId w:val="2"/>
  </w:num>
  <w:num w:numId="12">
    <w:abstractNumId w:val="2"/>
    <w:lvlOverride w:ilvl="0">
      <w:startOverride w:val="1"/>
    </w:lvlOverride>
  </w:num>
  <w:num w:numId="13">
    <w:abstractNumId w:val="3"/>
  </w:num>
  <w:num w:numId="14">
    <w:abstractNumId w:val="18"/>
  </w:num>
  <w:num w:numId="15">
    <w:abstractNumId w:val="27"/>
  </w:num>
  <w:num w:numId="16">
    <w:abstractNumId w:val="17"/>
  </w:num>
  <w:num w:numId="17">
    <w:abstractNumId w:val="20"/>
  </w:num>
  <w:num w:numId="18">
    <w:abstractNumId w:val="11"/>
  </w:num>
  <w:num w:numId="19">
    <w:abstractNumId w:val="19"/>
  </w:num>
  <w:num w:numId="20">
    <w:abstractNumId w:val="28"/>
  </w:num>
  <w:num w:numId="21">
    <w:abstractNumId w:val="35"/>
  </w:num>
  <w:num w:numId="22">
    <w:abstractNumId w:val="15"/>
  </w:num>
  <w:num w:numId="23">
    <w:abstractNumId w:val="6"/>
  </w:num>
  <w:num w:numId="24">
    <w:abstractNumId w:val="16"/>
  </w:num>
  <w:num w:numId="25">
    <w:abstractNumId w:val="36"/>
  </w:num>
  <w:num w:numId="26">
    <w:abstractNumId w:val="10"/>
  </w:num>
  <w:num w:numId="27">
    <w:abstractNumId w:val="23"/>
  </w:num>
  <w:num w:numId="28">
    <w:abstractNumId w:val="23"/>
    <w:lvlOverride w:ilvl="0">
      <w:startOverride w:val="1"/>
    </w:lvlOverride>
  </w:num>
  <w:num w:numId="29">
    <w:abstractNumId w:val="26"/>
  </w:num>
  <w:num w:numId="30">
    <w:abstractNumId w:val="5"/>
  </w:num>
  <w:num w:numId="31">
    <w:abstractNumId w:val="12"/>
  </w:num>
  <w:num w:numId="32">
    <w:abstractNumId w:val="13"/>
  </w:num>
  <w:num w:numId="33">
    <w:abstractNumId w:val="31"/>
  </w:num>
  <w:num w:numId="34">
    <w:abstractNumId w:val="32"/>
  </w:num>
  <w:num w:numId="35">
    <w:abstractNumId w:val="25"/>
  </w:num>
  <w:num w:numId="36">
    <w:abstractNumId w:val="0"/>
  </w:num>
  <w:num w:numId="37">
    <w:abstractNumId w:val="30"/>
  </w:num>
  <w:num w:numId="38">
    <w:abstractNumId w:val="34"/>
  </w:num>
  <w:num w:numId="39">
    <w:abstractNumId w:val="29"/>
  </w:num>
  <w:num w:numId="40">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8"/>
  <w:hyphenationZone w:val="283"/>
  <w:doNotHyphenateCaps/>
  <w:drawingGridHorizontalSpacing w:val="105"/>
  <w:displayHorizontalDrawingGridEvery w:val="2"/>
  <w:characterSpacingControl w:val="doNotCompress"/>
  <w:doNotValidateAgainstSchema/>
  <w:doNotDemarcateInvalidXml/>
  <w:hdrShapeDefaults>
    <o:shapedefaults v:ext="edit" spidmax="212994"/>
  </w:hdrShapeDefaults>
  <w:footnotePr>
    <w:footnote w:id="-1"/>
    <w:footnote w:id="0"/>
  </w:footnotePr>
  <w:endnotePr>
    <w:endnote w:id="-1"/>
    <w:endnote w:id="0"/>
  </w:endnotePr>
  <w:compat/>
  <w:rsids>
    <w:rsidRoot w:val="00782F67"/>
    <w:rsid w:val="00000B71"/>
    <w:rsid w:val="00005790"/>
    <w:rsid w:val="00006AC1"/>
    <w:rsid w:val="0000737E"/>
    <w:rsid w:val="000077ED"/>
    <w:rsid w:val="0001489A"/>
    <w:rsid w:val="000148DE"/>
    <w:rsid w:val="00015BA4"/>
    <w:rsid w:val="000226C6"/>
    <w:rsid w:val="0002301C"/>
    <w:rsid w:val="000235CB"/>
    <w:rsid w:val="00023FAF"/>
    <w:rsid w:val="00027469"/>
    <w:rsid w:val="00032496"/>
    <w:rsid w:val="00040557"/>
    <w:rsid w:val="0004090D"/>
    <w:rsid w:val="00042652"/>
    <w:rsid w:val="00044911"/>
    <w:rsid w:val="00044FE4"/>
    <w:rsid w:val="00045F1F"/>
    <w:rsid w:val="000461F4"/>
    <w:rsid w:val="00052B35"/>
    <w:rsid w:val="0005524D"/>
    <w:rsid w:val="00055571"/>
    <w:rsid w:val="00056EE6"/>
    <w:rsid w:val="0006070F"/>
    <w:rsid w:val="00061201"/>
    <w:rsid w:val="00061C2B"/>
    <w:rsid w:val="0006245C"/>
    <w:rsid w:val="00063997"/>
    <w:rsid w:val="00065D7A"/>
    <w:rsid w:val="00066199"/>
    <w:rsid w:val="0006704B"/>
    <w:rsid w:val="00067363"/>
    <w:rsid w:val="0007005C"/>
    <w:rsid w:val="000715D2"/>
    <w:rsid w:val="000721A4"/>
    <w:rsid w:val="00074C99"/>
    <w:rsid w:val="0007516E"/>
    <w:rsid w:val="00082F0D"/>
    <w:rsid w:val="000844F4"/>
    <w:rsid w:val="00086440"/>
    <w:rsid w:val="00087483"/>
    <w:rsid w:val="00091D20"/>
    <w:rsid w:val="000931EF"/>
    <w:rsid w:val="000932B9"/>
    <w:rsid w:val="00094CBF"/>
    <w:rsid w:val="000973BC"/>
    <w:rsid w:val="000A10A2"/>
    <w:rsid w:val="000A1899"/>
    <w:rsid w:val="000A2C67"/>
    <w:rsid w:val="000A34B8"/>
    <w:rsid w:val="000A551E"/>
    <w:rsid w:val="000A5FAD"/>
    <w:rsid w:val="000A613A"/>
    <w:rsid w:val="000A7B22"/>
    <w:rsid w:val="000A7D03"/>
    <w:rsid w:val="000A7FA9"/>
    <w:rsid w:val="000B2DA5"/>
    <w:rsid w:val="000B5A2D"/>
    <w:rsid w:val="000C14D4"/>
    <w:rsid w:val="000C2C4F"/>
    <w:rsid w:val="000C42A6"/>
    <w:rsid w:val="000C5F81"/>
    <w:rsid w:val="000C6EC6"/>
    <w:rsid w:val="000C6F96"/>
    <w:rsid w:val="000D28F1"/>
    <w:rsid w:val="000D4744"/>
    <w:rsid w:val="000D5457"/>
    <w:rsid w:val="000D62EC"/>
    <w:rsid w:val="000E053E"/>
    <w:rsid w:val="000E08A2"/>
    <w:rsid w:val="000E0D02"/>
    <w:rsid w:val="000E10DD"/>
    <w:rsid w:val="000E2580"/>
    <w:rsid w:val="000E3793"/>
    <w:rsid w:val="000E3A30"/>
    <w:rsid w:val="000E3D15"/>
    <w:rsid w:val="000E3FD8"/>
    <w:rsid w:val="000E508F"/>
    <w:rsid w:val="000E7F64"/>
    <w:rsid w:val="000F093D"/>
    <w:rsid w:val="000F195E"/>
    <w:rsid w:val="000F1B31"/>
    <w:rsid w:val="000F4213"/>
    <w:rsid w:val="000F4B5B"/>
    <w:rsid w:val="001004A3"/>
    <w:rsid w:val="001006C4"/>
    <w:rsid w:val="00100D3E"/>
    <w:rsid w:val="00102C44"/>
    <w:rsid w:val="00103CE4"/>
    <w:rsid w:val="00104C2E"/>
    <w:rsid w:val="00105363"/>
    <w:rsid w:val="001075CA"/>
    <w:rsid w:val="00112DFE"/>
    <w:rsid w:val="00113159"/>
    <w:rsid w:val="00113793"/>
    <w:rsid w:val="00113F11"/>
    <w:rsid w:val="00113F4F"/>
    <w:rsid w:val="001142CF"/>
    <w:rsid w:val="00116AE1"/>
    <w:rsid w:val="001225BE"/>
    <w:rsid w:val="0012290D"/>
    <w:rsid w:val="00122936"/>
    <w:rsid w:val="001229B0"/>
    <w:rsid w:val="00123B10"/>
    <w:rsid w:val="0012511B"/>
    <w:rsid w:val="0012640F"/>
    <w:rsid w:val="00126AE7"/>
    <w:rsid w:val="00127711"/>
    <w:rsid w:val="00132488"/>
    <w:rsid w:val="00134607"/>
    <w:rsid w:val="00134EB5"/>
    <w:rsid w:val="0013618B"/>
    <w:rsid w:val="00141292"/>
    <w:rsid w:val="00141614"/>
    <w:rsid w:val="00142423"/>
    <w:rsid w:val="00144210"/>
    <w:rsid w:val="00145EE3"/>
    <w:rsid w:val="001476AB"/>
    <w:rsid w:val="001506F2"/>
    <w:rsid w:val="001516C8"/>
    <w:rsid w:val="00152B32"/>
    <w:rsid w:val="0015325C"/>
    <w:rsid w:val="00153AE9"/>
    <w:rsid w:val="00154F7A"/>
    <w:rsid w:val="001550F6"/>
    <w:rsid w:val="001635E9"/>
    <w:rsid w:val="00163F0B"/>
    <w:rsid w:val="00164256"/>
    <w:rsid w:val="001649F7"/>
    <w:rsid w:val="00164CAF"/>
    <w:rsid w:val="00165FCC"/>
    <w:rsid w:val="00166DA2"/>
    <w:rsid w:val="00167141"/>
    <w:rsid w:val="00171B1F"/>
    <w:rsid w:val="00173129"/>
    <w:rsid w:val="00174722"/>
    <w:rsid w:val="00174CFB"/>
    <w:rsid w:val="00177E38"/>
    <w:rsid w:val="0018032C"/>
    <w:rsid w:val="00180837"/>
    <w:rsid w:val="00180A39"/>
    <w:rsid w:val="00182F93"/>
    <w:rsid w:val="00183DA7"/>
    <w:rsid w:val="00186DFA"/>
    <w:rsid w:val="00187156"/>
    <w:rsid w:val="00193D8C"/>
    <w:rsid w:val="00195338"/>
    <w:rsid w:val="00195B25"/>
    <w:rsid w:val="00196A67"/>
    <w:rsid w:val="0019739D"/>
    <w:rsid w:val="001A1406"/>
    <w:rsid w:val="001A296B"/>
    <w:rsid w:val="001A609A"/>
    <w:rsid w:val="001B0251"/>
    <w:rsid w:val="001B3A3A"/>
    <w:rsid w:val="001B4518"/>
    <w:rsid w:val="001B5110"/>
    <w:rsid w:val="001B601C"/>
    <w:rsid w:val="001B6FE8"/>
    <w:rsid w:val="001B71EF"/>
    <w:rsid w:val="001B7EB3"/>
    <w:rsid w:val="001C0DA7"/>
    <w:rsid w:val="001C29C8"/>
    <w:rsid w:val="001C3C02"/>
    <w:rsid w:val="001C5225"/>
    <w:rsid w:val="001C6EC2"/>
    <w:rsid w:val="001D0BFA"/>
    <w:rsid w:val="001D0DAE"/>
    <w:rsid w:val="001D1735"/>
    <w:rsid w:val="001D1F54"/>
    <w:rsid w:val="001D2098"/>
    <w:rsid w:val="001D3FF5"/>
    <w:rsid w:val="001D69AB"/>
    <w:rsid w:val="001E151E"/>
    <w:rsid w:val="001E1FF4"/>
    <w:rsid w:val="001E3CC1"/>
    <w:rsid w:val="001E3D12"/>
    <w:rsid w:val="001E45CC"/>
    <w:rsid w:val="001F0337"/>
    <w:rsid w:val="001F06C4"/>
    <w:rsid w:val="001F0D7C"/>
    <w:rsid w:val="001F16A5"/>
    <w:rsid w:val="001F1E3B"/>
    <w:rsid w:val="001F27F4"/>
    <w:rsid w:val="001F532F"/>
    <w:rsid w:val="001F69C4"/>
    <w:rsid w:val="001F73E2"/>
    <w:rsid w:val="002001E1"/>
    <w:rsid w:val="002009BC"/>
    <w:rsid w:val="00201031"/>
    <w:rsid w:val="00203B35"/>
    <w:rsid w:val="002070D4"/>
    <w:rsid w:val="002103B9"/>
    <w:rsid w:val="00211DDB"/>
    <w:rsid w:val="00212BF2"/>
    <w:rsid w:val="002137B1"/>
    <w:rsid w:val="0021413E"/>
    <w:rsid w:val="002205B5"/>
    <w:rsid w:val="00220B8F"/>
    <w:rsid w:val="002239F8"/>
    <w:rsid w:val="00224AC4"/>
    <w:rsid w:val="00226F79"/>
    <w:rsid w:val="00227FCB"/>
    <w:rsid w:val="00230ED8"/>
    <w:rsid w:val="0023110B"/>
    <w:rsid w:val="00234926"/>
    <w:rsid w:val="002364FD"/>
    <w:rsid w:val="00236D6E"/>
    <w:rsid w:val="00241AFD"/>
    <w:rsid w:val="002421A8"/>
    <w:rsid w:val="00243FFE"/>
    <w:rsid w:val="00244817"/>
    <w:rsid w:val="00244B6B"/>
    <w:rsid w:val="002467DF"/>
    <w:rsid w:val="002509BB"/>
    <w:rsid w:val="00251606"/>
    <w:rsid w:val="00251D3A"/>
    <w:rsid w:val="00252404"/>
    <w:rsid w:val="002539C0"/>
    <w:rsid w:val="002545BD"/>
    <w:rsid w:val="002545BE"/>
    <w:rsid w:val="00257C2E"/>
    <w:rsid w:val="0026014A"/>
    <w:rsid w:val="00263BCA"/>
    <w:rsid w:val="00263EFF"/>
    <w:rsid w:val="0026471E"/>
    <w:rsid w:val="00264C98"/>
    <w:rsid w:val="00266052"/>
    <w:rsid w:val="002672EA"/>
    <w:rsid w:val="0026797E"/>
    <w:rsid w:val="00270F96"/>
    <w:rsid w:val="00272442"/>
    <w:rsid w:val="002744D3"/>
    <w:rsid w:val="002801F9"/>
    <w:rsid w:val="002831EF"/>
    <w:rsid w:val="0028338D"/>
    <w:rsid w:val="00283539"/>
    <w:rsid w:val="002919E7"/>
    <w:rsid w:val="00291A48"/>
    <w:rsid w:val="002921FB"/>
    <w:rsid w:val="002926B4"/>
    <w:rsid w:val="00294EC6"/>
    <w:rsid w:val="00295369"/>
    <w:rsid w:val="00296F9C"/>
    <w:rsid w:val="002971DA"/>
    <w:rsid w:val="002A0A90"/>
    <w:rsid w:val="002A129F"/>
    <w:rsid w:val="002A3816"/>
    <w:rsid w:val="002A43B6"/>
    <w:rsid w:val="002A641E"/>
    <w:rsid w:val="002B14F3"/>
    <w:rsid w:val="002B25AC"/>
    <w:rsid w:val="002B35D4"/>
    <w:rsid w:val="002B47B9"/>
    <w:rsid w:val="002B519E"/>
    <w:rsid w:val="002B5CDA"/>
    <w:rsid w:val="002C2121"/>
    <w:rsid w:val="002C39DF"/>
    <w:rsid w:val="002C616E"/>
    <w:rsid w:val="002C6E46"/>
    <w:rsid w:val="002D2AC0"/>
    <w:rsid w:val="002D3DAA"/>
    <w:rsid w:val="002D4B2E"/>
    <w:rsid w:val="002D5C17"/>
    <w:rsid w:val="002E0A0E"/>
    <w:rsid w:val="002E2496"/>
    <w:rsid w:val="002E4041"/>
    <w:rsid w:val="002E56E9"/>
    <w:rsid w:val="002F12CA"/>
    <w:rsid w:val="002F208A"/>
    <w:rsid w:val="002F286B"/>
    <w:rsid w:val="002F5791"/>
    <w:rsid w:val="002F5A58"/>
    <w:rsid w:val="002F5E04"/>
    <w:rsid w:val="002F779D"/>
    <w:rsid w:val="002F787F"/>
    <w:rsid w:val="002F78BE"/>
    <w:rsid w:val="00300039"/>
    <w:rsid w:val="00300D6C"/>
    <w:rsid w:val="0030499F"/>
    <w:rsid w:val="00305F7B"/>
    <w:rsid w:val="00306097"/>
    <w:rsid w:val="00306B7D"/>
    <w:rsid w:val="00310C32"/>
    <w:rsid w:val="00310EA1"/>
    <w:rsid w:val="00310EE6"/>
    <w:rsid w:val="0031214F"/>
    <w:rsid w:val="003139BE"/>
    <w:rsid w:val="00313A99"/>
    <w:rsid w:val="003147D2"/>
    <w:rsid w:val="00316C21"/>
    <w:rsid w:val="003174E8"/>
    <w:rsid w:val="00320E02"/>
    <w:rsid w:val="00320F47"/>
    <w:rsid w:val="0032149E"/>
    <w:rsid w:val="00323664"/>
    <w:rsid w:val="003243E9"/>
    <w:rsid w:val="00324440"/>
    <w:rsid w:val="00324E26"/>
    <w:rsid w:val="003259A6"/>
    <w:rsid w:val="0032657B"/>
    <w:rsid w:val="00326975"/>
    <w:rsid w:val="003307BA"/>
    <w:rsid w:val="00330CA4"/>
    <w:rsid w:val="00332EFC"/>
    <w:rsid w:val="00334E22"/>
    <w:rsid w:val="003423B6"/>
    <w:rsid w:val="00342E24"/>
    <w:rsid w:val="003446E4"/>
    <w:rsid w:val="00345D57"/>
    <w:rsid w:val="00346A4C"/>
    <w:rsid w:val="003509E7"/>
    <w:rsid w:val="003515A3"/>
    <w:rsid w:val="00352C6F"/>
    <w:rsid w:val="0035568E"/>
    <w:rsid w:val="00355DDF"/>
    <w:rsid w:val="003577BA"/>
    <w:rsid w:val="003579AA"/>
    <w:rsid w:val="0036286D"/>
    <w:rsid w:val="003630C3"/>
    <w:rsid w:val="00363712"/>
    <w:rsid w:val="00365AF2"/>
    <w:rsid w:val="00365C45"/>
    <w:rsid w:val="003660ED"/>
    <w:rsid w:val="00366316"/>
    <w:rsid w:val="00366D3F"/>
    <w:rsid w:val="00371BD1"/>
    <w:rsid w:val="00372486"/>
    <w:rsid w:val="00372500"/>
    <w:rsid w:val="0037252D"/>
    <w:rsid w:val="00373032"/>
    <w:rsid w:val="003731A2"/>
    <w:rsid w:val="00373618"/>
    <w:rsid w:val="00374603"/>
    <w:rsid w:val="0037553E"/>
    <w:rsid w:val="00375FB4"/>
    <w:rsid w:val="003834D7"/>
    <w:rsid w:val="0038444B"/>
    <w:rsid w:val="00384FFB"/>
    <w:rsid w:val="00386077"/>
    <w:rsid w:val="00387ADC"/>
    <w:rsid w:val="0039279B"/>
    <w:rsid w:val="00392926"/>
    <w:rsid w:val="00393161"/>
    <w:rsid w:val="00393376"/>
    <w:rsid w:val="003957AE"/>
    <w:rsid w:val="003974E6"/>
    <w:rsid w:val="003A0E14"/>
    <w:rsid w:val="003A0EAA"/>
    <w:rsid w:val="003A2673"/>
    <w:rsid w:val="003A27B1"/>
    <w:rsid w:val="003A331D"/>
    <w:rsid w:val="003A35BD"/>
    <w:rsid w:val="003A4B54"/>
    <w:rsid w:val="003A4CA3"/>
    <w:rsid w:val="003A6695"/>
    <w:rsid w:val="003A6FC6"/>
    <w:rsid w:val="003B1A6F"/>
    <w:rsid w:val="003B2C74"/>
    <w:rsid w:val="003B3D14"/>
    <w:rsid w:val="003B77C6"/>
    <w:rsid w:val="003B7CBE"/>
    <w:rsid w:val="003C1B34"/>
    <w:rsid w:val="003C374D"/>
    <w:rsid w:val="003C3C76"/>
    <w:rsid w:val="003C3EA7"/>
    <w:rsid w:val="003C68C5"/>
    <w:rsid w:val="003D233A"/>
    <w:rsid w:val="003D3DD6"/>
    <w:rsid w:val="003D72EA"/>
    <w:rsid w:val="003E0417"/>
    <w:rsid w:val="003E0CB1"/>
    <w:rsid w:val="003E133E"/>
    <w:rsid w:val="003E1B52"/>
    <w:rsid w:val="003E3B3F"/>
    <w:rsid w:val="003E4E16"/>
    <w:rsid w:val="003E4F27"/>
    <w:rsid w:val="003E52A9"/>
    <w:rsid w:val="003E7D5F"/>
    <w:rsid w:val="003F0572"/>
    <w:rsid w:val="003F3812"/>
    <w:rsid w:val="003F4431"/>
    <w:rsid w:val="003F6917"/>
    <w:rsid w:val="003F79A3"/>
    <w:rsid w:val="00400CC2"/>
    <w:rsid w:val="004019FB"/>
    <w:rsid w:val="00401B53"/>
    <w:rsid w:val="00401F3E"/>
    <w:rsid w:val="00404800"/>
    <w:rsid w:val="00406993"/>
    <w:rsid w:val="00406ECD"/>
    <w:rsid w:val="004071D6"/>
    <w:rsid w:val="00407630"/>
    <w:rsid w:val="004129B1"/>
    <w:rsid w:val="00413983"/>
    <w:rsid w:val="00414207"/>
    <w:rsid w:val="004149C1"/>
    <w:rsid w:val="004155AB"/>
    <w:rsid w:val="0042183B"/>
    <w:rsid w:val="00426745"/>
    <w:rsid w:val="004275DE"/>
    <w:rsid w:val="00431379"/>
    <w:rsid w:val="00435BAD"/>
    <w:rsid w:val="00436A17"/>
    <w:rsid w:val="004377BC"/>
    <w:rsid w:val="004379DC"/>
    <w:rsid w:val="00442262"/>
    <w:rsid w:val="00442438"/>
    <w:rsid w:val="00445DB7"/>
    <w:rsid w:val="00447018"/>
    <w:rsid w:val="00450C41"/>
    <w:rsid w:val="0045384F"/>
    <w:rsid w:val="00456157"/>
    <w:rsid w:val="004565DD"/>
    <w:rsid w:val="004571C7"/>
    <w:rsid w:val="00457EA8"/>
    <w:rsid w:val="0046547A"/>
    <w:rsid w:val="0046595F"/>
    <w:rsid w:val="004705CF"/>
    <w:rsid w:val="0047070C"/>
    <w:rsid w:val="0047358F"/>
    <w:rsid w:val="00473CD8"/>
    <w:rsid w:val="0048009C"/>
    <w:rsid w:val="004808FB"/>
    <w:rsid w:val="00482605"/>
    <w:rsid w:val="00485C76"/>
    <w:rsid w:val="00486B6E"/>
    <w:rsid w:val="0049149C"/>
    <w:rsid w:val="004928C6"/>
    <w:rsid w:val="004935FB"/>
    <w:rsid w:val="00493D19"/>
    <w:rsid w:val="00496110"/>
    <w:rsid w:val="00496AC8"/>
    <w:rsid w:val="00496D05"/>
    <w:rsid w:val="0049739B"/>
    <w:rsid w:val="004A1461"/>
    <w:rsid w:val="004A1684"/>
    <w:rsid w:val="004A601C"/>
    <w:rsid w:val="004A619F"/>
    <w:rsid w:val="004A6662"/>
    <w:rsid w:val="004A7079"/>
    <w:rsid w:val="004B0463"/>
    <w:rsid w:val="004B20D3"/>
    <w:rsid w:val="004B3BF9"/>
    <w:rsid w:val="004B5286"/>
    <w:rsid w:val="004B7E4E"/>
    <w:rsid w:val="004C3371"/>
    <w:rsid w:val="004C5848"/>
    <w:rsid w:val="004D2C99"/>
    <w:rsid w:val="004D4698"/>
    <w:rsid w:val="004D504D"/>
    <w:rsid w:val="004D517D"/>
    <w:rsid w:val="004D6253"/>
    <w:rsid w:val="004D6366"/>
    <w:rsid w:val="004D69CA"/>
    <w:rsid w:val="004D6CFD"/>
    <w:rsid w:val="004D7728"/>
    <w:rsid w:val="004D79F4"/>
    <w:rsid w:val="004E092C"/>
    <w:rsid w:val="004E1491"/>
    <w:rsid w:val="004E19F0"/>
    <w:rsid w:val="004E3BD9"/>
    <w:rsid w:val="004E4F11"/>
    <w:rsid w:val="004E6F4A"/>
    <w:rsid w:val="004F15ED"/>
    <w:rsid w:val="004F22C6"/>
    <w:rsid w:val="004F30F0"/>
    <w:rsid w:val="004F360C"/>
    <w:rsid w:val="004F5C20"/>
    <w:rsid w:val="004F6178"/>
    <w:rsid w:val="004F6817"/>
    <w:rsid w:val="0050246F"/>
    <w:rsid w:val="00502BC1"/>
    <w:rsid w:val="00503280"/>
    <w:rsid w:val="0050352C"/>
    <w:rsid w:val="0050360F"/>
    <w:rsid w:val="0050414F"/>
    <w:rsid w:val="00506772"/>
    <w:rsid w:val="005067D3"/>
    <w:rsid w:val="005079DC"/>
    <w:rsid w:val="005100C5"/>
    <w:rsid w:val="00512CA9"/>
    <w:rsid w:val="00513A3F"/>
    <w:rsid w:val="005145A5"/>
    <w:rsid w:val="00514EEF"/>
    <w:rsid w:val="0051649E"/>
    <w:rsid w:val="00521509"/>
    <w:rsid w:val="00521BCB"/>
    <w:rsid w:val="005223B1"/>
    <w:rsid w:val="00524C73"/>
    <w:rsid w:val="00527DDE"/>
    <w:rsid w:val="00530A98"/>
    <w:rsid w:val="005373A4"/>
    <w:rsid w:val="00537492"/>
    <w:rsid w:val="00542067"/>
    <w:rsid w:val="0054296C"/>
    <w:rsid w:val="00544B3F"/>
    <w:rsid w:val="00544CB1"/>
    <w:rsid w:val="00545670"/>
    <w:rsid w:val="005514B7"/>
    <w:rsid w:val="005524F7"/>
    <w:rsid w:val="005526FC"/>
    <w:rsid w:val="00552D7E"/>
    <w:rsid w:val="00553C3B"/>
    <w:rsid w:val="0055652A"/>
    <w:rsid w:val="00561147"/>
    <w:rsid w:val="005630C1"/>
    <w:rsid w:val="00565882"/>
    <w:rsid w:val="00565DEE"/>
    <w:rsid w:val="0057052E"/>
    <w:rsid w:val="00573509"/>
    <w:rsid w:val="005753AD"/>
    <w:rsid w:val="0057581E"/>
    <w:rsid w:val="0057670C"/>
    <w:rsid w:val="00580472"/>
    <w:rsid w:val="005804CB"/>
    <w:rsid w:val="00580A7C"/>
    <w:rsid w:val="005810C5"/>
    <w:rsid w:val="0058489A"/>
    <w:rsid w:val="00584CE5"/>
    <w:rsid w:val="00592B6A"/>
    <w:rsid w:val="005934C5"/>
    <w:rsid w:val="00593809"/>
    <w:rsid w:val="005972CB"/>
    <w:rsid w:val="005A0477"/>
    <w:rsid w:val="005A1081"/>
    <w:rsid w:val="005A1A78"/>
    <w:rsid w:val="005A3867"/>
    <w:rsid w:val="005A6E03"/>
    <w:rsid w:val="005B0164"/>
    <w:rsid w:val="005B56A7"/>
    <w:rsid w:val="005B6CC7"/>
    <w:rsid w:val="005B7A32"/>
    <w:rsid w:val="005B7CF0"/>
    <w:rsid w:val="005C0877"/>
    <w:rsid w:val="005C25C9"/>
    <w:rsid w:val="005C33E6"/>
    <w:rsid w:val="005C4BAE"/>
    <w:rsid w:val="005D08C3"/>
    <w:rsid w:val="005D1135"/>
    <w:rsid w:val="005D22BB"/>
    <w:rsid w:val="005D28FF"/>
    <w:rsid w:val="005D3245"/>
    <w:rsid w:val="005E17AA"/>
    <w:rsid w:val="005E1B0E"/>
    <w:rsid w:val="005E333B"/>
    <w:rsid w:val="005E3DD8"/>
    <w:rsid w:val="005E3FEC"/>
    <w:rsid w:val="005E4538"/>
    <w:rsid w:val="005E675C"/>
    <w:rsid w:val="005E7502"/>
    <w:rsid w:val="005E769D"/>
    <w:rsid w:val="005E7F68"/>
    <w:rsid w:val="005F44A2"/>
    <w:rsid w:val="005F52D3"/>
    <w:rsid w:val="005F6E23"/>
    <w:rsid w:val="005F7465"/>
    <w:rsid w:val="0060006D"/>
    <w:rsid w:val="00600497"/>
    <w:rsid w:val="006005A3"/>
    <w:rsid w:val="00600691"/>
    <w:rsid w:val="00602819"/>
    <w:rsid w:val="00602ACE"/>
    <w:rsid w:val="00603A4F"/>
    <w:rsid w:val="00603C22"/>
    <w:rsid w:val="00607107"/>
    <w:rsid w:val="00613A7F"/>
    <w:rsid w:val="00614E23"/>
    <w:rsid w:val="00615906"/>
    <w:rsid w:val="006164FC"/>
    <w:rsid w:val="006177BA"/>
    <w:rsid w:val="006206D1"/>
    <w:rsid w:val="006208F0"/>
    <w:rsid w:val="00622204"/>
    <w:rsid w:val="006240D6"/>
    <w:rsid w:val="006248BD"/>
    <w:rsid w:val="006266FB"/>
    <w:rsid w:val="00626A8D"/>
    <w:rsid w:val="00630071"/>
    <w:rsid w:val="00630449"/>
    <w:rsid w:val="006322E2"/>
    <w:rsid w:val="00632D6B"/>
    <w:rsid w:val="00632F73"/>
    <w:rsid w:val="00633C47"/>
    <w:rsid w:val="00635376"/>
    <w:rsid w:val="00635B26"/>
    <w:rsid w:val="00637BF5"/>
    <w:rsid w:val="00637C9D"/>
    <w:rsid w:val="006400D9"/>
    <w:rsid w:val="0064020B"/>
    <w:rsid w:val="00641471"/>
    <w:rsid w:val="00641736"/>
    <w:rsid w:val="006428F9"/>
    <w:rsid w:val="006449E7"/>
    <w:rsid w:val="006453EC"/>
    <w:rsid w:val="00646AF1"/>
    <w:rsid w:val="00655C92"/>
    <w:rsid w:val="00656F07"/>
    <w:rsid w:val="006579FA"/>
    <w:rsid w:val="006606E1"/>
    <w:rsid w:val="006623CA"/>
    <w:rsid w:val="006633B0"/>
    <w:rsid w:val="00665136"/>
    <w:rsid w:val="006654B4"/>
    <w:rsid w:val="00665886"/>
    <w:rsid w:val="00667FFB"/>
    <w:rsid w:val="00672A89"/>
    <w:rsid w:val="006741BB"/>
    <w:rsid w:val="00677098"/>
    <w:rsid w:val="006804E5"/>
    <w:rsid w:val="006807F4"/>
    <w:rsid w:val="00683893"/>
    <w:rsid w:val="00686EFB"/>
    <w:rsid w:val="00693579"/>
    <w:rsid w:val="00694D20"/>
    <w:rsid w:val="00695299"/>
    <w:rsid w:val="00695F0B"/>
    <w:rsid w:val="006A10F9"/>
    <w:rsid w:val="006A477D"/>
    <w:rsid w:val="006A4FE0"/>
    <w:rsid w:val="006A5ACC"/>
    <w:rsid w:val="006A62C4"/>
    <w:rsid w:val="006A68A4"/>
    <w:rsid w:val="006B4EC4"/>
    <w:rsid w:val="006B5F52"/>
    <w:rsid w:val="006C13D3"/>
    <w:rsid w:val="006C24C3"/>
    <w:rsid w:val="006C38F7"/>
    <w:rsid w:val="006C5B4A"/>
    <w:rsid w:val="006C5EB9"/>
    <w:rsid w:val="006C5FD5"/>
    <w:rsid w:val="006D0566"/>
    <w:rsid w:val="006D1935"/>
    <w:rsid w:val="006D227A"/>
    <w:rsid w:val="006D2445"/>
    <w:rsid w:val="006D2C1D"/>
    <w:rsid w:val="006D367E"/>
    <w:rsid w:val="006D3B4C"/>
    <w:rsid w:val="006D3DE5"/>
    <w:rsid w:val="006D40A0"/>
    <w:rsid w:val="006D5EB6"/>
    <w:rsid w:val="006E0D43"/>
    <w:rsid w:val="006E1EB0"/>
    <w:rsid w:val="006E2D67"/>
    <w:rsid w:val="006E4FD3"/>
    <w:rsid w:val="006E5824"/>
    <w:rsid w:val="006E5C74"/>
    <w:rsid w:val="006E6061"/>
    <w:rsid w:val="006E68DF"/>
    <w:rsid w:val="006E6AD2"/>
    <w:rsid w:val="006E6D24"/>
    <w:rsid w:val="006F1518"/>
    <w:rsid w:val="006F2182"/>
    <w:rsid w:val="006F7821"/>
    <w:rsid w:val="00700C97"/>
    <w:rsid w:val="00701953"/>
    <w:rsid w:val="007045B2"/>
    <w:rsid w:val="00705C97"/>
    <w:rsid w:val="00705D84"/>
    <w:rsid w:val="007118D9"/>
    <w:rsid w:val="0071652B"/>
    <w:rsid w:val="00724EC2"/>
    <w:rsid w:val="00726C65"/>
    <w:rsid w:val="00730571"/>
    <w:rsid w:val="0073123F"/>
    <w:rsid w:val="007328A6"/>
    <w:rsid w:val="00734B80"/>
    <w:rsid w:val="00737DC1"/>
    <w:rsid w:val="00742E68"/>
    <w:rsid w:val="00744432"/>
    <w:rsid w:val="007446E7"/>
    <w:rsid w:val="007476D8"/>
    <w:rsid w:val="0075669B"/>
    <w:rsid w:val="007568E8"/>
    <w:rsid w:val="00756F0D"/>
    <w:rsid w:val="00762981"/>
    <w:rsid w:val="00765C72"/>
    <w:rsid w:val="0076704A"/>
    <w:rsid w:val="00770BFC"/>
    <w:rsid w:val="00770CE6"/>
    <w:rsid w:val="00772B02"/>
    <w:rsid w:val="00773427"/>
    <w:rsid w:val="0077422B"/>
    <w:rsid w:val="00774F93"/>
    <w:rsid w:val="00775F3B"/>
    <w:rsid w:val="00775FCA"/>
    <w:rsid w:val="007775E1"/>
    <w:rsid w:val="00777982"/>
    <w:rsid w:val="00781476"/>
    <w:rsid w:val="0078219B"/>
    <w:rsid w:val="00782312"/>
    <w:rsid w:val="00782A1A"/>
    <w:rsid w:val="00782F67"/>
    <w:rsid w:val="00783C16"/>
    <w:rsid w:val="00783FBF"/>
    <w:rsid w:val="007840EF"/>
    <w:rsid w:val="00784D9E"/>
    <w:rsid w:val="00790E6C"/>
    <w:rsid w:val="00791404"/>
    <w:rsid w:val="00791707"/>
    <w:rsid w:val="00795666"/>
    <w:rsid w:val="00797FF2"/>
    <w:rsid w:val="007A0876"/>
    <w:rsid w:val="007A12FF"/>
    <w:rsid w:val="007A2F7F"/>
    <w:rsid w:val="007A4F18"/>
    <w:rsid w:val="007A6AEB"/>
    <w:rsid w:val="007B00B3"/>
    <w:rsid w:val="007B01E2"/>
    <w:rsid w:val="007B0854"/>
    <w:rsid w:val="007B137F"/>
    <w:rsid w:val="007B158D"/>
    <w:rsid w:val="007B18C3"/>
    <w:rsid w:val="007B1B0E"/>
    <w:rsid w:val="007B20E7"/>
    <w:rsid w:val="007B3679"/>
    <w:rsid w:val="007B4B52"/>
    <w:rsid w:val="007B5D03"/>
    <w:rsid w:val="007B64A7"/>
    <w:rsid w:val="007B729F"/>
    <w:rsid w:val="007B7995"/>
    <w:rsid w:val="007C297E"/>
    <w:rsid w:val="007C3212"/>
    <w:rsid w:val="007C4F64"/>
    <w:rsid w:val="007D00C5"/>
    <w:rsid w:val="007D0893"/>
    <w:rsid w:val="007D21C5"/>
    <w:rsid w:val="007D377F"/>
    <w:rsid w:val="007D68EA"/>
    <w:rsid w:val="007E3AAD"/>
    <w:rsid w:val="007E3D63"/>
    <w:rsid w:val="007E7CDD"/>
    <w:rsid w:val="007F03B0"/>
    <w:rsid w:val="007F149F"/>
    <w:rsid w:val="007F18D7"/>
    <w:rsid w:val="007F383E"/>
    <w:rsid w:val="007F4A0D"/>
    <w:rsid w:val="007F6734"/>
    <w:rsid w:val="008004D7"/>
    <w:rsid w:val="00810B9A"/>
    <w:rsid w:val="0081213D"/>
    <w:rsid w:val="008126CA"/>
    <w:rsid w:val="008149D0"/>
    <w:rsid w:val="00815BFB"/>
    <w:rsid w:val="008164D9"/>
    <w:rsid w:val="008172B1"/>
    <w:rsid w:val="00822147"/>
    <w:rsid w:val="00826625"/>
    <w:rsid w:val="008273C4"/>
    <w:rsid w:val="00832051"/>
    <w:rsid w:val="0083324F"/>
    <w:rsid w:val="0083496C"/>
    <w:rsid w:val="008350BE"/>
    <w:rsid w:val="008366B3"/>
    <w:rsid w:val="0084601A"/>
    <w:rsid w:val="00851B8A"/>
    <w:rsid w:val="00851F36"/>
    <w:rsid w:val="00851F5B"/>
    <w:rsid w:val="008520E6"/>
    <w:rsid w:val="008539F4"/>
    <w:rsid w:val="008547CE"/>
    <w:rsid w:val="00854C28"/>
    <w:rsid w:val="00854F97"/>
    <w:rsid w:val="008631EF"/>
    <w:rsid w:val="00863436"/>
    <w:rsid w:val="00864159"/>
    <w:rsid w:val="00864EFC"/>
    <w:rsid w:val="008721FF"/>
    <w:rsid w:val="00872F78"/>
    <w:rsid w:val="00873EE8"/>
    <w:rsid w:val="00874B21"/>
    <w:rsid w:val="00881163"/>
    <w:rsid w:val="008813DD"/>
    <w:rsid w:val="00881D82"/>
    <w:rsid w:val="008832A9"/>
    <w:rsid w:val="00885D2F"/>
    <w:rsid w:val="00885DE4"/>
    <w:rsid w:val="0089106F"/>
    <w:rsid w:val="00894479"/>
    <w:rsid w:val="008946BB"/>
    <w:rsid w:val="00895E24"/>
    <w:rsid w:val="00896E9E"/>
    <w:rsid w:val="008A4EA1"/>
    <w:rsid w:val="008A53EC"/>
    <w:rsid w:val="008B4F59"/>
    <w:rsid w:val="008B66C4"/>
    <w:rsid w:val="008B76D2"/>
    <w:rsid w:val="008C1145"/>
    <w:rsid w:val="008C1647"/>
    <w:rsid w:val="008C1DA8"/>
    <w:rsid w:val="008C30C4"/>
    <w:rsid w:val="008C3715"/>
    <w:rsid w:val="008C388D"/>
    <w:rsid w:val="008C422B"/>
    <w:rsid w:val="008C5438"/>
    <w:rsid w:val="008D0E02"/>
    <w:rsid w:val="008D1282"/>
    <w:rsid w:val="008D3102"/>
    <w:rsid w:val="008D5A1E"/>
    <w:rsid w:val="008D5DAC"/>
    <w:rsid w:val="008D7296"/>
    <w:rsid w:val="008E044D"/>
    <w:rsid w:val="008E0E52"/>
    <w:rsid w:val="008E146D"/>
    <w:rsid w:val="008E288D"/>
    <w:rsid w:val="008E6CF6"/>
    <w:rsid w:val="008E7267"/>
    <w:rsid w:val="008E7A63"/>
    <w:rsid w:val="008F0D68"/>
    <w:rsid w:val="008F2CE6"/>
    <w:rsid w:val="008F30D3"/>
    <w:rsid w:val="008F376E"/>
    <w:rsid w:val="008F4A24"/>
    <w:rsid w:val="008F62E2"/>
    <w:rsid w:val="008F786A"/>
    <w:rsid w:val="00901425"/>
    <w:rsid w:val="0090530F"/>
    <w:rsid w:val="0090618F"/>
    <w:rsid w:val="00907C43"/>
    <w:rsid w:val="0091146F"/>
    <w:rsid w:val="009120B9"/>
    <w:rsid w:val="0091365C"/>
    <w:rsid w:val="00914BD4"/>
    <w:rsid w:val="00915BFD"/>
    <w:rsid w:val="009162D6"/>
    <w:rsid w:val="0091760C"/>
    <w:rsid w:val="00921847"/>
    <w:rsid w:val="00925556"/>
    <w:rsid w:val="00932693"/>
    <w:rsid w:val="00935616"/>
    <w:rsid w:val="00935755"/>
    <w:rsid w:val="00937744"/>
    <w:rsid w:val="00937C1C"/>
    <w:rsid w:val="0094069F"/>
    <w:rsid w:val="0094119A"/>
    <w:rsid w:val="009430E5"/>
    <w:rsid w:val="00943C38"/>
    <w:rsid w:val="00944EBA"/>
    <w:rsid w:val="009460A1"/>
    <w:rsid w:val="00946D04"/>
    <w:rsid w:val="00946DD7"/>
    <w:rsid w:val="0095051F"/>
    <w:rsid w:val="009510FA"/>
    <w:rsid w:val="0095129D"/>
    <w:rsid w:val="00961097"/>
    <w:rsid w:val="009626C1"/>
    <w:rsid w:val="0096287E"/>
    <w:rsid w:val="009639DB"/>
    <w:rsid w:val="00964A2C"/>
    <w:rsid w:val="00965147"/>
    <w:rsid w:val="00965D73"/>
    <w:rsid w:val="00966944"/>
    <w:rsid w:val="00971CAF"/>
    <w:rsid w:val="00971D20"/>
    <w:rsid w:val="00977233"/>
    <w:rsid w:val="009807CD"/>
    <w:rsid w:val="00982AA3"/>
    <w:rsid w:val="00984859"/>
    <w:rsid w:val="00986153"/>
    <w:rsid w:val="00986B3E"/>
    <w:rsid w:val="009877CE"/>
    <w:rsid w:val="00991D87"/>
    <w:rsid w:val="00991F14"/>
    <w:rsid w:val="00992401"/>
    <w:rsid w:val="0099415C"/>
    <w:rsid w:val="009955A3"/>
    <w:rsid w:val="00995B5C"/>
    <w:rsid w:val="009973C2"/>
    <w:rsid w:val="009A01E5"/>
    <w:rsid w:val="009A10B4"/>
    <w:rsid w:val="009A4261"/>
    <w:rsid w:val="009A53CE"/>
    <w:rsid w:val="009A6662"/>
    <w:rsid w:val="009B0D4D"/>
    <w:rsid w:val="009B4861"/>
    <w:rsid w:val="009B5F40"/>
    <w:rsid w:val="009B6F4D"/>
    <w:rsid w:val="009C0A5E"/>
    <w:rsid w:val="009C1466"/>
    <w:rsid w:val="009C18C5"/>
    <w:rsid w:val="009C2653"/>
    <w:rsid w:val="009C4D3A"/>
    <w:rsid w:val="009C5B2B"/>
    <w:rsid w:val="009C6AA3"/>
    <w:rsid w:val="009C748F"/>
    <w:rsid w:val="009C7B4F"/>
    <w:rsid w:val="009D00A4"/>
    <w:rsid w:val="009D0B0C"/>
    <w:rsid w:val="009D28AF"/>
    <w:rsid w:val="009D3AC4"/>
    <w:rsid w:val="009D663A"/>
    <w:rsid w:val="009D7183"/>
    <w:rsid w:val="009E008D"/>
    <w:rsid w:val="009E364B"/>
    <w:rsid w:val="009E4753"/>
    <w:rsid w:val="009E58C4"/>
    <w:rsid w:val="009F5857"/>
    <w:rsid w:val="009F5A8D"/>
    <w:rsid w:val="009F6411"/>
    <w:rsid w:val="00A00246"/>
    <w:rsid w:val="00A00559"/>
    <w:rsid w:val="00A02D2A"/>
    <w:rsid w:val="00A02DEF"/>
    <w:rsid w:val="00A031D7"/>
    <w:rsid w:val="00A05C60"/>
    <w:rsid w:val="00A12538"/>
    <w:rsid w:val="00A13C25"/>
    <w:rsid w:val="00A145A7"/>
    <w:rsid w:val="00A20058"/>
    <w:rsid w:val="00A21632"/>
    <w:rsid w:val="00A21E82"/>
    <w:rsid w:val="00A25D98"/>
    <w:rsid w:val="00A327F8"/>
    <w:rsid w:val="00A32B15"/>
    <w:rsid w:val="00A37A1A"/>
    <w:rsid w:val="00A4051F"/>
    <w:rsid w:val="00A44EA9"/>
    <w:rsid w:val="00A46629"/>
    <w:rsid w:val="00A5126B"/>
    <w:rsid w:val="00A516B1"/>
    <w:rsid w:val="00A5548B"/>
    <w:rsid w:val="00A6080C"/>
    <w:rsid w:val="00A619E1"/>
    <w:rsid w:val="00A61BE8"/>
    <w:rsid w:val="00A6674F"/>
    <w:rsid w:val="00A72CA5"/>
    <w:rsid w:val="00A743DB"/>
    <w:rsid w:val="00A75399"/>
    <w:rsid w:val="00A7578F"/>
    <w:rsid w:val="00A77688"/>
    <w:rsid w:val="00A77873"/>
    <w:rsid w:val="00A8506F"/>
    <w:rsid w:val="00A85174"/>
    <w:rsid w:val="00A85950"/>
    <w:rsid w:val="00A85DD3"/>
    <w:rsid w:val="00A865BD"/>
    <w:rsid w:val="00A87E34"/>
    <w:rsid w:val="00A87F62"/>
    <w:rsid w:val="00A90AC8"/>
    <w:rsid w:val="00A92CA5"/>
    <w:rsid w:val="00A96F6E"/>
    <w:rsid w:val="00A97D32"/>
    <w:rsid w:val="00AA08E4"/>
    <w:rsid w:val="00AA2159"/>
    <w:rsid w:val="00AA258A"/>
    <w:rsid w:val="00AA3790"/>
    <w:rsid w:val="00AA4734"/>
    <w:rsid w:val="00AA5887"/>
    <w:rsid w:val="00AB0489"/>
    <w:rsid w:val="00AB0D4E"/>
    <w:rsid w:val="00AC0123"/>
    <w:rsid w:val="00AC2901"/>
    <w:rsid w:val="00AC4EEE"/>
    <w:rsid w:val="00AC64FE"/>
    <w:rsid w:val="00AC74DA"/>
    <w:rsid w:val="00AC7692"/>
    <w:rsid w:val="00AD1BCF"/>
    <w:rsid w:val="00AD3933"/>
    <w:rsid w:val="00AE08B1"/>
    <w:rsid w:val="00AE46B3"/>
    <w:rsid w:val="00AE509D"/>
    <w:rsid w:val="00AF0EA1"/>
    <w:rsid w:val="00AF3C60"/>
    <w:rsid w:val="00AF58F1"/>
    <w:rsid w:val="00AF742C"/>
    <w:rsid w:val="00B10855"/>
    <w:rsid w:val="00B14080"/>
    <w:rsid w:val="00B147B1"/>
    <w:rsid w:val="00B15C2B"/>
    <w:rsid w:val="00B1771D"/>
    <w:rsid w:val="00B2186D"/>
    <w:rsid w:val="00B22F8E"/>
    <w:rsid w:val="00B23588"/>
    <w:rsid w:val="00B23B30"/>
    <w:rsid w:val="00B303FC"/>
    <w:rsid w:val="00B32855"/>
    <w:rsid w:val="00B33993"/>
    <w:rsid w:val="00B343B4"/>
    <w:rsid w:val="00B354C5"/>
    <w:rsid w:val="00B35ECA"/>
    <w:rsid w:val="00B37216"/>
    <w:rsid w:val="00B37C24"/>
    <w:rsid w:val="00B42A6E"/>
    <w:rsid w:val="00B42FD6"/>
    <w:rsid w:val="00B43DC9"/>
    <w:rsid w:val="00B458E9"/>
    <w:rsid w:val="00B4726F"/>
    <w:rsid w:val="00B50036"/>
    <w:rsid w:val="00B50ED1"/>
    <w:rsid w:val="00B51E2D"/>
    <w:rsid w:val="00B5347C"/>
    <w:rsid w:val="00B539A0"/>
    <w:rsid w:val="00B544D1"/>
    <w:rsid w:val="00B54D18"/>
    <w:rsid w:val="00B55033"/>
    <w:rsid w:val="00B55CDD"/>
    <w:rsid w:val="00B5797F"/>
    <w:rsid w:val="00B614C9"/>
    <w:rsid w:val="00B628E5"/>
    <w:rsid w:val="00B6292E"/>
    <w:rsid w:val="00B62BD1"/>
    <w:rsid w:val="00B639E5"/>
    <w:rsid w:val="00B645BE"/>
    <w:rsid w:val="00B64723"/>
    <w:rsid w:val="00B70A2C"/>
    <w:rsid w:val="00B72B4A"/>
    <w:rsid w:val="00B75E57"/>
    <w:rsid w:val="00B75E88"/>
    <w:rsid w:val="00B77B90"/>
    <w:rsid w:val="00B80843"/>
    <w:rsid w:val="00B81BE3"/>
    <w:rsid w:val="00B841F6"/>
    <w:rsid w:val="00B84857"/>
    <w:rsid w:val="00B87392"/>
    <w:rsid w:val="00B9113A"/>
    <w:rsid w:val="00B92E19"/>
    <w:rsid w:val="00B936EB"/>
    <w:rsid w:val="00B93819"/>
    <w:rsid w:val="00B94A5C"/>
    <w:rsid w:val="00B96B4D"/>
    <w:rsid w:val="00B96C00"/>
    <w:rsid w:val="00B97582"/>
    <w:rsid w:val="00BA4BD9"/>
    <w:rsid w:val="00BA5EB5"/>
    <w:rsid w:val="00BA784F"/>
    <w:rsid w:val="00BB16E1"/>
    <w:rsid w:val="00BB7421"/>
    <w:rsid w:val="00BC0052"/>
    <w:rsid w:val="00BC04C8"/>
    <w:rsid w:val="00BC1807"/>
    <w:rsid w:val="00BC19D5"/>
    <w:rsid w:val="00BC2D23"/>
    <w:rsid w:val="00BC7114"/>
    <w:rsid w:val="00BD0F2E"/>
    <w:rsid w:val="00BD1859"/>
    <w:rsid w:val="00BD23F8"/>
    <w:rsid w:val="00BE23B0"/>
    <w:rsid w:val="00BE29E8"/>
    <w:rsid w:val="00BE2ED7"/>
    <w:rsid w:val="00BE3F5E"/>
    <w:rsid w:val="00BE67E1"/>
    <w:rsid w:val="00BE7542"/>
    <w:rsid w:val="00BF15A2"/>
    <w:rsid w:val="00BF37DF"/>
    <w:rsid w:val="00BF5DCB"/>
    <w:rsid w:val="00BF7AE7"/>
    <w:rsid w:val="00C00107"/>
    <w:rsid w:val="00C0038B"/>
    <w:rsid w:val="00C0129B"/>
    <w:rsid w:val="00C112F1"/>
    <w:rsid w:val="00C122E1"/>
    <w:rsid w:val="00C15428"/>
    <w:rsid w:val="00C15EB8"/>
    <w:rsid w:val="00C17142"/>
    <w:rsid w:val="00C202D6"/>
    <w:rsid w:val="00C217D3"/>
    <w:rsid w:val="00C2239C"/>
    <w:rsid w:val="00C228AA"/>
    <w:rsid w:val="00C246B3"/>
    <w:rsid w:val="00C2763D"/>
    <w:rsid w:val="00C30317"/>
    <w:rsid w:val="00C32BE6"/>
    <w:rsid w:val="00C343CB"/>
    <w:rsid w:val="00C34895"/>
    <w:rsid w:val="00C36500"/>
    <w:rsid w:val="00C37944"/>
    <w:rsid w:val="00C42D21"/>
    <w:rsid w:val="00C42E32"/>
    <w:rsid w:val="00C43160"/>
    <w:rsid w:val="00C43C2D"/>
    <w:rsid w:val="00C448C7"/>
    <w:rsid w:val="00C4595F"/>
    <w:rsid w:val="00C52490"/>
    <w:rsid w:val="00C52664"/>
    <w:rsid w:val="00C52DB0"/>
    <w:rsid w:val="00C54D75"/>
    <w:rsid w:val="00C569A7"/>
    <w:rsid w:val="00C6154A"/>
    <w:rsid w:val="00C62B88"/>
    <w:rsid w:val="00C63C29"/>
    <w:rsid w:val="00C649CE"/>
    <w:rsid w:val="00C65A10"/>
    <w:rsid w:val="00C65AC2"/>
    <w:rsid w:val="00C70B8D"/>
    <w:rsid w:val="00C72ABE"/>
    <w:rsid w:val="00C74DF8"/>
    <w:rsid w:val="00C766C7"/>
    <w:rsid w:val="00C76F3D"/>
    <w:rsid w:val="00C8272D"/>
    <w:rsid w:val="00C837C4"/>
    <w:rsid w:val="00C838FA"/>
    <w:rsid w:val="00C83B95"/>
    <w:rsid w:val="00C8721A"/>
    <w:rsid w:val="00C9115B"/>
    <w:rsid w:val="00C917BE"/>
    <w:rsid w:val="00C94901"/>
    <w:rsid w:val="00C9539E"/>
    <w:rsid w:val="00C95915"/>
    <w:rsid w:val="00C9682E"/>
    <w:rsid w:val="00CA06A9"/>
    <w:rsid w:val="00CA092E"/>
    <w:rsid w:val="00CA1916"/>
    <w:rsid w:val="00CA1BAC"/>
    <w:rsid w:val="00CA5100"/>
    <w:rsid w:val="00CA5605"/>
    <w:rsid w:val="00CA5E6A"/>
    <w:rsid w:val="00CA7E15"/>
    <w:rsid w:val="00CB1974"/>
    <w:rsid w:val="00CB303C"/>
    <w:rsid w:val="00CB5040"/>
    <w:rsid w:val="00CB66A0"/>
    <w:rsid w:val="00CB6EFF"/>
    <w:rsid w:val="00CB76D3"/>
    <w:rsid w:val="00CB77B3"/>
    <w:rsid w:val="00CC0314"/>
    <w:rsid w:val="00CC2D5E"/>
    <w:rsid w:val="00CC32B6"/>
    <w:rsid w:val="00CC335E"/>
    <w:rsid w:val="00CC486D"/>
    <w:rsid w:val="00CC55B6"/>
    <w:rsid w:val="00CC5B46"/>
    <w:rsid w:val="00CD0DF2"/>
    <w:rsid w:val="00CD22E3"/>
    <w:rsid w:val="00CD2C8F"/>
    <w:rsid w:val="00CD43D9"/>
    <w:rsid w:val="00CD6219"/>
    <w:rsid w:val="00CE2E27"/>
    <w:rsid w:val="00CF263F"/>
    <w:rsid w:val="00CF5A0D"/>
    <w:rsid w:val="00CF6254"/>
    <w:rsid w:val="00CF67C6"/>
    <w:rsid w:val="00D00661"/>
    <w:rsid w:val="00D01D05"/>
    <w:rsid w:val="00D061E6"/>
    <w:rsid w:val="00D0644C"/>
    <w:rsid w:val="00D0715F"/>
    <w:rsid w:val="00D1767A"/>
    <w:rsid w:val="00D22910"/>
    <w:rsid w:val="00D23656"/>
    <w:rsid w:val="00D24981"/>
    <w:rsid w:val="00D253F3"/>
    <w:rsid w:val="00D25DFF"/>
    <w:rsid w:val="00D268F8"/>
    <w:rsid w:val="00D279AE"/>
    <w:rsid w:val="00D30140"/>
    <w:rsid w:val="00D302CC"/>
    <w:rsid w:val="00D31A24"/>
    <w:rsid w:val="00D4046B"/>
    <w:rsid w:val="00D434F3"/>
    <w:rsid w:val="00D463ED"/>
    <w:rsid w:val="00D47737"/>
    <w:rsid w:val="00D47ABE"/>
    <w:rsid w:val="00D512C7"/>
    <w:rsid w:val="00D53ED4"/>
    <w:rsid w:val="00D55BB2"/>
    <w:rsid w:val="00D56822"/>
    <w:rsid w:val="00D57197"/>
    <w:rsid w:val="00D57976"/>
    <w:rsid w:val="00D57B90"/>
    <w:rsid w:val="00D60254"/>
    <w:rsid w:val="00D6090E"/>
    <w:rsid w:val="00D60BBE"/>
    <w:rsid w:val="00D6130A"/>
    <w:rsid w:val="00D64259"/>
    <w:rsid w:val="00D64972"/>
    <w:rsid w:val="00D6561A"/>
    <w:rsid w:val="00D65ADF"/>
    <w:rsid w:val="00D66310"/>
    <w:rsid w:val="00D66D50"/>
    <w:rsid w:val="00D676D6"/>
    <w:rsid w:val="00D67AB0"/>
    <w:rsid w:val="00D709DF"/>
    <w:rsid w:val="00D71658"/>
    <w:rsid w:val="00D73EB6"/>
    <w:rsid w:val="00D749DC"/>
    <w:rsid w:val="00D7616D"/>
    <w:rsid w:val="00D81826"/>
    <w:rsid w:val="00D82C08"/>
    <w:rsid w:val="00D82E2C"/>
    <w:rsid w:val="00D8300E"/>
    <w:rsid w:val="00D85361"/>
    <w:rsid w:val="00D85869"/>
    <w:rsid w:val="00D8605F"/>
    <w:rsid w:val="00D87617"/>
    <w:rsid w:val="00D87F81"/>
    <w:rsid w:val="00D91194"/>
    <w:rsid w:val="00D91913"/>
    <w:rsid w:val="00DA1596"/>
    <w:rsid w:val="00DA538E"/>
    <w:rsid w:val="00DA5819"/>
    <w:rsid w:val="00DA588F"/>
    <w:rsid w:val="00DA5B59"/>
    <w:rsid w:val="00DA6149"/>
    <w:rsid w:val="00DB0812"/>
    <w:rsid w:val="00DB1223"/>
    <w:rsid w:val="00DB1DEA"/>
    <w:rsid w:val="00DB44A9"/>
    <w:rsid w:val="00DB74C3"/>
    <w:rsid w:val="00DC0910"/>
    <w:rsid w:val="00DC13E4"/>
    <w:rsid w:val="00DC1C03"/>
    <w:rsid w:val="00DC1E70"/>
    <w:rsid w:val="00DC542C"/>
    <w:rsid w:val="00DC608E"/>
    <w:rsid w:val="00DC6B72"/>
    <w:rsid w:val="00DD060E"/>
    <w:rsid w:val="00DD181C"/>
    <w:rsid w:val="00DD24BF"/>
    <w:rsid w:val="00DE373E"/>
    <w:rsid w:val="00DE40F3"/>
    <w:rsid w:val="00DE7648"/>
    <w:rsid w:val="00DF074E"/>
    <w:rsid w:val="00DF0A07"/>
    <w:rsid w:val="00DF0D9D"/>
    <w:rsid w:val="00DF3408"/>
    <w:rsid w:val="00DF3F53"/>
    <w:rsid w:val="00DF48A9"/>
    <w:rsid w:val="00DF48E6"/>
    <w:rsid w:val="00DF4928"/>
    <w:rsid w:val="00DF4A66"/>
    <w:rsid w:val="00DF51BC"/>
    <w:rsid w:val="00DF5882"/>
    <w:rsid w:val="00E00038"/>
    <w:rsid w:val="00E01203"/>
    <w:rsid w:val="00E01DA6"/>
    <w:rsid w:val="00E02B18"/>
    <w:rsid w:val="00E03791"/>
    <w:rsid w:val="00E043B1"/>
    <w:rsid w:val="00E154FB"/>
    <w:rsid w:val="00E157D4"/>
    <w:rsid w:val="00E15C92"/>
    <w:rsid w:val="00E16350"/>
    <w:rsid w:val="00E20CD1"/>
    <w:rsid w:val="00E20E27"/>
    <w:rsid w:val="00E21243"/>
    <w:rsid w:val="00E2239B"/>
    <w:rsid w:val="00E2241B"/>
    <w:rsid w:val="00E22BB1"/>
    <w:rsid w:val="00E237FB"/>
    <w:rsid w:val="00E25E07"/>
    <w:rsid w:val="00E27169"/>
    <w:rsid w:val="00E310F7"/>
    <w:rsid w:val="00E32E72"/>
    <w:rsid w:val="00E334BF"/>
    <w:rsid w:val="00E33BE8"/>
    <w:rsid w:val="00E3498F"/>
    <w:rsid w:val="00E35FEB"/>
    <w:rsid w:val="00E36899"/>
    <w:rsid w:val="00E4399A"/>
    <w:rsid w:val="00E44EF2"/>
    <w:rsid w:val="00E50D24"/>
    <w:rsid w:val="00E5156C"/>
    <w:rsid w:val="00E51AE7"/>
    <w:rsid w:val="00E53E59"/>
    <w:rsid w:val="00E544E3"/>
    <w:rsid w:val="00E60942"/>
    <w:rsid w:val="00E61CF2"/>
    <w:rsid w:val="00E621B3"/>
    <w:rsid w:val="00E62958"/>
    <w:rsid w:val="00E63700"/>
    <w:rsid w:val="00E6372D"/>
    <w:rsid w:val="00E67DA0"/>
    <w:rsid w:val="00E72B41"/>
    <w:rsid w:val="00E736D9"/>
    <w:rsid w:val="00E74713"/>
    <w:rsid w:val="00E76777"/>
    <w:rsid w:val="00E77198"/>
    <w:rsid w:val="00E77227"/>
    <w:rsid w:val="00E80277"/>
    <w:rsid w:val="00E80C64"/>
    <w:rsid w:val="00E83B9F"/>
    <w:rsid w:val="00E846FF"/>
    <w:rsid w:val="00E871A7"/>
    <w:rsid w:val="00E871E6"/>
    <w:rsid w:val="00E872D6"/>
    <w:rsid w:val="00E87D8E"/>
    <w:rsid w:val="00E90F65"/>
    <w:rsid w:val="00E9102B"/>
    <w:rsid w:val="00E91C76"/>
    <w:rsid w:val="00E92F3C"/>
    <w:rsid w:val="00E968E8"/>
    <w:rsid w:val="00EA0A5D"/>
    <w:rsid w:val="00EA13D7"/>
    <w:rsid w:val="00EA2186"/>
    <w:rsid w:val="00EA31D5"/>
    <w:rsid w:val="00EA5A3E"/>
    <w:rsid w:val="00EA623C"/>
    <w:rsid w:val="00EA7B4C"/>
    <w:rsid w:val="00EB107A"/>
    <w:rsid w:val="00EB195E"/>
    <w:rsid w:val="00EB4B0A"/>
    <w:rsid w:val="00EB5B99"/>
    <w:rsid w:val="00EB636A"/>
    <w:rsid w:val="00EC01CC"/>
    <w:rsid w:val="00EC10D2"/>
    <w:rsid w:val="00EC2578"/>
    <w:rsid w:val="00EC432D"/>
    <w:rsid w:val="00EC49CA"/>
    <w:rsid w:val="00EC5044"/>
    <w:rsid w:val="00EC702A"/>
    <w:rsid w:val="00EC7D0B"/>
    <w:rsid w:val="00ED2E38"/>
    <w:rsid w:val="00ED6862"/>
    <w:rsid w:val="00ED74E6"/>
    <w:rsid w:val="00ED7FF0"/>
    <w:rsid w:val="00EE0276"/>
    <w:rsid w:val="00EE0B2E"/>
    <w:rsid w:val="00EE3890"/>
    <w:rsid w:val="00EE3B29"/>
    <w:rsid w:val="00EE48E5"/>
    <w:rsid w:val="00EE7C98"/>
    <w:rsid w:val="00EF01F1"/>
    <w:rsid w:val="00EF04AD"/>
    <w:rsid w:val="00EF0BB6"/>
    <w:rsid w:val="00EF2FC8"/>
    <w:rsid w:val="00EF4829"/>
    <w:rsid w:val="00EF6808"/>
    <w:rsid w:val="00EF7F2D"/>
    <w:rsid w:val="00F03374"/>
    <w:rsid w:val="00F06654"/>
    <w:rsid w:val="00F07147"/>
    <w:rsid w:val="00F07822"/>
    <w:rsid w:val="00F12E10"/>
    <w:rsid w:val="00F1492D"/>
    <w:rsid w:val="00F16097"/>
    <w:rsid w:val="00F162AA"/>
    <w:rsid w:val="00F166B1"/>
    <w:rsid w:val="00F16A2C"/>
    <w:rsid w:val="00F1767C"/>
    <w:rsid w:val="00F17B9E"/>
    <w:rsid w:val="00F21AB9"/>
    <w:rsid w:val="00F24C77"/>
    <w:rsid w:val="00F26CC3"/>
    <w:rsid w:val="00F2730E"/>
    <w:rsid w:val="00F306AF"/>
    <w:rsid w:val="00F314A7"/>
    <w:rsid w:val="00F3199D"/>
    <w:rsid w:val="00F31A83"/>
    <w:rsid w:val="00F31DA6"/>
    <w:rsid w:val="00F31EC9"/>
    <w:rsid w:val="00F34C27"/>
    <w:rsid w:val="00F3796F"/>
    <w:rsid w:val="00F403BC"/>
    <w:rsid w:val="00F42BB9"/>
    <w:rsid w:val="00F468D9"/>
    <w:rsid w:val="00F52735"/>
    <w:rsid w:val="00F544C8"/>
    <w:rsid w:val="00F556C5"/>
    <w:rsid w:val="00F60D05"/>
    <w:rsid w:val="00F61636"/>
    <w:rsid w:val="00F628ED"/>
    <w:rsid w:val="00F65E48"/>
    <w:rsid w:val="00F65F71"/>
    <w:rsid w:val="00F675C1"/>
    <w:rsid w:val="00F704D4"/>
    <w:rsid w:val="00F70936"/>
    <w:rsid w:val="00F71FDA"/>
    <w:rsid w:val="00F7326A"/>
    <w:rsid w:val="00F73A18"/>
    <w:rsid w:val="00F75A7B"/>
    <w:rsid w:val="00F76DDE"/>
    <w:rsid w:val="00F779B8"/>
    <w:rsid w:val="00F77CCD"/>
    <w:rsid w:val="00F82548"/>
    <w:rsid w:val="00F8297F"/>
    <w:rsid w:val="00F876B4"/>
    <w:rsid w:val="00F878F2"/>
    <w:rsid w:val="00F87C48"/>
    <w:rsid w:val="00F90874"/>
    <w:rsid w:val="00F93361"/>
    <w:rsid w:val="00F93ED6"/>
    <w:rsid w:val="00F95088"/>
    <w:rsid w:val="00F9619D"/>
    <w:rsid w:val="00FA0176"/>
    <w:rsid w:val="00FA0756"/>
    <w:rsid w:val="00FA086F"/>
    <w:rsid w:val="00FA0D4E"/>
    <w:rsid w:val="00FA17F9"/>
    <w:rsid w:val="00FA4DFB"/>
    <w:rsid w:val="00FA59D4"/>
    <w:rsid w:val="00FA6156"/>
    <w:rsid w:val="00FA64EA"/>
    <w:rsid w:val="00FB294A"/>
    <w:rsid w:val="00FC0BCA"/>
    <w:rsid w:val="00FC1622"/>
    <w:rsid w:val="00FC26E1"/>
    <w:rsid w:val="00FC2CEF"/>
    <w:rsid w:val="00FC5E61"/>
    <w:rsid w:val="00FC67E4"/>
    <w:rsid w:val="00FC79A7"/>
    <w:rsid w:val="00FD01DA"/>
    <w:rsid w:val="00FD12D1"/>
    <w:rsid w:val="00FD3F86"/>
    <w:rsid w:val="00FD49C9"/>
    <w:rsid w:val="00FD5387"/>
    <w:rsid w:val="00FD5E06"/>
    <w:rsid w:val="00FE087F"/>
    <w:rsid w:val="00FE19FB"/>
    <w:rsid w:val="00FE43F3"/>
    <w:rsid w:val="00FE4D2A"/>
    <w:rsid w:val="00FE5E01"/>
    <w:rsid w:val="00FE7BA7"/>
    <w:rsid w:val="00FF04B7"/>
    <w:rsid w:val="00FF0E70"/>
    <w:rsid w:val="00FF10CC"/>
    <w:rsid w:val="00FF13F7"/>
    <w:rsid w:val="00FF2B29"/>
    <w:rsid w:val="00FF2E12"/>
    <w:rsid w:val="00FF37B8"/>
    <w:rsid w:val="00FF424B"/>
    <w:rsid w:val="00FF4E3F"/>
    <w:rsid w:val="00FF68D9"/>
    <w:rsid w:val="00FF69A3"/>
    <w:rsid w:val="00FF77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782F67"/>
    <w:pPr>
      <w:widowControl w:val="0"/>
      <w:spacing w:after="200" w:line="276" w:lineRule="auto"/>
    </w:pPr>
    <w:rPr>
      <w:rFonts w:eastAsia="Times New Roman" w:cs="Calibri"/>
      <w:kern w:val="2"/>
      <w:sz w:val="21"/>
      <w:szCs w:val="21"/>
      <w:lang w:val="en-US" w:eastAsia="zh-CN"/>
    </w:rPr>
  </w:style>
  <w:style w:type="paragraph" w:styleId="Titolo1">
    <w:name w:val="heading 1"/>
    <w:basedOn w:val="Normale"/>
    <w:next w:val="Normale"/>
    <w:link w:val="Titolo1Carattere"/>
    <w:uiPriority w:val="99"/>
    <w:qFormat/>
    <w:rsid w:val="00A25D98"/>
    <w:pPr>
      <w:keepNext/>
      <w:widowControl/>
      <w:numPr>
        <w:numId w:val="27"/>
      </w:numPr>
      <w:spacing w:after="0" w:line="360" w:lineRule="auto"/>
      <w:ind w:left="644"/>
      <w:jc w:val="both"/>
      <w:outlineLvl w:val="0"/>
    </w:pPr>
    <w:rPr>
      <w:rFonts w:ascii="Arial" w:eastAsia="Calibri" w:hAnsi="Arial" w:cs="Times New Roman"/>
      <w:b/>
      <w:bCs/>
      <w:kern w:val="0"/>
      <w:sz w:val="24"/>
      <w:szCs w:val="24"/>
    </w:rPr>
  </w:style>
  <w:style w:type="paragraph" w:styleId="Titolo2">
    <w:name w:val="heading 2"/>
    <w:basedOn w:val="Sottotitolo"/>
    <w:next w:val="Normale"/>
    <w:link w:val="Titolo2Carattere"/>
    <w:uiPriority w:val="99"/>
    <w:qFormat/>
    <w:rsid w:val="004808FB"/>
    <w:pPr>
      <w:numPr>
        <w:numId w:val="27"/>
      </w:numPr>
      <w:spacing w:line="360" w:lineRule="auto"/>
      <w:outlineLvl w:val="1"/>
    </w:pPr>
  </w:style>
  <w:style w:type="paragraph" w:styleId="Titolo3">
    <w:name w:val="heading 3"/>
    <w:basedOn w:val="Normale"/>
    <w:next w:val="Normale"/>
    <w:link w:val="Titolo3Carattere"/>
    <w:uiPriority w:val="99"/>
    <w:qFormat/>
    <w:rsid w:val="00A25D98"/>
    <w:pPr>
      <w:keepNext/>
      <w:widowControl/>
      <w:spacing w:after="0" w:line="360" w:lineRule="auto"/>
      <w:outlineLvl w:val="2"/>
    </w:pPr>
    <w:rPr>
      <w:rFonts w:ascii="Arial" w:eastAsia="Calibri" w:hAnsi="Arial" w:cs="Times New Roman"/>
      <w:b/>
      <w:bCs/>
      <w:kern w:val="0"/>
      <w:sz w:val="22"/>
      <w:szCs w:val="26"/>
    </w:rPr>
  </w:style>
  <w:style w:type="paragraph" w:styleId="Titolo4">
    <w:name w:val="heading 4"/>
    <w:basedOn w:val="Normale"/>
    <w:next w:val="Normale"/>
    <w:link w:val="Titolo4Carattere"/>
    <w:uiPriority w:val="99"/>
    <w:qFormat/>
    <w:rsid w:val="00782F67"/>
    <w:pPr>
      <w:keepNext/>
      <w:widowControl/>
      <w:spacing w:before="240" w:after="60" w:line="240" w:lineRule="auto"/>
      <w:outlineLvl w:val="3"/>
    </w:pPr>
    <w:rPr>
      <w:rFonts w:ascii="Times New Roman" w:eastAsia="Calibri" w:hAnsi="Times New Roman" w:cs="Times New Roman"/>
      <w:b/>
      <w:bCs/>
      <w:kern w:val="0"/>
      <w:sz w:val="28"/>
      <w:szCs w:val="28"/>
      <w:lang w:eastAsia="it-IT"/>
    </w:rPr>
  </w:style>
  <w:style w:type="paragraph" w:styleId="Titolo5">
    <w:name w:val="heading 5"/>
    <w:basedOn w:val="Normale"/>
    <w:next w:val="Normale"/>
    <w:link w:val="Titolo5Carattere"/>
    <w:uiPriority w:val="99"/>
    <w:qFormat/>
    <w:rsid w:val="00782F67"/>
    <w:pPr>
      <w:keepNext/>
      <w:widowControl/>
      <w:spacing w:after="0" w:line="360" w:lineRule="auto"/>
      <w:jc w:val="center"/>
      <w:outlineLvl w:val="4"/>
    </w:pPr>
    <w:rPr>
      <w:rFonts w:ascii="Arial" w:eastAsia="Calibri" w:hAnsi="Arial" w:cs="Times New Roman"/>
      <w:b/>
      <w:bCs/>
      <w:kern w:val="0"/>
      <w:sz w:val="20"/>
      <w:szCs w:val="20"/>
      <w:lang w:eastAsia="it-IT"/>
    </w:rPr>
  </w:style>
  <w:style w:type="paragraph" w:styleId="Titolo6">
    <w:name w:val="heading 6"/>
    <w:basedOn w:val="Normale"/>
    <w:next w:val="Normale"/>
    <w:link w:val="Titolo6Carattere"/>
    <w:uiPriority w:val="99"/>
    <w:qFormat/>
    <w:rsid w:val="00782F67"/>
    <w:pPr>
      <w:keepNext/>
      <w:widowControl/>
      <w:tabs>
        <w:tab w:val="left" w:pos="144"/>
        <w:tab w:val="left" w:pos="864"/>
        <w:tab w:val="left" w:pos="1584"/>
        <w:tab w:val="left" w:pos="2304"/>
        <w:tab w:val="left" w:pos="3024"/>
        <w:tab w:val="left" w:pos="3744"/>
        <w:tab w:val="left" w:pos="4464"/>
        <w:tab w:val="left" w:pos="5184"/>
        <w:tab w:val="left" w:pos="5904"/>
        <w:tab w:val="left" w:pos="6624"/>
        <w:tab w:val="left" w:pos="7344"/>
      </w:tabs>
      <w:spacing w:after="0" w:line="360" w:lineRule="auto"/>
      <w:ind w:right="-1"/>
      <w:jc w:val="center"/>
      <w:outlineLvl w:val="5"/>
    </w:pPr>
    <w:rPr>
      <w:rFonts w:ascii="Arial" w:eastAsia="Calibri" w:hAnsi="Arial" w:cs="Times New Roman"/>
      <w:b/>
      <w:bCs/>
      <w:kern w:val="0"/>
      <w:sz w:val="20"/>
      <w:szCs w:val="20"/>
      <w:lang w:eastAsia="it-IT"/>
    </w:rPr>
  </w:style>
  <w:style w:type="paragraph" w:styleId="Titolo7">
    <w:name w:val="heading 7"/>
    <w:basedOn w:val="Normale"/>
    <w:next w:val="Normale"/>
    <w:link w:val="Titolo7Carattere"/>
    <w:uiPriority w:val="99"/>
    <w:qFormat/>
    <w:rsid w:val="00782F67"/>
    <w:pPr>
      <w:widowControl/>
      <w:spacing w:before="240" w:after="60" w:line="240" w:lineRule="auto"/>
      <w:outlineLvl w:val="6"/>
    </w:pPr>
    <w:rPr>
      <w:rFonts w:ascii="Times New Roman" w:eastAsia="Calibri" w:hAnsi="Times New Roman" w:cs="Times New Roman"/>
      <w:kern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25D98"/>
    <w:rPr>
      <w:rFonts w:ascii="Arial" w:hAnsi="Arial"/>
      <w:b/>
      <w:bCs/>
      <w:sz w:val="24"/>
      <w:szCs w:val="24"/>
      <w:lang w:val="en-US" w:eastAsia="zh-CN"/>
    </w:rPr>
  </w:style>
  <w:style w:type="character" w:customStyle="1" w:styleId="Titolo2Carattere">
    <w:name w:val="Titolo 2 Carattere"/>
    <w:link w:val="Titolo2"/>
    <w:uiPriority w:val="99"/>
    <w:locked/>
    <w:rsid w:val="004808FB"/>
    <w:rPr>
      <w:rFonts w:ascii="Arial" w:hAnsi="Arial"/>
      <w:b/>
      <w:bCs/>
      <w:spacing w:val="15"/>
      <w:kern w:val="2"/>
      <w:sz w:val="24"/>
      <w:szCs w:val="24"/>
      <w:lang w:val="en-US" w:eastAsia="zh-CN"/>
    </w:rPr>
  </w:style>
  <w:style w:type="character" w:customStyle="1" w:styleId="Titolo3Carattere">
    <w:name w:val="Titolo 3 Carattere"/>
    <w:link w:val="Titolo3"/>
    <w:uiPriority w:val="99"/>
    <w:locked/>
    <w:rsid w:val="00A25D98"/>
    <w:rPr>
      <w:rFonts w:ascii="Arial" w:hAnsi="Arial"/>
      <w:b/>
      <w:bCs/>
      <w:sz w:val="22"/>
      <w:szCs w:val="26"/>
    </w:rPr>
  </w:style>
  <w:style w:type="character" w:customStyle="1" w:styleId="Titolo4Carattere">
    <w:name w:val="Titolo 4 Carattere"/>
    <w:link w:val="Titolo4"/>
    <w:uiPriority w:val="99"/>
    <w:locked/>
    <w:rsid w:val="00782F67"/>
    <w:rPr>
      <w:rFonts w:ascii="Times New Roman" w:hAnsi="Times New Roman" w:cs="Times New Roman"/>
      <w:b/>
      <w:bCs/>
      <w:sz w:val="28"/>
      <w:szCs w:val="28"/>
      <w:lang w:eastAsia="it-IT"/>
    </w:rPr>
  </w:style>
  <w:style w:type="character" w:customStyle="1" w:styleId="Titolo5Carattere">
    <w:name w:val="Titolo 5 Carattere"/>
    <w:link w:val="Titolo5"/>
    <w:uiPriority w:val="99"/>
    <w:locked/>
    <w:rsid w:val="00782F67"/>
    <w:rPr>
      <w:rFonts w:ascii="Arial" w:hAnsi="Arial" w:cs="Arial"/>
      <w:b/>
      <w:bCs/>
      <w:sz w:val="20"/>
      <w:szCs w:val="20"/>
      <w:lang w:eastAsia="it-IT"/>
    </w:rPr>
  </w:style>
  <w:style w:type="character" w:customStyle="1" w:styleId="Titolo6Carattere">
    <w:name w:val="Titolo 6 Carattere"/>
    <w:link w:val="Titolo6"/>
    <w:uiPriority w:val="99"/>
    <w:locked/>
    <w:rsid w:val="00782F67"/>
    <w:rPr>
      <w:rFonts w:ascii="Arial" w:hAnsi="Arial" w:cs="Arial"/>
      <w:b/>
      <w:bCs/>
      <w:sz w:val="20"/>
      <w:szCs w:val="20"/>
      <w:lang w:eastAsia="it-IT"/>
    </w:rPr>
  </w:style>
  <w:style w:type="character" w:customStyle="1" w:styleId="Titolo7Carattere">
    <w:name w:val="Titolo 7 Carattere"/>
    <w:link w:val="Titolo7"/>
    <w:uiPriority w:val="99"/>
    <w:locked/>
    <w:rsid w:val="00782F67"/>
    <w:rPr>
      <w:rFonts w:ascii="Times New Roman" w:hAnsi="Times New Roman" w:cs="Times New Roman"/>
      <w:sz w:val="24"/>
      <w:szCs w:val="24"/>
      <w:lang w:eastAsia="it-IT"/>
    </w:rPr>
  </w:style>
  <w:style w:type="paragraph" w:styleId="Intestazione">
    <w:name w:val="header"/>
    <w:basedOn w:val="Normale"/>
    <w:link w:val="IntestazioneCarattere"/>
    <w:rsid w:val="00782F67"/>
    <w:pPr>
      <w:tabs>
        <w:tab w:val="center" w:pos="4819"/>
        <w:tab w:val="right" w:pos="9638"/>
      </w:tabs>
      <w:spacing w:after="0" w:line="240" w:lineRule="auto"/>
    </w:pPr>
    <w:rPr>
      <w:rFonts w:cs="Times New Roman"/>
    </w:rPr>
  </w:style>
  <w:style w:type="character" w:customStyle="1" w:styleId="IntestazioneCarattere">
    <w:name w:val="Intestazione Carattere"/>
    <w:link w:val="Intestazione"/>
    <w:locked/>
    <w:rsid w:val="00782F67"/>
    <w:rPr>
      <w:rFonts w:eastAsia="Times New Roman"/>
      <w:kern w:val="2"/>
      <w:sz w:val="21"/>
      <w:szCs w:val="21"/>
      <w:lang w:val="en-US" w:eastAsia="zh-CN"/>
    </w:rPr>
  </w:style>
  <w:style w:type="paragraph" w:styleId="Pidipagina">
    <w:name w:val="footer"/>
    <w:basedOn w:val="Normale"/>
    <w:link w:val="PidipaginaCarattere"/>
    <w:uiPriority w:val="99"/>
    <w:rsid w:val="00782F67"/>
    <w:pPr>
      <w:tabs>
        <w:tab w:val="center" w:pos="4819"/>
        <w:tab w:val="right" w:pos="9638"/>
      </w:tabs>
      <w:spacing w:after="0" w:line="240" w:lineRule="auto"/>
    </w:pPr>
    <w:rPr>
      <w:rFonts w:cs="Times New Roman"/>
    </w:rPr>
  </w:style>
  <w:style w:type="character" w:customStyle="1" w:styleId="PidipaginaCarattere">
    <w:name w:val="Piè di pagina Carattere"/>
    <w:link w:val="Pidipagina"/>
    <w:uiPriority w:val="99"/>
    <w:locked/>
    <w:rsid w:val="00782F67"/>
    <w:rPr>
      <w:rFonts w:eastAsia="Times New Roman"/>
      <w:kern w:val="2"/>
      <w:sz w:val="21"/>
      <w:szCs w:val="21"/>
      <w:lang w:val="en-US" w:eastAsia="zh-CN"/>
    </w:rPr>
  </w:style>
  <w:style w:type="paragraph" w:styleId="Testofumetto">
    <w:name w:val="Balloon Text"/>
    <w:basedOn w:val="Normale"/>
    <w:link w:val="TestofumettoCarattere"/>
    <w:uiPriority w:val="99"/>
    <w:semiHidden/>
    <w:rsid w:val="00782F67"/>
    <w:pPr>
      <w:spacing w:after="0" w:line="240" w:lineRule="auto"/>
    </w:pPr>
    <w:rPr>
      <w:rFonts w:ascii="Tahoma" w:eastAsia="Calibri" w:hAnsi="Tahoma" w:cs="Times New Roman"/>
      <w:sz w:val="16"/>
      <w:szCs w:val="16"/>
    </w:rPr>
  </w:style>
  <w:style w:type="character" w:customStyle="1" w:styleId="TestofumettoCarattere">
    <w:name w:val="Testo fumetto Carattere"/>
    <w:link w:val="Testofumetto"/>
    <w:uiPriority w:val="99"/>
    <w:semiHidden/>
    <w:locked/>
    <w:rsid w:val="00782F67"/>
    <w:rPr>
      <w:rFonts w:ascii="Tahoma" w:hAnsi="Tahoma" w:cs="Tahoma"/>
      <w:kern w:val="2"/>
      <w:sz w:val="16"/>
      <w:szCs w:val="16"/>
      <w:lang w:val="en-US" w:eastAsia="zh-CN"/>
    </w:rPr>
  </w:style>
  <w:style w:type="paragraph" w:customStyle="1" w:styleId="Default">
    <w:name w:val="Default"/>
    <w:uiPriority w:val="99"/>
    <w:rsid w:val="00782F67"/>
    <w:pPr>
      <w:widowControl w:val="0"/>
      <w:autoSpaceDE w:val="0"/>
      <w:autoSpaceDN w:val="0"/>
      <w:adjustRightInd w:val="0"/>
    </w:pPr>
    <w:rPr>
      <w:rFonts w:ascii="Times New Roman" w:eastAsia="Times New Roman" w:hAnsi="Times New Roman"/>
      <w:color w:val="000000"/>
      <w:sz w:val="24"/>
      <w:szCs w:val="24"/>
    </w:rPr>
  </w:style>
  <w:style w:type="paragraph" w:customStyle="1" w:styleId="CM1">
    <w:name w:val="CM1"/>
    <w:basedOn w:val="Default"/>
    <w:next w:val="Default"/>
    <w:uiPriority w:val="99"/>
    <w:rsid w:val="00782F67"/>
    <w:rPr>
      <w:color w:val="auto"/>
    </w:rPr>
  </w:style>
  <w:style w:type="paragraph" w:customStyle="1" w:styleId="CM68">
    <w:name w:val="CM68"/>
    <w:basedOn w:val="Default"/>
    <w:next w:val="Default"/>
    <w:uiPriority w:val="99"/>
    <w:rsid w:val="00782F67"/>
    <w:pPr>
      <w:spacing w:after="563"/>
    </w:pPr>
    <w:rPr>
      <w:color w:val="auto"/>
    </w:rPr>
  </w:style>
  <w:style w:type="paragraph" w:customStyle="1" w:styleId="CM69">
    <w:name w:val="CM69"/>
    <w:basedOn w:val="Default"/>
    <w:next w:val="Default"/>
    <w:uiPriority w:val="99"/>
    <w:rsid w:val="00782F67"/>
    <w:pPr>
      <w:spacing w:after="265"/>
    </w:pPr>
    <w:rPr>
      <w:color w:val="auto"/>
    </w:rPr>
  </w:style>
  <w:style w:type="paragraph" w:customStyle="1" w:styleId="CM2">
    <w:name w:val="CM2"/>
    <w:basedOn w:val="Default"/>
    <w:next w:val="Default"/>
    <w:uiPriority w:val="99"/>
    <w:rsid w:val="00782F67"/>
    <w:pPr>
      <w:spacing w:line="238" w:lineRule="atLeast"/>
    </w:pPr>
    <w:rPr>
      <w:color w:val="auto"/>
    </w:rPr>
  </w:style>
  <w:style w:type="paragraph" w:customStyle="1" w:styleId="CM3">
    <w:name w:val="CM3"/>
    <w:basedOn w:val="Default"/>
    <w:next w:val="Default"/>
    <w:uiPriority w:val="99"/>
    <w:rsid w:val="00782F67"/>
    <w:pPr>
      <w:spacing w:line="240" w:lineRule="atLeast"/>
    </w:pPr>
    <w:rPr>
      <w:color w:val="auto"/>
    </w:rPr>
  </w:style>
  <w:style w:type="paragraph" w:customStyle="1" w:styleId="CM70">
    <w:name w:val="CM70"/>
    <w:basedOn w:val="Default"/>
    <w:next w:val="Default"/>
    <w:uiPriority w:val="99"/>
    <w:rsid w:val="00782F67"/>
    <w:pPr>
      <w:spacing w:after="990"/>
    </w:pPr>
    <w:rPr>
      <w:color w:val="auto"/>
    </w:rPr>
  </w:style>
  <w:style w:type="paragraph" w:customStyle="1" w:styleId="CM71">
    <w:name w:val="CM71"/>
    <w:basedOn w:val="Default"/>
    <w:next w:val="Default"/>
    <w:uiPriority w:val="99"/>
    <w:rsid w:val="00782F67"/>
    <w:pPr>
      <w:spacing w:after="113"/>
    </w:pPr>
    <w:rPr>
      <w:color w:val="auto"/>
    </w:rPr>
  </w:style>
  <w:style w:type="paragraph" w:customStyle="1" w:styleId="CM4">
    <w:name w:val="CM4"/>
    <w:basedOn w:val="Default"/>
    <w:next w:val="Default"/>
    <w:uiPriority w:val="99"/>
    <w:rsid w:val="00782F67"/>
    <w:pPr>
      <w:spacing w:line="240" w:lineRule="atLeast"/>
    </w:pPr>
    <w:rPr>
      <w:color w:val="auto"/>
    </w:rPr>
  </w:style>
  <w:style w:type="paragraph" w:customStyle="1" w:styleId="CM72">
    <w:name w:val="CM72"/>
    <w:basedOn w:val="Default"/>
    <w:next w:val="Default"/>
    <w:uiPriority w:val="99"/>
    <w:rsid w:val="00782F67"/>
    <w:pPr>
      <w:spacing w:after="730"/>
    </w:pPr>
    <w:rPr>
      <w:color w:val="auto"/>
    </w:rPr>
  </w:style>
  <w:style w:type="paragraph" w:customStyle="1" w:styleId="CM5">
    <w:name w:val="CM5"/>
    <w:basedOn w:val="Default"/>
    <w:next w:val="Default"/>
    <w:uiPriority w:val="99"/>
    <w:rsid w:val="00782F67"/>
    <w:pPr>
      <w:spacing w:line="240" w:lineRule="atLeast"/>
    </w:pPr>
    <w:rPr>
      <w:color w:val="auto"/>
    </w:rPr>
  </w:style>
  <w:style w:type="paragraph" w:customStyle="1" w:styleId="CM6">
    <w:name w:val="CM6"/>
    <w:basedOn w:val="Default"/>
    <w:next w:val="Default"/>
    <w:uiPriority w:val="99"/>
    <w:rsid w:val="00782F67"/>
    <w:pPr>
      <w:spacing w:line="240" w:lineRule="atLeast"/>
    </w:pPr>
    <w:rPr>
      <w:color w:val="auto"/>
    </w:rPr>
  </w:style>
  <w:style w:type="paragraph" w:customStyle="1" w:styleId="CM7">
    <w:name w:val="CM7"/>
    <w:basedOn w:val="Default"/>
    <w:next w:val="Default"/>
    <w:uiPriority w:val="99"/>
    <w:rsid w:val="00782F67"/>
    <w:pPr>
      <w:spacing w:line="238" w:lineRule="atLeast"/>
    </w:pPr>
    <w:rPr>
      <w:color w:val="auto"/>
    </w:rPr>
  </w:style>
  <w:style w:type="paragraph" w:customStyle="1" w:styleId="CM8">
    <w:name w:val="CM8"/>
    <w:basedOn w:val="Default"/>
    <w:next w:val="Default"/>
    <w:uiPriority w:val="99"/>
    <w:rsid w:val="00782F67"/>
    <w:pPr>
      <w:spacing w:line="283" w:lineRule="atLeast"/>
    </w:pPr>
    <w:rPr>
      <w:color w:val="auto"/>
    </w:rPr>
  </w:style>
  <w:style w:type="paragraph" w:customStyle="1" w:styleId="CM9">
    <w:name w:val="CM9"/>
    <w:basedOn w:val="Default"/>
    <w:next w:val="Default"/>
    <w:uiPriority w:val="99"/>
    <w:rsid w:val="00782F67"/>
    <w:pPr>
      <w:spacing w:line="286" w:lineRule="atLeast"/>
    </w:pPr>
    <w:rPr>
      <w:color w:val="auto"/>
    </w:rPr>
  </w:style>
  <w:style w:type="paragraph" w:customStyle="1" w:styleId="CM10">
    <w:name w:val="CM10"/>
    <w:basedOn w:val="Default"/>
    <w:next w:val="Default"/>
    <w:uiPriority w:val="99"/>
    <w:rsid w:val="00782F67"/>
    <w:pPr>
      <w:spacing w:line="283" w:lineRule="atLeast"/>
    </w:pPr>
    <w:rPr>
      <w:color w:val="auto"/>
    </w:rPr>
  </w:style>
  <w:style w:type="paragraph" w:customStyle="1" w:styleId="CM11">
    <w:name w:val="CM11"/>
    <w:basedOn w:val="Default"/>
    <w:next w:val="Default"/>
    <w:uiPriority w:val="99"/>
    <w:rsid w:val="00782F67"/>
    <w:pPr>
      <w:spacing w:line="283" w:lineRule="atLeast"/>
    </w:pPr>
    <w:rPr>
      <w:color w:val="auto"/>
    </w:rPr>
  </w:style>
  <w:style w:type="paragraph" w:customStyle="1" w:styleId="CM12">
    <w:name w:val="CM12"/>
    <w:basedOn w:val="Default"/>
    <w:next w:val="Default"/>
    <w:uiPriority w:val="99"/>
    <w:rsid w:val="00782F67"/>
    <w:pPr>
      <w:spacing w:line="283" w:lineRule="atLeast"/>
    </w:pPr>
    <w:rPr>
      <w:color w:val="auto"/>
    </w:rPr>
  </w:style>
  <w:style w:type="paragraph" w:customStyle="1" w:styleId="CM13">
    <w:name w:val="CM13"/>
    <w:basedOn w:val="Default"/>
    <w:next w:val="Default"/>
    <w:uiPriority w:val="99"/>
    <w:rsid w:val="00782F67"/>
    <w:pPr>
      <w:spacing w:line="283" w:lineRule="atLeast"/>
    </w:pPr>
    <w:rPr>
      <w:color w:val="auto"/>
    </w:rPr>
  </w:style>
  <w:style w:type="paragraph" w:customStyle="1" w:styleId="CM14">
    <w:name w:val="CM14"/>
    <w:basedOn w:val="Default"/>
    <w:next w:val="Default"/>
    <w:uiPriority w:val="99"/>
    <w:rsid w:val="00782F67"/>
    <w:pPr>
      <w:spacing w:line="283" w:lineRule="atLeast"/>
    </w:pPr>
    <w:rPr>
      <w:color w:val="auto"/>
    </w:rPr>
  </w:style>
  <w:style w:type="paragraph" w:customStyle="1" w:styleId="CM76">
    <w:name w:val="CM76"/>
    <w:basedOn w:val="Default"/>
    <w:next w:val="Default"/>
    <w:uiPriority w:val="99"/>
    <w:rsid w:val="00782F67"/>
    <w:pPr>
      <w:spacing w:after="488"/>
    </w:pPr>
    <w:rPr>
      <w:color w:val="auto"/>
    </w:rPr>
  </w:style>
  <w:style w:type="paragraph" w:customStyle="1" w:styleId="CM15">
    <w:name w:val="CM15"/>
    <w:basedOn w:val="Default"/>
    <w:next w:val="Default"/>
    <w:uiPriority w:val="99"/>
    <w:rsid w:val="00782F67"/>
    <w:pPr>
      <w:spacing w:line="283" w:lineRule="atLeast"/>
    </w:pPr>
    <w:rPr>
      <w:color w:val="auto"/>
    </w:rPr>
  </w:style>
  <w:style w:type="paragraph" w:customStyle="1" w:styleId="CM16">
    <w:name w:val="CM16"/>
    <w:basedOn w:val="Default"/>
    <w:next w:val="Default"/>
    <w:uiPriority w:val="99"/>
    <w:rsid w:val="00782F67"/>
    <w:pPr>
      <w:spacing w:line="283" w:lineRule="atLeast"/>
    </w:pPr>
    <w:rPr>
      <w:color w:val="auto"/>
    </w:rPr>
  </w:style>
  <w:style w:type="paragraph" w:customStyle="1" w:styleId="CM17">
    <w:name w:val="CM17"/>
    <w:basedOn w:val="Default"/>
    <w:next w:val="Default"/>
    <w:uiPriority w:val="99"/>
    <w:rsid w:val="00782F67"/>
    <w:pPr>
      <w:spacing w:line="283" w:lineRule="atLeast"/>
    </w:pPr>
    <w:rPr>
      <w:color w:val="auto"/>
    </w:rPr>
  </w:style>
  <w:style w:type="paragraph" w:customStyle="1" w:styleId="CM18">
    <w:name w:val="CM18"/>
    <w:basedOn w:val="Default"/>
    <w:next w:val="Default"/>
    <w:uiPriority w:val="99"/>
    <w:rsid w:val="00782F67"/>
    <w:pPr>
      <w:spacing w:line="283" w:lineRule="atLeast"/>
    </w:pPr>
    <w:rPr>
      <w:color w:val="auto"/>
    </w:rPr>
  </w:style>
  <w:style w:type="paragraph" w:customStyle="1" w:styleId="CM19">
    <w:name w:val="CM19"/>
    <w:basedOn w:val="Default"/>
    <w:next w:val="Default"/>
    <w:uiPriority w:val="99"/>
    <w:rsid w:val="00782F67"/>
    <w:pPr>
      <w:spacing w:line="283" w:lineRule="atLeast"/>
    </w:pPr>
    <w:rPr>
      <w:color w:val="auto"/>
    </w:rPr>
  </w:style>
  <w:style w:type="paragraph" w:customStyle="1" w:styleId="CM20">
    <w:name w:val="CM20"/>
    <w:basedOn w:val="Default"/>
    <w:next w:val="Default"/>
    <w:uiPriority w:val="99"/>
    <w:rsid w:val="00782F67"/>
    <w:pPr>
      <w:spacing w:line="283" w:lineRule="atLeast"/>
    </w:pPr>
    <w:rPr>
      <w:color w:val="auto"/>
    </w:rPr>
  </w:style>
  <w:style w:type="paragraph" w:customStyle="1" w:styleId="CM22">
    <w:name w:val="CM22"/>
    <w:basedOn w:val="Default"/>
    <w:next w:val="Default"/>
    <w:uiPriority w:val="99"/>
    <w:rsid w:val="00782F67"/>
    <w:pPr>
      <w:spacing w:line="283" w:lineRule="atLeast"/>
    </w:pPr>
    <w:rPr>
      <w:color w:val="auto"/>
    </w:rPr>
  </w:style>
  <w:style w:type="paragraph" w:customStyle="1" w:styleId="CM21">
    <w:name w:val="CM21"/>
    <w:basedOn w:val="Default"/>
    <w:next w:val="Default"/>
    <w:uiPriority w:val="99"/>
    <w:rsid w:val="00782F67"/>
    <w:pPr>
      <w:spacing w:line="283" w:lineRule="atLeast"/>
    </w:pPr>
    <w:rPr>
      <w:color w:val="auto"/>
    </w:rPr>
  </w:style>
  <w:style w:type="paragraph" w:customStyle="1" w:styleId="CM23">
    <w:name w:val="CM23"/>
    <w:basedOn w:val="Default"/>
    <w:next w:val="Default"/>
    <w:uiPriority w:val="99"/>
    <w:rsid w:val="00782F67"/>
    <w:pPr>
      <w:spacing w:line="231" w:lineRule="atLeast"/>
    </w:pPr>
    <w:rPr>
      <w:color w:val="auto"/>
    </w:rPr>
  </w:style>
  <w:style w:type="paragraph" w:customStyle="1" w:styleId="CM24">
    <w:name w:val="CM24"/>
    <w:basedOn w:val="Default"/>
    <w:next w:val="Default"/>
    <w:uiPriority w:val="99"/>
    <w:rsid w:val="00782F67"/>
    <w:pPr>
      <w:spacing w:line="233" w:lineRule="atLeast"/>
    </w:pPr>
    <w:rPr>
      <w:color w:val="auto"/>
    </w:rPr>
  </w:style>
  <w:style w:type="paragraph" w:customStyle="1" w:styleId="CM25">
    <w:name w:val="CM25"/>
    <w:basedOn w:val="Default"/>
    <w:next w:val="Default"/>
    <w:uiPriority w:val="99"/>
    <w:rsid w:val="00782F67"/>
    <w:pPr>
      <w:spacing w:line="231" w:lineRule="atLeast"/>
    </w:pPr>
    <w:rPr>
      <w:color w:val="auto"/>
    </w:rPr>
  </w:style>
  <w:style w:type="paragraph" w:customStyle="1" w:styleId="CM73">
    <w:name w:val="CM73"/>
    <w:basedOn w:val="Default"/>
    <w:next w:val="Default"/>
    <w:uiPriority w:val="99"/>
    <w:rsid w:val="00782F67"/>
    <w:pPr>
      <w:spacing w:after="318"/>
    </w:pPr>
    <w:rPr>
      <w:color w:val="auto"/>
    </w:rPr>
  </w:style>
  <w:style w:type="paragraph" w:customStyle="1" w:styleId="CM80">
    <w:name w:val="CM80"/>
    <w:basedOn w:val="Default"/>
    <w:next w:val="Default"/>
    <w:uiPriority w:val="99"/>
    <w:rsid w:val="00782F67"/>
    <w:pPr>
      <w:spacing w:after="645"/>
    </w:pPr>
    <w:rPr>
      <w:color w:val="auto"/>
    </w:rPr>
  </w:style>
  <w:style w:type="paragraph" w:customStyle="1" w:styleId="CM26">
    <w:name w:val="CM26"/>
    <w:basedOn w:val="Default"/>
    <w:next w:val="Default"/>
    <w:uiPriority w:val="99"/>
    <w:rsid w:val="00782F67"/>
    <w:pPr>
      <w:spacing w:line="236" w:lineRule="atLeast"/>
    </w:pPr>
    <w:rPr>
      <w:color w:val="auto"/>
    </w:rPr>
  </w:style>
  <w:style w:type="paragraph" w:customStyle="1" w:styleId="CM27">
    <w:name w:val="CM27"/>
    <w:basedOn w:val="Default"/>
    <w:next w:val="Default"/>
    <w:uiPriority w:val="99"/>
    <w:rsid w:val="00782F67"/>
    <w:rPr>
      <w:color w:val="auto"/>
    </w:rPr>
  </w:style>
  <w:style w:type="paragraph" w:customStyle="1" w:styleId="CM78">
    <w:name w:val="CM78"/>
    <w:basedOn w:val="Default"/>
    <w:next w:val="Default"/>
    <w:uiPriority w:val="99"/>
    <w:rsid w:val="00782F67"/>
    <w:pPr>
      <w:spacing w:after="203"/>
    </w:pPr>
    <w:rPr>
      <w:color w:val="auto"/>
    </w:rPr>
  </w:style>
  <w:style w:type="paragraph" w:customStyle="1" w:styleId="CM79">
    <w:name w:val="CM79"/>
    <w:basedOn w:val="Default"/>
    <w:next w:val="Default"/>
    <w:uiPriority w:val="99"/>
    <w:rsid w:val="00782F67"/>
    <w:pPr>
      <w:spacing w:after="383"/>
    </w:pPr>
    <w:rPr>
      <w:color w:val="auto"/>
    </w:rPr>
  </w:style>
  <w:style w:type="paragraph" w:customStyle="1" w:styleId="CM29">
    <w:name w:val="CM29"/>
    <w:basedOn w:val="Default"/>
    <w:next w:val="Default"/>
    <w:uiPriority w:val="99"/>
    <w:rsid w:val="00782F67"/>
    <w:rPr>
      <w:color w:val="auto"/>
    </w:rPr>
  </w:style>
  <w:style w:type="paragraph" w:customStyle="1" w:styleId="CM31">
    <w:name w:val="CM31"/>
    <w:basedOn w:val="Default"/>
    <w:next w:val="Default"/>
    <w:uiPriority w:val="99"/>
    <w:rsid w:val="00782F67"/>
    <w:pPr>
      <w:spacing w:line="480" w:lineRule="atLeast"/>
    </w:pPr>
    <w:rPr>
      <w:color w:val="auto"/>
    </w:rPr>
  </w:style>
  <w:style w:type="paragraph" w:customStyle="1" w:styleId="CM32">
    <w:name w:val="CM32"/>
    <w:basedOn w:val="Default"/>
    <w:next w:val="Default"/>
    <w:uiPriority w:val="99"/>
    <w:rsid w:val="00782F67"/>
    <w:pPr>
      <w:spacing w:line="453" w:lineRule="atLeast"/>
    </w:pPr>
    <w:rPr>
      <w:color w:val="auto"/>
    </w:rPr>
  </w:style>
  <w:style w:type="paragraph" w:customStyle="1" w:styleId="CM33">
    <w:name w:val="CM33"/>
    <w:basedOn w:val="Default"/>
    <w:next w:val="Default"/>
    <w:uiPriority w:val="99"/>
    <w:rsid w:val="00782F67"/>
    <w:pPr>
      <w:spacing w:line="386" w:lineRule="atLeast"/>
    </w:pPr>
    <w:rPr>
      <w:color w:val="auto"/>
    </w:rPr>
  </w:style>
  <w:style w:type="paragraph" w:customStyle="1" w:styleId="CM34">
    <w:name w:val="CM34"/>
    <w:basedOn w:val="Default"/>
    <w:next w:val="Default"/>
    <w:uiPriority w:val="99"/>
    <w:rsid w:val="00782F67"/>
    <w:rPr>
      <w:color w:val="auto"/>
    </w:rPr>
  </w:style>
  <w:style w:type="paragraph" w:customStyle="1" w:styleId="CM35">
    <w:name w:val="CM35"/>
    <w:basedOn w:val="Default"/>
    <w:next w:val="Default"/>
    <w:uiPriority w:val="99"/>
    <w:rsid w:val="00782F67"/>
    <w:pPr>
      <w:spacing w:line="240" w:lineRule="atLeast"/>
    </w:pPr>
    <w:rPr>
      <w:color w:val="auto"/>
    </w:rPr>
  </w:style>
  <w:style w:type="paragraph" w:customStyle="1" w:styleId="CM36">
    <w:name w:val="CM36"/>
    <w:basedOn w:val="Default"/>
    <w:next w:val="Default"/>
    <w:uiPriority w:val="99"/>
    <w:rsid w:val="00782F67"/>
    <w:pPr>
      <w:spacing w:line="240" w:lineRule="atLeast"/>
    </w:pPr>
    <w:rPr>
      <w:color w:val="auto"/>
    </w:rPr>
  </w:style>
  <w:style w:type="paragraph" w:customStyle="1" w:styleId="CM37">
    <w:name w:val="CM37"/>
    <w:basedOn w:val="Default"/>
    <w:next w:val="Default"/>
    <w:uiPriority w:val="99"/>
    <w:rsid w:val="00782F67"/>
    <w:pPr>
      <w:spacing w:line="283" w:lineRule="atLeast"/>
    </w:pPr>
    <w:rPr>
      <w:color w:val="auto"/>
    </w:rPr>
  </w:style>
  <w:style w:type="paragraph" w:customStyle="1" w:styleId="CM38">
    <w:name w:val="CM38"/>
    <w:basedOn w:val="Default"/>
    <w:next w:val="Default"/>
    <w:uiPriority w:val="99"/>
    <w:rsid w:val="00782F67"/>
    <w:rPr>
      <w:color w:val="auto"/>
    </w:rPr>
  </w:style>
  <w:style w:type="paragraph" w:customStyle="1" w:styleId="CM40">
    <w:name w:val="CM40"/>
    <w:basedOn w:val="Default"/>
    <w:next w:val="Default"/>
    <w:uiPriority w:val="99"/>
    <w:rsid w:val="00782F67"/>
    <w:pPr>
      <w:spacing w:line="240" w:lineRule="atLeast"/>
    </w:pPr>
    <w:rPr>
      <w:color w:val="auto"/>
    </w:rPr>
  </w:style>
  <w:style w:type="paragraph" w:customStyle="1" w:styleId="CM41">
    <w:name w:val="CM41"/>
    <w:basedOn w:val="Default"/>
    <w:next w:val="Default"/>
    <w:uiPriority w:val="99"/>
    <w:rsid w:val="00782F67"/>
    <w:pPr>
      <w:spacing w:line="240" w:lineRule="atLeast"/>
    </w:pPr>
    <w:rPr>
      <w:color w:val="auto"/>
    </w:rPr>
  </w:style>
  <w:style w:type="paragraph" w:customStyle="1" w:styleId="CM42">
    <w:name w:val="CM42"/>
    <w:basedOn w:val="Default"/>
    <w:next w:val="Default"/>
    <w:uiPriority w:val="99"/>
    <w:rsid w:val="00782F67"/>
    <w:pPr>
      <w:spacing w:line="283" w:lineRule="atLeast"/>
    </w:pPr>
    <w:rPr>
      <w:color w:val="auto"/>
    </w:rPr>
  </w:style>
  <w:style w:type="paragraph" w:customStyle="1" w:styleId="CM43">
    <w:name w:val="CM43"/>
    <w:basedOn w:val="Default"/>
    <w:next w:val="Default"/>
    <w:uiPriority w:val="99"/>
    <w:rsid w:val="00782F67"/>
    <w:pPr>
      <w:spacing w:line="283" w:lineRule="atLeast"/>
    </w:pPr>
    <w:rPr>
      <w:color w:val="auto"/>
    </w:rPr>
  </w:style>
  <w:style w:type="paragraph" w:customStyle="1" w:styleId="CM44">
    <w:name w:val="CM44"/>
    <w:basedOn w:val="Default"/>
    <w:next w:val="Default"/>
    <w:uiPriority w:val="99"/>
    <w:rsid w:val="00782F67"/>
    <w:pPr>
      <w:spacing w:line="288" w:lineRule="atLeast"/>
    </w:pPr>
    <w:rPr>
      <w:color w:val="auto"/>
    </w:rPr>
  </w:style>
  <w:style w:type="paragraph" w:customStyle="1" w:styleId="CM45">
    <w:name w:val="CM45"/>
    <w:basedOn w:val="Default"/>
    <w:next w:val="Default"/>
    <w:uiPriority w:val="99"/>
    <w:rsid w:val="00782F67"/>
    <w:pPr>
      <w:spacing w:line="283" w:lineRule="atLeast"/>
    </w:pPr>
    <w:rPr>
      <w:color w:val="auto"/>
    </w:rPr>
  </w:style>
  <w:style w:type="paragraph" w:customStyle="1" w:styleId="CM46">
    <w:name w:val="CM46"/>
    <w:basedOn w:val="Default"/>
    <w:next w:val="Default"/>
    <w:uiPriority w:val="99"/>
    <w:rsid w:val="00782F67"/>
    <w:pPr>
      <w:spacing w:line="283" w:lineRule="atLeast"/>
    </w:pPr>
    <w:rPr>
      <w:color w:val="auto"/>
    </w:rPr>
  </w:style>
  <w:style w:type="paragraph" w:customStyle="1" w:styleId="CM47">
    <w:name w:val="CM47"/>
    <w:basedOn w:val="Default"/>
    <w:next w:val="Default"/>
    <w:uiPriority w:val="99"/>
    <w:rsid w:val="00782F67"/>
    <w:pPr>
      <w:spacing w:line="283" w:lineRule="atLeast"/>
    </w:pPr>
    <w:rPr>
      <w:color w:val="auto"/>
    </w:rPr>
  </w:style>
  <w:style w:type="paragraph" w:customStyle="1" w:styleId="CM48">
    <w:name w:val="CM48"/>
    <w:basedOn w:val="Default"/>
    <w:next w:val="Default"/>
    <w:uiPriority w:val="99"/>
    <w:rsid w:val="00782F67"/>
    <w:pPr>
      <w:spacing w:line="283" w:lineRule="atLeast"/>
    </w:pPr>
    <w:rPr>
      <w:color w:val="auto"/>
    </w:rPr>
  </w:style>
  <w:style w:type="paragraph" w:customStyle="1" w:styleId="CM49">
    <w:name w:val="CM49"/>
    <w:basedOn w:val="Default"/>
    <w:next w:val="Default"/>
    <w:uiPriority w:val="99"/>
    <w:rsid w:val="00782F67"/>
    <w:pPr>
      <w:spacing w:line="283" w:lineRule="atLeast"/>
    </w:pPr>
    <w:rPr>
      <w:color w:val="auto"/>
    </w:rPr>
  </w:style>
  <w:style w:type="paragraph" w:customStyle="1" w:styleId="CM50">
    <w:name w:val="CM50"/>
    <w:basedOn w:val="Default"/>
    <w:next w:val="Default"/>
    <w:uiPriority w:val="99"/>
    <w:rsid w:val="00782F67"/>
    <w:pPr>
      <w:spacing w:line="283" w:lineRule="atLeast"/>
    </w:pPr>
    <w:rPr>
      <w:color w:val="auto"/>
    </w:rPr>
  </w:style>
  <w:style w:type="paragraph" w:customStyle="1" w:styleId="CM51">
    <w:name w:val="CM51"/>
    <w:basedOn w:val="Default"/>
    <w:next w:val="Default"/>
    <w:uiPriority w:val="99"/>
    <w:rsid w:val="00782F67"/>
    <w:pPr>
      <w:spacing w:line="283" w:lineRule="atLeast"/>
    </w:pPr>
    <w:rPr>
      <w:color w:val="auto"/>
    </w:rPr>
  </w:style>
  <w:style w:type="paragraph" w:customStyle="1" w:styleId="CM52">
    <w:name w:val="CM52"/>
    <w:basedOn w:val="Default"/>
    <w:next w:val="Default"/>
    <w:uiPriority w:val="99"/>
    <w:rsid w:val="00782F67"/>
    <w:rPr>
      <w:color w:val="auto"/>
    </w:rPr>
  </w:style>
  <w:style w:type="paragraph" w:customStyle="1" w:styleId="CM53">
    <w:name w:val="CM53"/>
    <w:basedOn w:val="Default"/>
    <w:next w:val="Default"/>
    <w:uiPriority w:val="99"/>
    <w:rsid w:val="00782F67"/>
    <w:pPr>
      <w:spacing w:line="283" w:lineRule="atLeast"/>
    </w:pPr>
    <w:rPr>
      <w:color w:val="auto"/>
    </w:rPr>
  </w:style>
  <w:style w:type="paragraph" w:customStyle="1" w:styleId="CM54">
    <w:name w:val="CM54"/>
    <w:basedOn w:val="Default"/>
    <w:next w:val="Default"/>
    <w:uiPriority w:val="99"/>
    <w:rsid w:val="00782F67"/>
    <w:pPr>
      <w:spacing w:line="283" w:lineRule="atLeast"/>
    </w:pPr>
    <w:rPr>
      <w:color w:val="auto"/>
    </w:rPr>
  </w:style>
  <w:style w:type="paragraph" w:customStyle="1" w:styleId="CM55">
    <w:name w:val="CM55"/>
    <w:basedOn w:val="Default"/>
    <w:next w:val="Default"/>
    <w:uiPriority w:val="99"/>
    <w:rsid w:val="00782F67"/>
    <w:pPr>
      <w:spacing w:line="283" w:lineRule="atLeast"/>
    </w:pPr>
    <w:rPr>
      <w:color w:val="auto"/>
    </w:rPr>
  </w:style>
  <w:style w:type="paragraph" w:customStyle="1" w:styleId="CM56">
    <w:name w:val="CM56"/>
    <w:basedOn w:val="Default"/>
    <w:next w:val="Default"/>
    <w:uiPriority w:val="99"/>
    <w:rsid w:val="00782F67"/>
    <w:pPr>
      <w:spacing w:line="283" w:lineRule="atLeast"/>
    </w:pPr>
    <w:rPr>
      <w:color w:val="auto"/>
    </w:rPr>
  </w:style>
  <w:style w:type="paragraph" w:customStyle="1" w:styleId="CM57">
    <w:name w:val="CM57"/>
    <w:basedOn w:val="Default"/>
    <w:next w:val="Default"/>
    <w:uiPriority w:val="99"/>
    <w:rsid w:val="00782F67"/>
    <w:pPr>
      <w:spacing w:line="283" w:lineRule="atLeast"/>
    </w:pPr>
    <w:rPr>
      <w:color w:val="auto"/>
    </w:rPr>
  </w:style>
  <w:style w:type="paragraph" w:customStyle="1" w:styleId="CM58">
    <w:name w:val="CM58"/>
    <w:basedOn w:val="Default"/>
    <w:next w:val="Default"/>
    <w:uiPriority w:val="99"/>
    <w:rsid w:val="00782F67"/>
    <w:pPr>
      <w:spacing w:line="283" w:lineRule="atLeast"/>
    </w:pPr>
    <w:rPr>
      <w:color w:val="auto"/>
    </w:rPr>
  </w:style>
  <w:style w:type="paragraph" w:customStyle="1" w:styleId="CM59">
    <w:name w:val="CM59"/>
    <w:basedOn w:val="Default"/>
    <w:next w:val="Default"/>
    <w:uiPriority w:val="99"/>
    <w:rsid w:val="00782F67"/>
    <w:pPr>
      <w:spacing w:line="278" w:lineRule="atLeast"/>
    </w:pPr>
    <w:rPr>
      <w:color w:val="auto"/>
    </w:rPr>
  </w:style>
  <w:style w:type="paragraph" w:customStyle="1" w:styleId="CM61">
    <w:name w:val="CM61"/>
    <w:basedOn w:val="Default"/>
    <w:next w:val="Default"/>
    <w:uiPriority w:val="99"/>
    <w:rsid w:val="00782F67"/>
    <w:pPr>
      <w:spacing w:line="553" w:lineRule="atLeast"/>
    </w:pPr>
    <w:rPr>
      <w:color w:val="auto"/>
    </w:rPr>
  </w:style>
  <w:style w:type="paragraph" w:customStyle="1" w:styleId="CM62">
    <w:name w:val="CM62"/>
    <w:basedOn w:val="Default"/>
    <w:next w:val="Default"/>
    <w:uiPriority w:val="99"/>
    <w:rsid w:val="00782F67"/>
    <w:pPr>
      <w:spacing w:line="276" w:lineRule="atLeast"/>
    </w:pPr>
    <w:rPr>
      <w:color w:val="auto"/>
    </w:rPr>
  </w:style>
  <w:style w:type="paragraph" w:customStyle="1" w:styleId="CM74">
    <w:name w:val="CM74"/>
    <w:basedOn w:val="Default"/>
    <w:next w:val="Default"/>
    <w:uiPriority w:val="99"/>
    <w:rsid w:val="00782F67"/>
    <w:pPr>
      <w:spacing w:after="815"/>
    </w:pPr>
    <w:rPr>
      <w:color w:val="auto"/>
    </w:rPr>
  </w:style>
  <w:style w:type="paragraph" w:customStyle="1" w:styleId="CM66">
    <w:name w:val="CM66"/>
    <w:basedOn w:val="Default"/>
    <w:next w:val="Default"/>
    <w:uiPriority w:val="99"/>
    <w:rsid w:val="00782F67"/>
    <w:pPr>
      <w:spacing w:line="276" w:lineRule="atLeast"/>
    </w:pPr>
    <w:rPr>
      <w:color w:val="auto"/>
    </w:rPr>
  </w:style>
  <w:style w:type="paragraph" w:customStyle="1" w:styleId="CM67">
    <w:name w:val="CM67"/>
    <w:basedOn w:val="Default"/>
    <w:next w:val="Default"/>
    <w:uiPriority w:val="99"/>
    <w:rsid w:val="00782F67"/>
    <w:pPr>
      <w:spacing w:line="276" w:lineRule="atLeast"/>
    </w:pPr>
    <w:rPr>
      <w:color w:val="auto"/>
    </w:rPr>
  </w:style>
  <w:style w:type="paragraph" w:customStyle="1" w:styleId="CM81">
    <w:name w:val="CM81"/>
    <w:basedOn w:val="Default"/>
    <w:next w:val="Default"/>
    <w:uiPriority w:val="99"/>
    <w:rsid w:val="00782F67"/>
    <w:pPr>
      <w:spacing w:after="1580"/>
    </w:pPr>
    <w:rPr>
      <w:color w:val="auto"/>
    </w:rPr>
  </w:style>
  <w:style w:type="character" w:styleId="Numeropagina">
    <w:name w:val="page number"/>
    <w:basedOn w:val="Carpredefinitoparagrafo"/>
    <w:uiPriority w:val="99"/>
    <w:rsid w:val="00782F67"/>
  </w:style>
  <w:style w:type="paragraph" w:styleId="Corpodeltesto3">
    <w:name w:val="Body Text 3"/>
    <w:basedOn w:val="Normale"/>
    <w:link w:val="Corpodeltesto3Carattere"/>
    <w:uiPriority w:val="99"/>
    <w:rsid w:val="00782F67"/>
    <w:pPr>
      <w:widowControl/>
      <w:spacing w:after="0" w:line="240" w:lineRule="auto"/>
      <w:jc w:val="both"/>
    </w:pPr>
    <w:rPr>
      <w:rFonts w:ascii="Times New Roman" w:eastAsia="Calibri" w:hAnsi="Times New Roman" w:cs="Times New Roman"/>
      <w:kern w:val="0"/>
      <w:sz w:val="20"/>
      <w:szCs w:val="20"/>
      <w:lang w:eastAsia="it-IT"/>
    </w:rPr>
  </w:style>
  <w:style w:type="character" w:customStyle="1" w:styleId="Corpodeltesto3Carattere">
    <w:name w:val="Corpo del testo 3 Carattere"/>
    <w:link w:val="Corpodeltesto3"/>
    <w:uiPriority w:val="99"/>
    <w:locked/>
    <w:rsid w:val="00782F67"/>
    <w:rPr>
      <w:rFonts w:ascii="Times New Roman" w:hAnsi="Times New Roman" w:cs="Times New Roman"/>
      <w:sz w:val="20"/>
      <w:szCs w:val="20"/>
      <w:lang w:eastAsia="it-IT"/>
    </w:rPr>
  </w:style>
  <w:style w:type="paragraph" w:styleId="Rientrocorpodeltesto2">
    <w:name w:val="Body Text Indent 2"/>
    <w:basedOn w:val="Normale"/>
    <w:link w:val="Rientrocorpodeltesto2Carattere"/>
    <w:uiPriority w:val="99"/>
    <w:rsid w:val="00782F67"/>
    <w:pPr>
      <w:widowControl/>
      <w:spacing w:after="120" w:line="480" w:lineRule="auto"/>
      <w:ind w:left="283"/>
    </w:pPr>
    <w:rPr>
      <w:rFonts w:ascii="Times New Roman" w:eastAsia="Calibri" w:hAnsi="Times New Roman" w:cs="Times New Roman"/>
      <w:kern w:val="0"/>
      <w:sz w:val="24"/>
      <w:szCs w:val="24"/>
      <w:lang w:eastAsia="it-IT"/>
    </w:rPr>
  </w:style>
  <w:style w:type="character" w:customStyle="1" w:styleId="Rientrocorpodeltesto2Carattere">
    <w:name w:val="Rientro corpo del testo 2 Carattere"/>
    <w:link w:val="Rientrocorpodeltesto2"/>
    <w:uiPriority w:val="99"/>
    <w:locked/>
    <w:rsid w:val="00782F67"/>
    <w:rPr>
      <w:rFonts w:ascii="Times New Roman" w:hAnsi="Times New Roman" w:cs="Times New Roman"/>
      <w:sz w:val="24"/>
      <w:szCs w:val="24"/>
      <w:lang w:eastAsia="it-IT"/>
    </w:rPr>
  </w:style>
  <w:style w:type="table" w:styleId="Grigliatabella">
    <w:name w:val="Table Grid"/>
    <w:basedOn w:val="Tabellanormale"/>
    <w:uiPriority w:val="99"/>
    <w:rsid w:val="00782F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enze">
    <w:name w:val="Firenze"/>
    <w:basedOn w:val="Normale"/>
    <w:uiPriority w:val="99"/>
    <w:rsid w:val="00782F67"/>
    <w:pPr>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9498"/>
      </w:tabs>
      <w:spacing w:after="0" w:line="480" w:lineRule="auto"/>
      <w:ind w:right="907"/>
      <w:jc w:val="both"/>
    </w:pPr>
    <w:rPr>
      <w:rFonts w:ascii="Arial" w:hAnsi="Arial" w:cs="Arial"/>
      <w:kern w:val="0"/>
      <w:sz w:val="28"/>
      <w:szCs w:val="28"/>
      <w:lang w:val="it-IT" w:eastAsia="it-IT"/>
    </w:rPr>
  </w:style>
  <w:style w:type="paragraph" w:styleId="Corpodeltesto2">
    <w:name w:val="Body Text 2"/>
    <w:basedOn w:val="Normale"/>
    <w:link w:val="Corpodeltesto2Carattere"/>
    <w:uiPriority w:val="99"/>
    <w:rsid w:val="00782F67"/>
    <w:pPr>
      <w:widowControl/>
      <w:spacing w:after="120" w:line="480" w:lineRule="auto"/>
    </w:pPr>
    <w:rPr>
      <w:rFonts w:ascii="Times New Roman" w:eastAsia="Calibri" w:hAnsi="Times New Roman" w:cs="Times New Roman"/>
      <w:kern w:val="0"/>
      <w:sz w:val="24"/>
      <w:szCs w:val="24"/>
      <w:lang w:eastAsia="it-IT"/>
    </w:rPr>
  </w:style>
  <w:style w:type="character" w:customStyle="1" w:styleId="Corpodeltesto2Carattere">
    <w:name w:val="Corpo del testo 2 Carattere"/>
    <w:link w:val="Corpodeltesto2"/>
    <w:uiPriority w:val="99"/>
    <w:locked/>
    <w:rsid w:val="00782F67"/>
    <w:rPr>
      <w:rFonts w:ascii="Times New Roman" w:hAnsi="Times New Roman" w:cs="Times New Roman"/>
      <w:sz w:val="24"/>
      <w:szCs w:val="24"/>
      <w:lang w:eastAsia="it-IT"/>
    </w:rPr>
  </w:style>
  <w:style w:type="paragraph" w:styleId="Rientrocorpodeltesto3">
    <w:name w:val="Body Text Indent 3"/>
    <w:basedOn w:val="Normale"/>
    <w:link w:val="Rientrocorpodeltesto3Carattere"/>
    <w:uiPriority w:val="99"/>
    <w:rsid w:val="00782F67"/>
    <w:pPr>
      <w:widowControl/>
      <w:spacing w:after="120" w:line="240" w:lineRule="auto"/>
      <w:ind w:left="283"/>
    </w:pPr>
    <w:rPr>
      <w:rFonts w:ascii="Times New Roman" w:eastAsia="Calibri" w:hAnsi="Times New Roman" w:cs="Times New Roman"/>
      <w:kern w:val="0"/>
      <w:sz w:val="16"/>
      <w:szCs w:val="16"/>
      <w:lang w:eastAsia="it-IT"/>
    </w:rPr>
  </w:style>
  <w:style w:type="character" w:customStyle="1" w:styleId="Rientrocorpodeltesto3Carattere">
    <w:name w:val="Rientro corpo del testo 3 Carattere"/>
    <w:link w:val="Rientrocorpodeltesto3"/>
    <w:uiPriority w:val="99"/>
    <w:locked/>
    <w:rsid w:val="00782F67"/>
    <w:rPr>
      <w:rFonts w:ascii="Times New Roman" w:hAnsi="Times New Roman" w:cs="Times New Roman"/>
      <w:sz w:val="16"/>
      <w:szCs w:val="16"/>
      <w:lang w:eastAsia="it-IT"/>
    </w:rPr>
  </w:style>
  <w:style w:type="paragraph" w:styleId="Rientrocorpodeltesto">
    <w:name w:val="Body Text Indent"/>
    <w:basedOn w:val="Normale"/>
    <w:link w:val="RientrocorpodeltestoCarattere"/>
    <w:uiPriority w:val="99"/>
    <w:rsid w:val="00782F67"/>
    <w:pPr>
      <w:widowControl/>
      <w:spacing w:after="0" w:line="360" w:lineRule="auto"/>
      <w:ind w:left="994"/>
      <w:jc w:val="both"/>
    </w:pPr>
    <w:rPr>
      <w:rFonts w:ascii="Arial" w:eastAsia="Calibri" w:hAnsi="Arial" w:cs="Times New Roman"/>
      <w:kern w:val="0"/>
      <w:sz w:val="20"/>
      <w:szCs w:val="20"/>
      <w:lang w:eastAsia="it-IT"/>
    </w:rPr>
  </w:style>
  <w:style w:type="character" w:customStyle="1" w:styleId="RientrocorpodeltestoCarattere">
    <w:name w:val="Rientro corpo del testo Carattere"/>
    <w:link w:val="Rientrocorpodeltesto"/>
    <w:uiPriority w:val="99"/>
    <w:locked/>
    <w:rsid w:val="00782F67"/>
    <w:rPr>
      <w:rFonts w:ascii="Arial" w:hAnsi="Arial" w:cs="Arial"/>
      <w:sz w:val="20"/>
      <w:szCs w:val="20"/>
      <w:lang w:eastAsia="it-IT"/>
    </w:rPr>
  </w:style>
  <w:style w:type="paragraph" w:customStyle="1" w:styleId="marco">
    <w:name w:val="marco"/>
    <w:uiPriority w:val="99"/>
    <w:rsid w:val="00782F67"/>
    <w:pPr>
      <w:jc w:val="both"/>
    </w:pPr>
    <w:rPr>
      <w:rFonts w:ascii="Times New Roman" w:eastAsia="Times New Roman" w:hAnsi="Times New Roman"/>
      <w:sz w:val="24"/>
      <w:szCs w:val="24"/>
    </w:rPr>
  </w:style>
  <w:style w:type="paragraph" w:styleId="Paragrafoelenco">
    <w:name w:val="List Paragraph"/>
    <w:basedOn w:val="Normale"/>
    <w:uiPriority w:val="99"/>
    <w:qFormat/>
    <w:rsid w:val="00701953"/>
    <w:pPr>
      <w:widowControl/>
      <w:spacing w:after="0" w:line="360" w:lineRule="auto"/>
      <w:jc w:val="both"/>
    </w:pPr>
    <w:rPr>
      <w:rFonts w:ascii="Arial" w:eastAsia="Calibri" w:hAnsi="Arial" w:cs="Arial"/>
      <w:i/>
      <w:iCs/>
      <w:kern w:val="0"/>
      <w:sz w:val="22"/>
      <w:szCs w:val="22"/>
      <w:lang w:eastAsia="en-US"/>
    </w:rPr>
  </w:style>
  <w:style w:type="paragraph" w:styleId="Titolo">
    <w:name w:val="Title"/>
    <w:basedOn w:val="Normale"/>
    <w:link w:val="TitoloCarattere"/>
    <w:uiPriority w:val="99"/>
    <w:qFormat/>
    <w:rsid w:val="00782F67"/>
    <w:pPr>
      <w:widowControl/>
      <w:spacing w:after="0" w:line="240" w:lineRule="auto"/>
      <w:jc w:val="center"/>
    </w:pPr>
    <w:rPr>
      <w:rFonts w:ascii="Times New Roman" w:eastAsia="Calibri" w:hAnsi="Times New Roman" w:cs="Times New Roman"/>
      <w:b/>
      <w:bCs/>
      <w:kern w:val="0"/>
      <w:sz w:val="20"/>
      <w:szCs w:val="20"/>
      <w:lang w:eastAsia="it-IT"/>
    </w:rPr>
  </w:style>
  <w:style w:type="character" w:customStyle="1" w:styleId="TitoloCarattere">
    <w:name w:val="Titolo Carattere"/>
    <w:link w:val="Titolo"/>
    <w:uiPriority w:val="99"/>
    <w:locked/>
    <w:rsid w:val="00782F67"/>
    <w:rPr>
      <w:rFonts w:ascii="Times New Roman" w:hAnsi="Times New Roman" w:cs="Times New Roman"/>
      <w:b/>
      <w:bCs/>
      <w:sz w:val="20"/>
      <w:szCs w:val="20"/>
      <w:lang w:eastAsia="it-IT"/>
    </w:rPr>
  </w:style>
  <w:style w:type="paragraph" w:customStyle="1" w:styleId="FR1">
    <w:name w:val="FR1"/>
    <w:uiPriority w:val="99"/>
    <w:rsid w:val="00782F67"/>
    <w:pPr>
      <w:widowControl w:val="0"/>
      <w:autoSpaceDE w:val="0"/>
      <w:autoSpaceDN w:val="0"/>
      <w:adjustRightInd w:val="0"/>
      <w:spacing w:before="480"/>
      <w:ind w:left="80"/>
      <w:jc w:val="both"/>
    </w:pPr>
    <w:rPr>
      <w:rFonts w:ascii="Arial" w:eastAsia="Times New Roman" w:hAnsi="Arial" w:cs="Arial"/>
      <w:b/>
      <w:bCs/>
      <w:sz w:val="32"/>
      <w:szCs w:val="32"/>
    </w:rPr>
  </w:style>
  <w:style w:type="paragraph" w:styleId="Corpodeltesto">
    <w:name w:val="Body Text"/>
    <w:basedOn w:val="Normale"/>
    <w:link w:val="CorpodeltestoCarattere"/>
    <w:uiPriority w:val="99"/>
    <w:semiHidden/>
    <w:rsid w:val="00782F67"/>
    <w:pPr>
      <w:spacing w:after="120"/>
    </w:pPr>
    <w:rPr>
      <w:rFonts w:cs="Times New Roman"/>
    </w:rPr>
  </w:style>
  <w:style w:type="character" w:customStyle="1" w:styleId="CorpodeltestoCarattere">
    <w:name w:val="Corpo del testo Carattere"/>
    <w:link w:val="Corpodeltesto"/>
    <w:uiPriority w:val="99"/>
    <w:semiHidden/>
    <w:locked/>
    <w:rsid w:val="00782F67"/>
    <w:rPr>
      <w:rFonts w:eastAsia="Times New Roman"/>
      <w:kern w:val="2"/>
      <w:sz w:val="21"/>
      <w:szCs w:val="21"/>
      <w:lang w:val="en-US" w:eastAsia="zh-CN"/>
    </w:rPr>
  </w:style>
  <w:style w:type="character" w:customStyle="1" w:styleId="CarattereCarattere">
    <w:name w:val="Carattere Carattere"/>
    <w:uiPriority w:val="99"/>
    <w:semiHidden/>
    <w:rsid w:val="00EE7C98"/>
    <w:rPr>
      <w:sz w:val="24"/>
      <w:szCs w:val="24"/>
      <w:lang w:val="it-IT" w:eastAsia="it-IT"/>
    </w:rPr>
  </w:style>
  <w:style w:type="paragraph" w:styleId="Sottotitolo">
    <w:name w:val="Subtitle"/>
    <w:basedOn w:val="Normale"/>
    <w:next w:val="Normale"/>
    <w:link w:val="SottotitoloCarattere"/>
    <w:uiPriority w:val="99"/>
    <w:qFormat/>
    <w:rsid w:val="00982AA3"/>
    <w:pPr>
      <w:numPr>
        <w:ilvl w:val="1"/>
      </w:numPr>
    </w:pPr>
    <w:rPr>
      <w:rFonts w:ascii="Arial" w:eastAsia="Calibri" w:hAnsi="Arial" w:cs="Times New Roman"/>
      <w:b/>
      <w:bCs/>
      <w:spacing w:val="15"/>
      <w:sz w:val="24"/>
      <w:szCs w:val="24"/>
    </w:rPr>
  </w:style>
  <w:style w:type="character" w:customStyle="1" w:styleId="SottotitoloCarattere">
    <w:name w:val="Sottotitolo Carattere"/>
    <w:link w:val="Sottotitolo"/>
    <w:uiPriority w:val="99"/>
    <w:locked/>
    <w:rsid w:val="00982AA3"/>
    <w:rPr>
      <w:rFonts w:ascii="Arial" w:hAnsi="Arial" w:cs="Arial"/>
      <w:b/>
      <w:bCs/>
      <w:spacing w:val="15"/>
      <w:kern w:val="2"/>
      <w:sz w:val="24"/>
      <w:szCs w:val="24"/>
      <w:lang w:val="en-US" w:eastAsia="zh-CN"/>
    </w:rPr>
  </w:style>
  <w:style w:type="paragraph" w:styleId="Sommario1">
    <w:name w:val="toc 1"/>
    <w:basedOn w:val="Normale"/>
    <w:next w:val="Normale"/>
    <w:autoRedefine/>
    <w:uiPriority w:val="39"/>
    <w:rsid w:val="00F60D05"/>
    <w:pPr>
      <w:spacing w:after="100"/>
    </w:pPr>
  </w:style>
  <w:style w:type="character" w:styleId="Collegamentoipertestuale">
    <w:name w:val="Hyperlink"/>
    <w:uiPriority w:val="99"/>
    <w:locked/>
    <w:rsid w:val="00F60D05"/>
    <w:rPr>
      <w:color w:val="0000FF"/>
      <w:u w:val="single"/>
    </w:rPr>
  </w:style>
  <w:style w:type="paragraph" w:styleId="Sommario2">
    <w:name w:val="toc 2"/>
    <w:basedOn w:val="Normale"/>
    <w:next w:val="Normale"/>
    <w:autoRedefine/>
    <w:uiPriority w:val="39"/>
    <w:rsid w:val="00127711"/>
    <w:pPr>
      <w:tabs>
        <w:tab w:val="left" w:pos="567"/>
        <w:tab w:val="right" w:leader="dot" w:pos="9628"/>
      </w:tabs>
      <w:spacing w:after="100"/>
      <w:ind w:left="210"/>
    </w:pPr>
  </w:style>
  <w:style w:type="paragraph" w:styleId="Sommario3">
    <w:name w:val="toc 3"/>
    <w:basedOn w:val="Normale"/>
    <w:next w:val="Normale"/>
    <w:autoRedefine/>
    <w:uiPriority w:val="39"/>
    <w:rsid w:val="004808FB"/>
    <w:pPr>
      <w:spacing w:after="100"/>
      <w:ind w:left="420"/>
    </w:pPr>
  </w:style>
  <w:style w:type="paragraph" w:customStyle="1" w:styleId="Paragrafoelenco1">
    <w:name w:val="Paragrafo elenco1"/>
    <w:basedOn w:val="Normale"/>
    <w:uiPriority w:val="99"/>
    <w:rsid w:val="00CA06A9"/>
    <w:pPr>
      <w:widowControl/>
      <w:ind w:left="720"/>
      <w:jc w:val="both"/>
    </w:pPr>
    <w:rPr>
      <w:kern w:val="0"/>
      <w:sz w:val="20"/>
      <w:szCs w:val="20"/>
      <w:lang w:eastAsia="en-US"/>
    </w:rPr>
  </w:style>
  <w:style w:type="paragraph" w:customStyle="1" w:styleId="CorpoSGS">
    <w:name w:val="CorpoSGS"/>
    <w:basedOn w:val="Normale"/>
    <w:rsid w:val="00F95088"/>
    <w:pPr>
      <w:widowControl/>
      <w:tabs>
        <w:tab w:val="left" w:pos="1701"/>
        <w:tab w:val="left" w:pos="2268"/>
      </w:tabs>
      <w:suppressAutoHyphens/>
      <w:autoSpaceDN w:val="0"/>
      <w:spacing w:after="0" w:line="360" w:lineRule="auto"/>
      <w:ind w:left="567"/>
      <w:jc w:val="both"/>
      <w:textAlignment w:val="baseline"/>
    </w:pPr>
    <w:rPr>
      <w:rFonts w:ascii="Arial" w:hAnsi="Arial" w:cs="Times New Roman"/>
      <w:kern w:val="3"/>
      <w:sz w:val="22"/>
      <w:szCs w:val="20"/>
      <w:lang w:val="it-IT" w:eastAsia="it-IT"/>
    </w:rPr>
  </w:style>
  <w:style w:type="paragraph" w:styleId="Testonotaapidipagina">
    <w:name w:val="footnote text"/>
    <w:basedOn w:val="Normale"/>
    <w:locked/>
    <w:rsid w:val="006579FA"/>
    <w:pPr>
      <w:widowControl/>
      <w:suppressAutoHyphens/>
      <w:autoSpaceDN w:val="0"/>
      <w:spacing w:after="0" w:line="240" w:lineRule="auto"/>
      <w:jc w:val="both"/>
      <w:textAlignment w:val="baseline"/>
    </w:pPr>
    <w:rPr>
      <w:rFonts w:ascii="Arial" w:hAnsi="Arial" w:cs="Times New Roman"/>
      <w:i/>
      <w:kern w:val="3"/>
      <w:sz w:val="18"/>
      <w:szCs w:val="20"/>
      <w:lang w:val="it-IT" w:eastAsia="it-IT"/>
    </w:rPr>
  </w:style>
  <w:style w:type="paragraph" w:customStyle="1" w:styleId="Footnote">
    <w:name w:val="Footnote"/>
    <w:basedOn w:val="Normale"/>
    <w:rsid w:val="006579FA"/>
    <w:pPr>
      <w:widowControl/>
      <w:suppressLineNumbers/>
      <w:tabs>
        <w:tab w:val="left" w:pos="567"/>
        <w:tab w:val="right" w:pos="9072"/>
      </w:tabs>
      <w:suppressAutoHyphens/>
      <w:autoSpaceDN w:val="0"/>
      <w:spacing w:after="0" w:line="240" w:lineRule="auto"/>
      <w:ind w:left="283" w:hanging="283"/>
      <w:jc w:val="both"/>
      <w:textAlignment w:val="baseline"/>
    </w:pPr>
    <w:rPr>
      <w:rFonts w:ascii="Arial" w:hAnsi="Arial" w:cs="Times New Roman"/>
      <w:kern w:val="3"/>
      <w:sz w:val="20"/>
      <w:szCs w:val="20"/>
      <w:lang w:val="it-IT" w:eastAsia="it-IT"/>
    </w:rPr>
  </w:style>
  <w:style w:type="character" w:styleId="Rimandonotaapidipagina">
    <w:name w:val="footnote reference"/>
    <w:locked/>
    <w:rsid w:val="006579FA"/>
    <w:rPr>
      <w:position w:val="0"/>
      <w:vertAlign w:val="superscript"/>
    </w:rPr>
  </w:style>
  <w:style w:type="paragraph" w:customStyle="1" w:styleId="Didascaliatabella">
    <w:name w:val="Didascalia tabella"/>
    <w:basedOn w:val="Normale"/>
    <w:rsid w:val="00EE48E5"/>
    <w:pPr>
      <w:keepNext/>
      <w:widowControl/>
      <w:tabs>
        <w:tab w:val="left" w:pos="1701"/>
        <w:tab w:val="left" w:pos="2268"/>
      </w:tabs>
      <w:suppressAutoHyphens/>
      <w:autoSpaceDN w:val="0"/>
      <w:spacing w:before="180" w:after="0" w:line="240" w:lineRule="auto"/>
      <w:ind w:left="567"/>
      <w:jc w:val="both"/>
      <w:textAlignment w:val="baseline"/>
    </w:pPr>
    <w:rPr>
      <w:rFonts w:ascii="Tahoma" w:hAnsi="Tahoma" w:cs="Times New Roman"/>
      <w:b/>
      <w:kern w:val="3"/>
      <w:sz w:val="18"/>
      <w:szCs w:val="20"/>
      <w:lang w:val="it-IT" w:eastAsia="it-IT"/>
    </w:rPr>
  </w:style>
  <w:style w:type="paragraph" w:customStyle="1" w:styleId="Table">
    <w:name w:val="Table"/>
    <w:basedOn w:val="Normale"/>
    <w:rsid w:val="00EE48E5"/>
    <w:pPr>
      <w:widowControl/>
      <w:tabs>
        <w:tab w:val="left" w:pos="1134"/>
        <w:tab w:val="left" w:pos="1701"/>
      </w:tabs>
      <w:suppressAutoHyphens/>
      <w:autoSpaceDN w:val="0"/>
      <w:spacing w:after="0" w:line="300" w:lineRule="exact"/>
      <w:textAlignment w:val="baseline"/>
    </w:pPr>
    <w:rPr>
      <w:rFonts w:ascii="Arial Narrow" w:hAnsi="Arial Narrow" w:cs="Times New Roman"/>
      <w:kern w:val="3"/>
      <w:sz w:val="20"/>
      <w:szCs w:val="20"/>
      <w:lang w:val="it-IT" w:eastAsia="it-IT"/>
    </w:rPr>
  </w:style>
  <w:style w:type="character" w:customStyle="1" w:styleId="RimandonotaapiepaginaCarattere">
    <w:name w:val="Rimando nota a pie' pagina Carattere"/>
    <w:link w:val="Rimandonotaapiepagina"/>
    <w:rsid w:val="00EE48E5"/>
    <w:rPr>
      <w:rFonts w:ascii="Tahoma" w:hAnsi="Tahoma"/>
      <w:b/>
      <w:i/>
      <w:position w:val="0"/>
      <w:vertAlign w:val="superscript"/>
      <w:lang w:val="it-IT" w:eastAsia="it-IT" w:bidi="ar-SA"/>
    </w:rPr>
  </w:style>
  <w:style w:type="paragraph" w:styleId="Mappadocumento">
    <w:name w:val="Document Map"/>
    <w:basedOn w:val="Normale"/>
    <w:semiHidden/>
    <w:locked/>
    <w:rsid w:val="00656F07"/>
    <w:pPr>
      <w:shd w:val="clear" w:color="auto" w:fill="000080"/>
    </w:pPr>
    <w:rPr>
      <w:rFonts w:ascii="Tahoma" w:hAnsi="Tahoma" w:cs="Tahoma"/>
      <w:sz w:val="20"/>
      <w:szCs w:val="20"/>
    </w:rPr>
  </w:style>
  <w:style w:type="numbering" w:customStyle="1" w:styleId="WWNum33">
    <w:name w:val="WWNum33"/>
    <w:basedOn w:val="Nessunelenco"/>
    <w:rsid w:val="003423B6"/>
    <w:pPr>
      <w:numPr>
        <w:numId w:val="11"/>
      </w:numPr>
    </w:pPr>
  </w:style>
  <w:style w:type="paragraph" w:customStyle="1" w:styleId="Tabella">
    <w:name w:val="Tabella"/>
    <w:basedOn w:val="Normale"/>
    <w:rsid w:val="008946BB"/>
    <w:pPr>
      <w:widowControl/>
      <w:spacing w:after="0" w:line="300" w:lineRule="exact"/>
      <w:jc w:val="both"/>
    </w:pPr>
    <w:rPr>
      <w:rFonts w:ascii="Arial Narrow" w:hAnsi="Arial Narrow" w:cs="Times New Roman"/>
      <w:kern w:val="0"/>
      <w:sz w:val="20"/>
      <w:szCs w:val="20"/>
      <w:lang w:val="it-IT" w:eastAsia="it-IT"/>
    </w:rPr>
  </w:style>
  <w:style w:type="paragraph" w:customStyle="1" w:styleId="Tabella2">
    <w:name w:val="Tabella 2"/>
    <w:basedOn w:val="Normale"/>
    <w:rsid w:val="008946BB"/>
    <w:pPr>
      <w:widowControl/>
      <w:spacing w:after="0" w:line="280" w:lineRule="exact"/>
      <w:jc w:val="center"/>
    </w:pPr>
    <w:rPr>
      <w:rFonts w:ascii="Arial Narrow" w:hAnsi="Arial Narrow" w:cs="Times New Roman"/>
      <w:b/>
      <w:bCs/>
      <w:kern w:val="0"/>
      <w:sz w:val="18"/>
      <w:szCs w:val="20"/>
      <w:lang w:val="it-IT" w:eastAsia="it-IT"/>
    </w:rPr>
  </w:style>
  <w:style w:type="paragraph" w:customStyle="1" w:styleId="Corpodeltesto0">
    <w:name w:val="Corpo del  testo"/>
    <w:basedOn w:val="Normale"/>
    <w:link w:val="CorpodeltestoCarattere0"/>
    <w:rsid w:val="00F65E48"/>
    <w:pPr>
      <w:widowControl/>
      <w:spacing w:before="120" w:after="0" w:line="360" w:lineRule="auto"/>
      <w:ind w:left="1134"/>
      <w:jc w:val="both"/>
    </w:pPr>
    <w:rPr>
      <w:rFonts w:ascii="Tahoma" w:eastAsia="Calibri" w:hAnsi="Tahoma" w:cs="Times New Roman"/>
      <w:kern w:val="0"/>
      <w:sz w:val="20"/>
      <w:szCs w:val="20"/>
      <w:lang w:val="it-IT" w:eastAsia="it-IT"/>
    </w:rPr>
  </w:style>
  <w:style w:type="character" w:customStyle="1" w:styleId="CorpodeltestoCarattere0">
    <w:name w:val="Corpo del  testo Carattere"/>
    <w:link w:val="Corpodeltesto0"/>
    <w:rsid w:val="00F65E48"/>
    <w:rPr>
      <w:rFonts w:ascii="Tahoma" w:hAnsi="Tahoma"/>
      <w:lang w:val="it-IT" w:eastAsia="it-IT" w:bidi="ar-SA"/>
    </w:rPr>
  </w:style>
  <w:style w:type="paragraph" w:customStyle="1" w:styleId="Rimandonota">
    <w:name w:val="Rimando nota"/>
    <w:basedOn w:val="Corpodeltesto"/>
    <w:link w:val="RimandonotaCarattere"/>
    <w:rsid w:val="00F65E48"/>
    <w:pPr>
      <w:widowControl/>
      <w:tabs>
        <w:tab w:val="left" w:pos="1134"/>
        <w:tab w:val="left" w:pos="1701"/>
        <w:tab w:val="right" w:pos="9072"/>
      </w:tabs>
      <w:spacing w:before="120" w:after="0" w:line="360" w:lineRule="auto"/>
      <w:ind w:left="1134"/>
      <w:jc w:val="both"/>
    </w:pPr>
    <w:rPr>
      <w:rFonts w:ascii="Tahoma" w:eastAsia="Calibri" w:hAnsi="Tahoma"/>
      <w:b/>
      <w:i/>
      <w:kern w:val="0"/>
      <w:sz w:val="20"/>
      <w:szCs w:val="20"/>
      <w:vertAlign w:val="superscript"/>
      <w:lang w:val="it-IT" w:eastAsia="it-IT"/>
    </w:rPr>
  </w:style>
  <w:style w:type="character" w:customStyle="1" w:styleId="RimandonotaCarattere">
    <w:name w:val="Rimando nota Carattere"/>
    <w:link w:val="Rimandonota"/>
    <w:rsid w:val="00F65E48"/>
    <w:rPr>
      <w:rFonts w:ascii="Tahoma" w:hAnsi="Tahoma"/>
      <w:b/>
      <w:i/>
      <w:vertAlign w:val="superscript"/>
      <w:lang w:val="it-IT" w:eastAsia="it-IT" w:bidi="ar-SA"/>
    </w:rPr>
  </w:style>
  <w:style w:type="paragraph" w:customStyle="1" w:styleId="Rimandonotaapiepagina">
    <w:name w:val="Rimando nota a pie' pagina"/>
    <w:basedOn w:val="Normale"/>
    <w:link w:val="RimandonotaapiepaginaCarattere"/>
    <w:rsid w:val="00EF04AD"/>
    <w:pPr>
      <w:widowControl/>
      <w:spacing w:before="120" w:after="120" w:line="360" w:lineRule="auto"/>
      <w:ind w:left="1134"/>
      <w:jc w:val="both"/>
    </w:pPr>
    <w:rPr>
      <w:rFonts w:ascii="Tahoma" w:eastAsia="Calibri" w:hAnsi="Tahoma" w:cs="Times New Roman"/>
      <w:b/>
      <w:i/>
      <w:kern w:val="0"/>
      <w:sz w:val="20"/>
      <w:szCs w:val="20"/>
      <w:vertAlign w:val="superscript"/>
      <w:lang w:val="it-IT" w:eastAsia="it-IT"/>
    </w:rPr>
  </w:style>
  <w:style w:type="paragraph" w:customStyle="1" w:styleId="Rientrocorpodeltesto5">
    <w:name w:val="Rientro corpo del testo 5"/>
    <w:basedOn w:val="Rientrocorpodeltesto2"/>
    <w:rsid w:val="00442262"/>
    <w:pPr>
      <w:spacing w:after="0" w:line="240" w:lineRule="auto"/>
      <w:ind w:left="1134"/>
      <w:jc w:val="both"/>
    </w:pPr>
    <w:rPr>
      <w:rFonts w:ascii="Tahoma" w:eastAsia="Times New Roman" w:hAnsi="Tahoma"/>
      <w:sz w:val="20"/>
      <w:szCs w:val="20"/>
      <w:lang w:val="it-IT"/>
    </w:rPr>
  </w:style>
  <w:style w:type="paragraph" w:customStyle="1" w:styleId="Nota">
    <w:name w:val="Nota"/>
    <w:basedOn w:val="Normale"/>
    <w:link w:val="NotaCarattere"/>
    <w:rsid w:val="00F93ED6"/>
    <w:pPr>
      <w:widowControl/>
      <w:spacing w:after="240" w:line="240" w:lineRule="auto"/>
      <w:ind w:left="1134"/>
      <w:contextualSpacing/>
    </w:pPr>
    <w:rPr>
      <w:rFonts w:ascii="Tahoma" w:eastAsia="Calibri" w:hAnsi="Tahoma" w:cs="Times New Roman"/>
      <w:i/>
      <w:kern w:val="0"/>
      <w:sz w:val="16"/>
      <w:szCs w:val="20"/>
      <w:lang w:val="it-IT" w:eastAsia="it-IT"/>
    </w:rPr>
  </w:style>
  <w:style w:type="character" w:customStyle="1" w:styleId="NotaCarattere">
    <w:name w:val="Nota Carattere"/>
    <w:link w:val="Nota"/>
    <w:rsid w:val="00F93ED6"/>
    <w:rPr>
      <w:rFonts w:ascii="Tahoma" w:hAnsi="Tahoma"/>
      <w:i/>
      <w:sz w:val="16"/>
      <w:lang w:val="it-IT" w:eastAsia="it-IT" w:bidi="ar-SA"/>
    </w:rPr>
  </w:style>
  <w:style w:type="paragraph" w:customStyle="1" w:styleId="Elenchipuntati">
    <w:name w:val="Elenchi puntati"/>
    <w:basedOn w:val="Corpodeltesto"/>
    <w:rsid w:val="00E62958"/>
    <w:pPr>
      <w:widowControl/>
      <w:numPr>
        <w:numId w:val="13"/>
      </w:numPr>
      <w:tabs>
        <w:tab w:val="left" w:pos="1134"/>
        <w:tab w:val="left" w:pos="1701"/>
        <w:tab w:val="right" w:pos="9072"/>
      </w:tabs>
      <w:spacing w:before="120" w:after="0" w:line="360" w:lineRule="auto"/>
      <w:contextualSpacing/>
      <w:jc w:val="both"/>
    </w:pPr>
    <w:rPr>
      <w:rFonts w:ascii="Tahoma" w:hAnsi="Tahoma"/>
      <w:kern w:val="0"/>
      <w:sz w:val="20"/>
      <w:szCs w:val="20"/>
      <w:lang w:val="it-IT" w:eastAsia="it-IT"/>
    </w:rPr>
  </w:style>
  <w:style w:type="numbering" w:customStyle="1" w:styleId="WWOutlineListStyle">
    <w:name w:val="WW_OutlineListStyle"/>
    <w:basedOn w:val="Nessunelenco"/>
    <w:rsid w:val="00632D6B"/>
    <w:pPr>
      <w:numPr>
        <w:numId w:val="14"/>
      </w:numPr>
    </w:pPr>
  </w:style>
  <w:style w:type="paragraph" w:customStyle="1" w:styleId="Heading1">
    <w:name w:val="Heading 1"/>
    <w:basedOn w:val="Normale"/>
    <w:next w:val="Normale"/>
    <w:rsid w:val="00632D6B"/>
    <w:pPr>
      <w:keepNext/>
      <w:widowControl/>
      <w:numPr>
        <w:numId w:val="14"/>
      </w:numPr>
      <w:tabs>
        <w:tab w:val="right" w:pos="397"/>
      </w:tabs>
      <w:suppressAutoHyphens/>
      <w:autoSpaceDN w:val="0"/>
      <w:spacing w:before="240" w:after="180" w:line="240" w:lineRule="auto"/>
      <w:jc w:val="both"/>
      <w:textAlignment w:val="baseline"/>
      <w:outlineLvl w:val="0"/>
    </w:pPr>
    <w:rPr>
      <w:rFonts w:ascii="Arial" w:hAnsi="Arial" w:cs="Times New Roman"/>
      <w:b/>
      <w:caps/>
      <w:kern w:val="3"/>
      <w:sz w:val="22"/>
      <w:szCs w:val="20"/>
      <w:lang w:val="it-IT" w:eastAsia="it-IT"/>
    </w:rPr>
  </w:style>
  <w:style w:type="paragraph" w:customStyle="1" w:styleId="Heading2">
    <w:name w:val="Heading 2"/>
    <w:basedOn w:val="Heading1"/>
    <w:next w:val="Normale"/>
    <w:rsid w:val="00632D6B"/>
    <w:pPr>
      <w:numPr>
        <w:ilvl w:val="1"/>
      </w:numPr>
      <w:tabs>
        <w:tab w:val="clear" w:pos="397"/>
      </w:tabs>
      <w:outlineLvl w:val="1"/>
    </w:pPr>
    <w:rPr>
      <w:i/>
      <w:smallCaps/>
      <w:spacing w:val="-3"/>
    </w:rPr>
  </w:style>
  <w:style w:type="paragraph" w:customStyle="1" w:styleId="Heading3">
    <w:name w:val="Heading 3"/>
    <w:basedOn w:val="Normale"/>
    <w:next w:val="Normale"/>
    <w:rsid w:val="00632D6B"/>
    <w:pPr>
      <w:keepNext/>
      <w:widowControl/>
      <w:numPr>
        <w:ilvl w:val="2"/>
        <w:numId w:val="14"/>
      </w:numPr>
      <w:suppressAutoHyphens/>
      <w:autoSpaceDN w:val="0"/>
      <w:spacing w:before="240" w:after="180" w:line="240" w:lineRule="auto"/>
      <w:jc w:val="both"/>
      <w:textAlignment w:val="baseline"/>
      <w:outlineLvl w:val="2"/>
    </w:pPr>
    <w:rPr>
      <w:rFonts w:ascii="Arial" w:hAnsi="Arial" w:cs="Times New Roman"/>
      <w:b/>
      <w:i/>
      <w:kern w:val="3"/>
      <w:sz w:val="22"/>
      <w:szCs w:val="20"/>
      <w:lang w:val="it-IT" w:eastAsia="it-IT"/>
    </w:rPr>
  </w:style>
  <w:style w:type="paragraph" w:customStyle="1" w:styleId="Heading4">
    <w:name w:val="Heading 4"/>
    <w:basedOn w:val="Normale"/>
    <w:next w:val="Normale"/>
    <w:rsid w:val="00632D6B"/>
    <w:pPr>
      <w:keepNext/>
      <w:widowControl/>
      <w:numPr>
        <w:ilvl w:val="3"/>
        <w:numId w:val="14"/>
      </w:numPr>
      <w:tabs>
        <w:tab w:val="left" w:pos="907"/>
      </w:tabs>
      <w:suppressAutoHyphens/>
      <w:autoSpaceDN w:val="0"/>
      <w:spacing w:before="120" w:after="120" w:line="240" w:lineRule="auto"/>
      <w:jc w:val="both"/>
      <w:textAlignment w:val="baseline"/>
      <w:outlineLvl w:val="3"/>
    </w:pPr>
    <w:rPr>
      <w:rFonts w:ascii="Arial Narrow" w:hAnsi="Arial Narrow" w:cs="Times New Roman"/>
      <w:b/>
      <w:i/>
      <w:kern w:val="3"/>
      <w:sz w:val="24"/>
      <w:szCs w:val="20"/>
      <w:lang w:val="it-IT" w:eastAsia="it-IT"/>
    </w:rPr>
  </w:style>
  <w:style w:type="paragraph" w:customStyle="1" w:styleId="Heading7">
    <w:name w:val="Heading 7"/>
    <w:basedOn w:val="Normale"/>
    <w:next w:val="Normale"/>
    <w:rsid w:val="00632D6B"/>
    <w:pPr>
      <w:widowControl/>
      <w:numPr>
        <w:ilvl w:val="6"/>
        <w:numId w:val="14"/>
      </w:numPr>
      <w:tabs>
        <w:tab w:val="left" w:pos="360"/>
      </w:tabs>
      <w:suppressAutoHyphens/>
      <w:autoSpaceDN w:val="0"/>
      <w:spacing w:before="240" w:after="60" w:line="240" w:lineRule="auto"/>
      <w:jc w:val="both"/>
      <w:textAlignment w:val="baseline"/>
      <w:outlineLvl w:val="6"/>
    </w:pPr>
    <w:rPr>
      <w:rFonts w:ascii="Arial" w:hAnsi="Arial" w:cs="Times New Roman"/>
      <w:kern w:val="3"/>
      <w:sz w:val="20"/>
      <w:szCs w:val="20"/>
      <w:lang w:val="it-IT" w:eastAsia="it-IT"/>
    </w:rPr>
  </w:style>
  <w:style w:type="paragraph" w:customStyle="1" w:styleId="Heading8">
    <w:name w:val="Heading 8"/>
    <w:basedOn w:val="Normale"/>
    <w:next w:val="Normale"/>
    <w:rsid w:val="00632D6B"/>
    <w:pPr>
      <w:widowControl/>
      <w:numPr>
        <w:ilvl w:val="7"/>
        <w:numId w:val="14"/>
      </w:numPr>
      <w:tabs>
        <w:tab w:val="left" w:pos="360"/>
      </w:tabs>
      <w:suppressAutoHyphens/>
      <w:autoSpaceDN w:val="0"/>
      <w:spacing w:before="240" w:after="60" w:line="240" w:lineRule="auto"/>
      <w:jc w:val="both"/>
      <w:textAlignment w:val="baseline"/>
      <w:outlineLvl w:val="7"/>
    </w:pPr>
    <w:rPr>
      <w:rFonts w:ascii="Arial" w:hAnsi="Arial" w:cs="Times New Roman"/>
      <w:i/>
      <w:kern w:val="3"/>
      <w:sz w:val="20"/>
      <w:szCs w:val="20"/>
      <w:lang w:val="it-IT" w:eastAsia="it-IT"/>
    </w:rPr>
  </w:style>
  <w:style w:type="paragraph" w:customStyle="1" w:styleId="Heading9">
    <w:name w:val="Heading 9"/>
    <w:basedOn w:val="Normale"/>
    <w:next w:val="Normale"/>
    <w:rsid w:val="00632D6B"/>
    <w:pPr>
      <w:widowControl/>
      <w:numPr>
        <w:ilvl w:val="8"/>
        <w:numId w:val="14"/>
      </w:numPr>
      <w:tabs>
        <w:tab w:val="left" w:pos="360"/>
      </w:tabs>
      <w:suppressAutoHyphens/>
      <w:autoSpaceDN w:val="0"/>
      <w:spacing w:before="240" w:after="60" w:line="240" w:lineRule="auto"/>
      <w:jc w:val="both"/>
      <w:textAlignment w:val="baseline"/>
      <w:outlineLvl w:val="8"/>
    </w:pPr>
    <w:rPr>
      <w:rFonts w:ascii="Arial" w:hAnsi="Arial" w:cs="Times New Roman"/>
      <w:i/>
      <w:kern w:val="3"/>
      <w:sz w:val="18"/>
      <w:szCs w:val="20"/>
      <w:lang w:val="it-IT" w:eastAsia="it-IT"/>
    </w:rPr>
  </w:style>
  <w:style w:type="numbering" w:customStyle="1" w:styleId="WWNum23">
    <w:name w:val="WWNum23"/>
    <w:basedOn w:val="Nessunelenco"/>
    <w:rsid w:val="00632D6B"/>
    <w:pPr>
      <w:numPr>
        <w:numId w:val="15"/>
      </w:numPr>
    </w:pPr>
  </w:style>
  <w:style w:type="paragraph" w:customStyle="1" w:styleId="NumerazioneAllegati">
    <w:name w:val="Numerazione Allegati"/>
    <w:basedOn w:val="Normale"/>
    <w:rsid w:val="00632D6B"/>
    <w:pPr>
      <w:widowControl/>
      <w:numPr>
        <w:numId w:val="16"/>
      </w:numPr>
      <w:tabs>
        <w:tab w:val="clear" w:pos="1134"/>
        <w:tab w:val="left" w:pos="567"/>
      </w:tabs>
      <w:spacing w:after="120" w:line="360" w:lineRule="auto"/>
      <w:ind w:left="0" w:firstLine="0"/>
      <w:contextualSpacing/>
      <w:jc w:val="both"/>
    </w:pPr>
    <w:rPr>
      <w:rFonts w:ascii="Tahoma" w:hAnsi="Tahoma" w:cs="Times New Roman"/>
      <w:kern w:val="0"/>
      <w:sz w:val="20"/>
      <w:szCs w:val="20"/>
      <w:lang w:val="it-IT" w:eastAsia="it-IT"/>
    </w:rPr>
  </w:style>
  <w:style w:type="paragraph" w:styleId="Didascalia">
    <w:name w:val="caption"/>
    <w:basedOn w:val="Normale"/>
    <w:next w:val="Normale"/>
    <w:uiPriority w:val="35"/>
    <w:qFormat/>
    <w:locked/>
    <w:rsid w:val="00DF3408"/>
    <w:rPr>
      <w:b/>
      <w:bCs/>
      <w:sz w:val="20"/>
      <w:szCs w:val="20"/>
    </w:rPr>
  </w:style>
  <w:style w:type="paragraph" w:customStyle="1" w:styleId="Titolo34">
    <w:name w:val="Titolo 34"/>
    <w:basedOn w:val="Normale"/>
    <w:rsid w:val="00ED74E6"/>
    <w:pPr>
      <w:widowControl/>
      <w:spacing w:before="197" w:after="197" w:line="240" w:lineRule="auto"/>
      <w:outlineLvl w:val="3"/>
    </w:pPr>
    <w:rPr>
      <w:rFonts w:ascii="Georgia" w:hAnsi="Georgia" w:cs="Times New Roman"/>
      <w:color w:val="528DBE"/>
      <w:kern w:val="0"/>
      <w:sz w:val="38"/>
      <w:szCs w:val="38"/>
      <w:lang w:val="it-IT" w:eastAsia="it-IT"/>
    </w:rPr>
  </w:style>
  <w:style w:type="character" w:styleId="Enfasigrassetto">
    <w:name w:val="Strong"/>
    <w:basedOn w:val="Carpredefinitoparagrafo"/>
    <w:uiPriority w:val="22"/>
    <w:qFormat/>
    <w:locked/>
    <w:rsid w:val="00FA086F"/>
    <w:rPr>
      <w:b/>
      <w:bCs/>
    </w:rPr>
  </w:style>
</w:styles>
</file>

<file path=word/webSettings.xml><?xml version="1.0" encoding="utf-8"?>
<w:webSettings xmlns:r="http://schemas.openxmlformats.org/officeDocument/2006/relationships" xmlns:w="http://schemas.openxmlformats.org/wordprocessingml/2006/main">
  <w:divs>
    <w:div w:id="532155574">
      <w:bodyDiv w:val="1"/>
      <w:marLeft w:val="0"/>
      <w:marRight w:val="0"/>
      <w:marTop w:val="0"/>
      <w:marBottom w:val="0"/>
      <w:divBdr>
        <w:top w:val="none" w:sz="0" w:space="0" w:color="auto"/>
        <w:left w:val="none" w:sz="0" w:space="0" w:color="auto"/>
        <w:bottom w:val="none" w:sz="0" w:space="0" w:color="auto"/>
        <w:right w:val="none" w:sz="0" w:space="0" w:color="auto"/>
      </w:divBdr>
    </w:div>
    <w:div w:id="1030111436">
      <w:bodyDiv w:val="1"/>
      <w:marLeft w:val="0"/>
      <w:marRight w:val="0"/>
      <w:marTop w:val="0"/>
      <w:marBottom w:val="0"/>
      <w:divBdr>
        <w:top w:val="none" w:sz="0" w:space="0" w:color="auto"/>
        <w:left w:val="none" w:sz="0" w:space="0" w:color="auto"/>
        <w:bottom w:val="none" w:sz="0" w:space="0" w:color="auto"/>
        <w:right w:val="none" w:sz="0" w:space="0" w:color="auto"/>
      </w:divBdr>
    </w:div>
    <w:div w:id="1053968171">
      <w:bodyDiv w:val="1"/>
      <w:marLeft w:val="0"/>
      <w:marRight w:val="0"/>
      <w:marTop w:val="0"/>
      <w:marBottom w:val="0"/>
      <w:divBdr>
        <w:top w:val="none" w:sz="0" w:space="0" w:color="auto"/>
        <w:left w:val="none" w:sz="0" w:space="0" w:color="auto"/>
        <w:bottom w:val="none" w:sz="0" w:space="0" w:color="auto"/>
        <w:right w:val="none" w:sz="0" w:space="0" w:color="auto"/>
      </w:divBdr>
    </w:div>
    <w:div w:id="1178496609">
      <w:bodyDiv w:val="1"/>
      <w:marLeft w:val="0"/>
      <w:marRight w:val="0"/>
      <w:marTop w:val="0"/>
      <w:marBottom w:val="0"/>
      <w:divBdr>
        <w:top w:val="none" w:sz="0" w:space="0" w:color="auto"/>
        <w:left w:val="none" w:sz="0" w:space="0" w:color="auto"/>
        <w:bottom w:val="none" w:sz="0" w:space="0" w:color="auto"/>
        <w:right w:val="none" w:sz="0" w:space="0" w:color="auto"/>
      </w:divBdr>
    </w:div>
    <w:div w:id="1841962181">
      <w:marLeft w:val="0"/>
      <w:marRight w:val="0"/>
      <w:marTop w:val="0"/>
      <w:marBottom w:val="0"/>
      <w:divBdr>
        <w:top w:val="none" w:sz="0" w:space="0" w:color="auto"/>
        <w:left w:val="none" w:sz="0" w:space="0" w:color="auto"/>
        <w:bottom w:val="none" w:sz="0" w:space="0" w:color="auto"/>
        <w:right w:val="none" w:sz="0" w:space="0" w:color="auto"/>
      </w:divBdr>
    </w:div>
    <w:div w:id="1841962182">
      <w:marLeft w:val="0"/>
      <w:marRight w:val="0"/>
      <w:marTop w:val="0"/>
      <w:marBottom w:val="0"/>
      <w:divBdr>
        <w:top w:val="none" w:sz="0" w:space="0" w:color="auto"/>
        <w:left w:val="none" w:sz="0" w:space="0" w:color="auto"/>
        <w:bottom w:val="none" w:sz="0" w:space="0" w:color="auto"/>
        <w:right w:val="none" w:sz="0" w:space="0" w:color="auto"/>
      </w:divBdr>
    </w:div>
    <w:div w:id="1841962183">
      <w:marLeft w:val="0"/>
      <w:marRight w:val="0"/>
      <w:marTop w:val="0"/>
      <w:marBottom w:val="0"/>
      <w:divBdr>
        <w:top w:val="none" w:sz="0" w:space="0" w:color="auto"/>
        <w:left w:val="none" w:sz="0" w:space="0" w:color="auto"/>
        <w:bottom w:val="none" w:sz="0" w:space="0" w:color="auto"/>
        <w:right w:val="none" w:sz="0" w:space="0" w:color="auto"/>
      </w:divBdr>
    </w:div>
    <w:div w:id="1841962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une.fogg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AE1F-AB51-4964-BCC3-971A85FD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5313</Words>
  <Characters>30287</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CI.BAR.GAS. srl Cerignola                             PIANO EMERGENZA ESTERNO</Company>
  <LinksUpToDate>false</LinksUpToDate>
  <CharactersWithSpaces>35529</CharactersWithSpaces>
  <SharedDoc>false</SharedDoc>
  <HLinks>
    <vt:vector size="174" baseType="variant">
      <vt:variant>
        <vt:i4>7995493</vt:i4>
      </vt:variant>
      <vt:variant>
        <vt:i4>183</vt:i4>
      </vt:variant>
      <vt:variant>
        <vt:i4>0</vt:i4>
      </vt:variant>
      <vt:variant>
        <vt:i4>5</vt:i4>
      </vt:variant>
      <vt:variant>
        <vt:lpwstr>http://www.comune.san-severo.fg.it/</vt:lpwstr>
      </vt:variant>
      <vt:variant>
        <vt:lpwstr/>
      </vt:variant>
      <vt:variant>
        <vt:i4>1048625</vt:i4>
      </vt:variant>
      <vt:variant>
        <vt:i4>164</vt:i4>
      </vt:variant>
      <vt:variant>
        <vt:i4>0</vt:i4>
      </vt:variant>
      <vt:variant>
        <vt:i4>5</vt:i4>
      </vt:variant>
      <vt:variant>
        <vt:lpwstr/>
      </vt:variant>
      <vt:variant>
        <vt:lpwstr>_Toc420401507</vt:lpwstr>
      </vt:variant>
      <vt:variant>
        <vt:i4>1048625</vt:i4>
      </vt:variant>
      <vt:variant>
        <vt:i4>158</vt:i4>
      </vt:variant>
      <vt:variant>
        <vt:i4>0</vt:i4>
      </vt:variant>
      <vt:variant>
        <vt:i4>5</vt:i4>
      </vt:variant>
      <vt:variant>
        <vt:lpwstr/>
      </vt:variant>
      <vt:variant>
        <vt:lpwstr>_Toc420401506</vt:lpwstr>
      </vt:variant>
      <vt:variant>
        <vt:i4>1048625</vt:i4>
      </vt:variant>
      <vt:variant>
        <vt:i4>152</vt:i4>
      </vt:variant>
      <vt:variant>
        <vt:i4>0</vt:i4>
      </vt:variant>
      <vt:variant>
        <vt:i4>5</vt:i4>
      </vt:variant>
      <vt:variant>
        <vt:lpwstr/>
      </vt:variant>
      <vt:variant>
        <vt:lpwstr>_Toc420401505</vt:lpwstr>
      </vt:variant>
      <vt:variant>
        <vt:i4>1048625</vt:i4>
      </vt:variant>
      <vt:variant>
        <vt:i4>146</vt:i4>
      </vt:variant>
      <vt:variant>
        <vt:i4>0</vt:i4>
      </vt:variant>
      <vt:variant>
        <vt:i4>5</vt:i4>
      </vt:variant>
      <vt:variant>
        <vt:lpwstr/>
      </vt:variant>
      <vt:variant>
        <vt:lpwstr>_Toc420401504</vt:lpwstr>
      </vt:variant>
      <vt:variant>
        <vt:i4>1048625</vt:i4>
      </vt:variant>
      <vt:variant>
        <vt:i4>140</vt:i4>
      </vt:variant>
      <vt:variant>
        <vt:i4>0</vt:i4>
      </vt:variant>
      <vt:variant>
        <vt:i4>5</vt:i4>
      </vt:variant>
      <vt:variant>
        <vt:lpwstr/>
      </vt:variant>
      <vt:variant>
        <vt:lpwstr>_Toc420401503</vt:lpwstr>
      </vt:variant>
      <vt:variant>
        <vt:i4>1048625</vt:i4>
      </vt:variant>
      <vt:variant>
        <vt:i4>134</vt:i4>
      </vt:variant>
      <vt:variant>
        <vt:i4>0</vt:i4>
      </vt:variant>
      <vt:variant>
        <vt:i4>5</vt:i4>
      </vt:variant>
      <vt:variant>
        <vt:lpwstr/>
      </vt:variant>
      <vt:variant>
        <vt:lpwstr>_Toc420401502</vt:lpwstr>
      </vt:variant>
      <vt:variant>
        <vt:i4>1048625</vt:i4>
      </vt:variant>
      <vt:variant>
        <vt:i4>128</vt:i4>
      </vt:variant>
      <vt:variant>
        <vt:i4>0</vt:i4>
      </vt:variant>
      <vt:variant>
        <vt:i4>5</vt:i4>
      </vt:variant>
      <vt:variant>
        <vt:lpwstr/>
      </vt:variant>
      <vt:variant>
        <vt:lpwstr>_Toc420401501</vt:lpwstr>
      </vt:variant>
      <vt:variant>
        <vt:i4>1048625</vt:i4>
      </vt:variant>
      <vt:variant>
        <vt:i4>122</vt:i4>
      </vt:variant>
      <vt:variant>
        <vt:i4>0</vt:i4>
      </vt:variant>
      <vt:variant>
        <vt:i4>5</vt:i4>
      </vt:variant>
      <vt:variant>
        <vt:lpwstr/>
      </vt:variant>
      <vt:variant>
        <vt:lpwstr>_Toc420401500</vt:lpwstr>
      </vt:variant>
      <vt:variant>
        <vt:i4>1638448</vt:i4>
      </vt:variant>
      <vt:variant>
        <vt:i4>116</vt:i4>
      </vt:variant>
      <vt:variant>
        <vt:i4>0</vt:i4>
      </vt:variant>
      <vt:variant>
        <vt:i4>5</vt:i4>
      </vt:variant>
      <vt:variant>
        <vt:lpwstr/>
      </vt:variant>
      <vt:variant>
        <vt:lpwstr>_Toc420401499</vt:lpwstr>
      </vt:variant>
      <vt:variant>
        <vt:i4>1638448</vt:i4>
      </vt:variant>
      <vt:variant>
        <vt:i4>110</vt:i4>
      </vt:variant>
      <vt:variant>
        <vt:i4>0</vt:i4>
      </vt:variant>
      <vt:variant>
        <vt:i4>5</vt:i4>
      </vt:variant>
      <vt:variant>
        <vt:lpwstr/>
      </vt:variant>
      <vt:variant>
        <vt:lpwstr>_Toc420401498</vt:lpwstr>
      </vt:variant>
      <vt:variant>
        <vt:i4>1638448</vt:i4>
      </vt:variant>
      <vt:variant>
        <vt:i4>104</vt:i4>
      </vt:variant>
      <vt:variant>
        <vt:i4>0</vt:i4>
      </vt:variant>
      <vt:variant>
        <vt:i4>5</vt:i4>
      </vt:variant>
      <vt:variant>
        <vt:lpwstr/>
      </vt:variant>
      <vt:variant>
        <vt:lpwstr>_Toc420401497</vt:lpwstr>
      </vt:variant>
      <vt:variant>
        <vt:i4>1638448</vt:i4>
      </vt:variant>
      <vt:variant>
        <vt:i4>98</vt:i4>
      </vt:variant>
      <vt:variant>
        <vt:i4>0</vt:i4>
      </vt:variant>
      <vt:variant>
        <vt:i4>5</vt:i4>
      </vt:variant>
      <vt:variant>
        <vt:lpwstr/>
      </vt:variant>
      <vt:variant>
        <vt:lpwstr>_Toc420401496</vt:lpwstr>
      </vt:variant>
      <vt:variant>
        <vt:i4>1638448</vt:i4>
      </vt:variant>
      <vt:variant>
        <vt:i4>92</vt:i4>
      </vt:variant>
      <vt:variant>
        <vt:i4>0</vt:i4>
      </vt:variant>
      <vt:variant>
        <vt:i4>5</vt:i4>
      </vt:variant>
      <vt:variant>
        <vt:lpwstr/>
      </vt:variant>
      <vt:variant>
        <vt:lpwstr>_Toc420401495</vt:lpwstr>
      </vt:variant>
      <vt:variant>
        <vt:i4>1638448</vt:i4>
      </vt:variant>
      <vt:variant>
        <vt:i4>86</vt:i4>
      </vt:variant>
      <vt:variant>
        <vt:i4>0</vt:i4>
      </vt:variant>
      <vt:variant>
        <vt:i4>5</vt:i4>
      </vt:variant>
      <vt:variant>
        <vt:lpwstr/>
      </vt:variant>
      <vt:variant>
        <vt:lpwstr>_Toc420401494</vt:lpwstr>
      </vt:variant>
      <vt:variant>
        <vt:i4>1638448</vt:i4>
      </vt:variant>
      <vt:variant>
        <vt:i4>80</vt:i4>
      </vt:variant>
      <vt:variant>
        <vt:i4>0</vt:i4>
      </vt:variant>
      <vt:variant>
        <vt:i4>5</vt:i4>
      </vt:variant>
      <vt:variant>
        <vt:lpwstr/>
      </vt:variant>
      <vt:variant>
        <vt:lpwstr>_Toc420401493</vt:lpwstr>
      </vt:variant>
      <vt:variant>
        <vt:i4>1638448</vt:i4>
      </vt:variant>
      <vt:variant>
        <vt:i4>74</vt:i4>
      </vt:variant>
      <vt:variant>
        <vt:i4>0</vt:i4>
      </vt:variant>
      <vt:variant>
        <vt:i4>5</vt:i4>
      </vt:variant>
      <vt:variant>
        <vt:lpwstr/>
      </vt:variant>
      <vt:variant>
        <vt:lpwstr>_Toc420401492</vt:lpwstr>
      </vt:variant>
      <vt:variant>
        <vt:i4>1638448</vt:i4>
      </vt:variant>
      <vt:variant>
        <vt:i4>68</vt:i4>
      </vt:variant>
      <vt:variant>
        <vt:i4>0</vt:i4>
      </vt:variant>
      <vt:variant>
        <vt:i4>5</vt:i4>
      </vt:variant>
      <vt:variant>
        <vt:lpwstr/>
      </vt:variant>
      <vt:variant>
        <vt:lpwstr>_Toc420401491</vt:lpwstr>
      </vt:variant>
      <vt:variant>
        <vt:i4>1638448</vt:i4>
      </vt:variant>
      <vt:variant>
        <vt:i4>62</vt:i4>
      </vt:variant>
      <vt:variant>
        <vt:i4>0</vt:i4>
      </vt:variant>
      <vt:variant>
        <vt:i4>5</vt:i4>
      </vt:variant>
      <vt:variant>
        <vt:lpwstr/>
      </vt:variant>
      <vt:variant>
        <vt:lpwstr>_Toc420401490</vt:lpwstr>
      </vt:variant>
      <vt:variant>
        <vt:i4>1572912</vt:i4>
      </vt:variant>
      <vt:variant>
        <vt:i4>56</vt:i4>
      </vt:variant>
      <vt:variant>
        <vt:i4>0</vt:i4>
      </vt:variant>
      <vt:variant>
        <vt:i4>5</vt:i4>
      </vt:variant>
      <vt:variant>
        <vt:lpwstr/>
      </vt:variant>
      <vt:variant>
        <vt:lpwstr>_Toc420401489</vt:lpwstr>
      </vt:variant>
      <vt:variant>
        <vt:i4>1572912</vt:i4>
      </vt:variant>
      <vt:variant>
        <vt:i4>50</vt:i4>
      </vt:variant>
      <vt:variant>
        <vt:i4>0</vt:i4>
      </vt:variant>
      <vt:variant>
        <vt:i4>5</vt:i4>
      </vt:variant>
      <vt:variant>
        <vt:lpwstr/>
      </vt:variant>
      <vt:variant>
        <vt:lpwstr>_Toc420401488</vt:lpwstr>
      </vt:variant>
      <vt:variant>
        <vt:i4>1572912</vt:i4>
      </vt:variant>
      <vt:variant>
        <vt:i4>44</vt:i4>
      </vt:variant>
      <vt:variant>
        <vt:i4>0</vt:i4>
      </vt:variant>
      <vt:variant>
        <vt:i4>5</vt:i4>
      </vt:variant>
      <vt:variant>
        <vt:lpwstr/>
      </vt:variant>
      <vt:variant>
        <vt:lpwstr>_Toc420401487</vt:lpwstr>
      </vt:variant>
      <vt:variant>
        <vt:i4>1572912</vt:i4>
      </vt:variant>
      <vt:variant>
        <vt:i4>38</vt:i4>
      </vt:variant>
      <vt:variant>
        <vt:i4>0</vt:i4>
      </vt:variant>
      <vt:variant>
        <vt:i4>5</vt:i4>
      </vt:variant>
      <vt:variant>
        <vt:lpwstr/>
      </vt:variant>
      <vt:variant>
        <vt:lpwstr>_Toc420401486</vt:lpwstr>
      </vt:variant>
      <vt:variant>
        <vt:i4>1572912</vt:i4>
      </vt:variant>
      <vt:variant>
        <vt:i4>32</vt:i4>
      </vt:variant>
      <vt:variant>
        <vt:i4>0</vt:i4>
      </vt:variant>
      <vt:variant>
        <vt:i4>5</vt:i4>
      </vt:variant>
      <vt:variant>
        <vt:lpwstr/>
      </vt:variant>
      <vt:variant>
        <vt:lpwstr>_Toc420401485</vt:lpwstr>
      </vt:variant>
      <vt:variant>
        <vt:i4>1572912</vt:i4>
      </vt:variant>
      <vt:variant>
        <vt:i4>26</vt:i4>
      </vt:variant>
      <vt:variant>
        <vt:i4>0</vt:i4>
      </vt:variant>
      <vt:variant>
        <vt:i4>5</vt:i4>
      </vt:variant>
      <vt:variant>
        <vt:lpwstr/>
      </vt:variant>
      <vt:variant>
        <vt:lpwstr>_Toc420401484</vt:lpwstr>
      </vt:variant>
      <vt:variant>
        <vt:i4>1572912</vt:i4>
      </vt:variant>
      <vt:variant>
        <vt:i4>20</vt:i4>
      </vt:variant>
      <vt:variant>
        <vt:i4>0</vt:i4>
      </vt:variant>
      <vt:variant>
        <vt:i4>5</vt:i4>
      </vt:variant>
      <vt:variant>
        <vt:lpwstr/>
      </vt:variant>
      <vt:variant>
        <vt:lpwstr>_Toc420401483</vt:lpwstr>
      </vt:variant>
      <vt:variant>
        <vt:i4>1572912</vt:i4>
      </vt:variant>
      <vt:variant>
        <vt:i4>14</vt:i4>
      </vt:variant>
      <vt:variant>
        <vt:i4>0</vt:i4>
      </vt:variant>
      <vt:variant>
        <vt:i4>5</vt:i4>
      </vt:variant>
      <vt:variant>
        <vt:lpwstr/>
      </vt:variant>
      <vt:variant>
        <vt:lpwstr>_Toc420401482</vt:lpwstr>
      </vt:variant>
      <vt:variant>
        <vt:i4>1572912</vt:i4>
      </vt:variant>
      <vt:variant>
        <vt:i4>8</vt:i4>
      </vt:variant>
      <vt:variant>
        <vt:i4>0</vt:i4>
      </vt:variant>
      <vt:variant>
        <vt:i4>5</vt:i4>
      </vt:variant>
      <vt:variant>
        <vt:lpwstr/>
      </vt:variant>
      <vt:variant>
        <vt:lpwstr>_Toc420401481</vt:lpwstr>
      </vt:variant>
      <vt:variant>
        <vt:i4>1572912</vt:i4>
      </vt:variant>
      <vt:variant>
        <vt:i4>2</vt:i4>
      </vt:variant>
      <vt:variant>
        <vt:i4>0</vt:i4>
      </vt:variant>
      <vt:variant>
        <vt:i4>5</vt:i4>
      </vt:variant>
      <vt:variant>
        <vt:lpwstr/>
      </vt:variant>
      <vt:variant>
        <vt:lpwstr>_Toc420401480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prot_civ</dc:creator>
  <cp:lastModifiedBy>dpp1045604</cp:lastModifiedBy>
  <cp:revision>2</cp:revision>
  <cp:lastPrinted>2017-08-01T06:45:00Z</cp:lastPrinted>
  <dcterms:created xsi:type="dcterms:W3CDTF">2017-08-02T13:14:00Z</dcterms:created>
  <dcterms:modified xsi:type="dcterms:W3CDTF">2017-08-02T13:14:00Z</dcterms:modified>
</cp:coreProperties>
</file>