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82" w:rsidRDefault="009F0782" w:rsidP="009F0782">
      <w:pPr>
        <w:ind w:left="566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Alla Prefettura </w:t>
      </w:r>
    </w:p>
    <w:p w:rsidR="009F0782" w:rsidRDefault="009F0782" w:rsidP="009F0782">
      <w:pPr>
        <w:ind w:left="637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di L’Aquila</w:t>
      </w:r>
    </w:p>
    <w:p w:rsidR="009F0782" w:rsidRDefault="009F0782" w:rsidP="009F0782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</w:p>
    <w:p w:rsidR="009F0782" w:rsidRDefault="009F0782" w:rsidP="009F0782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Oggetto: richiesta di dissequestro</w:t>
      </w:r>
      <w:r w:rsidR="00BE05EB">
        <w:rPr>
          <w:rFonts w:ascii="Arial" w:hAnsi="Arial" w:cs="Arial"/>
          <w:b/>
          <w:i/>
          <w:sz w:val="24"/>
          <w:szCs w:val="24"/>
        </w:rPr>
        <w:t xml:space="preserve"> per rottamazione</w:t>
      </w:r>
    </w:p>
    <w:p w:rsidR="009F0782" w:rsidRDefault="009F0782" w:rsidP="009F078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F0782" w:rsidRPr="00C23949" w:rsidRDefault="009F0782" w:rsidP="009F0782">
      <w:pPr>
        <w:jc w:val="both"/>
      </w:pPr>
      <w:r w:rsidRPr="00C23949">
        <w:t xml:space="preserve">Il/la sottoscritto/a _____________________________________________________ </w:t>
      </w:r>
    </w:p>
    <w:p w:rsidR="009F0782" w:rsidRPr="00C23949" w:rsidRDefault="009F0782" w:rsidP="009F0782">
      <w:pPr>
        <w:jc w:val="both"/>
      </w:pPr>
      <w:r w:rsidRPr="00C23949">
        <w:t>nato/a _____________________________________ il ________________________</w:t>
      </w:r>
    </w:p>
    <w:p w:rsidR="009F0782" w:rsidRDefault="009F0782" w:rsidP="009F0782">
      <w:pPr>
        <w:jc w:val="both"/>
      </w:pPr>
      <w:r>
        <w:t xml:space="preserve"> Codice Fiscale _____________________ residente a _______________________________________</w:t>
      </w:r>
    </w:p>
    <w:p w:rsidR="009F0782" w:rsidRDefault="009F0782" w:rsidP="009F0782">
      <w:pPr>
        <w:jc w:val="both"/>
      </w:pPr>
      <w:r>
        <w:t>(</w:t>
      </w:r>
      <w:proofErr w:type="spellStart"/>
      <w:r>
        <w:t>Prov</w:t>
      </w:r>
      <w:proofErr w:type="spellEnd"/>
      <w:r>
        <w:t>. ______) in  via/piazza__________________________________________ n. _______________</w:t>
      </w:r>
    </w:p>
    <w:p w:rsidR="009F0782" w:rsidRDefault="009F0782" w:rsidP="009F0782">
      <w:pPr>
        <w:jc w:val="both"/>
      </w:pPr>
      <w:r>
        <w:t xml:space="preserve"> telefono ____________________   e-mail __________________________________________, </w:t>
      </w:r>
    </w:p>
    <w:p w:rsidR="009F0782" w:rsidRDefault="009F0782" w:rsidP="009F0782">
      <w:pPr>
        <w:jc w:val="both"/>
      </w:pPr>
      <w:r w:rsidRPr="00C23949">
        <w:rPr>
          <w:b/>
        </w:rPr>
        <w:t>proprietario/trasgressore</w:t>
      </w:r>
      <w:r w:rsidRPr="00C23949">
        <w:t xml:space="preserve"> </w:t>
      </w:r>
      <w:r w:rsidRPr="009F0782">
        <w:t>del veicolo</w:t>
      </w:r>
      <w:r>
        <w:t xml:space="preserve"> </w:t>
      </w:r>
      <w:proofErr w:type="spellStart"/>
      <w:r>
        <w:t>modello______________________tg</w:t>
      </w:r>
      <w:proofErr w:type="spellEnd"/>
      <w:r>
        <w:t xml:space="preserve">_________________ </w:t>
      </w:r>
    </w:p>
    <w:p w:rsidR="00BE05EB" w:rsidRDefault="009F0782" w:rsidP="009F0782">
      <w:pPr>
        <w:jc w:val="both"/>
      </w:pPr>
      <w:r>
        <w:t xml:space="preserve">sottoposto a sequestro amministrativo per la violazione dell’art______ del </w:t>
      </w:r>
      <w:proofErr w:type="spellStart"/>
      <w:r>
        <w:t>C.d.S</w:t>
      </w:r>
      <w:proofErr w:type="spellEnd"/>
      <w:r>
        <w:t xml:space="preserve">.  </w:t>
      </w:r>
      <w:r w:rsidR="00BE05EB">
        <w:t xml:space="preserve">con verbale n. </w:t>
      </w:r>
    </w:p>
    <w:p w:rsidR="009F0782" w:rsidRPr="009F0782" w:rsidRDefault="00BE05EB" w:rsidP="009F0782">
      <w:pPr>
        <w:jc w:val="both"/>
      </w:pPr>
      <w:r>
        <w:t>________________del _______________emesso da____________________________________</w:t>
      </w:r>
      <w:bookmarkStart w:id="0" w:name="_GoBack"/>
      <w:bookmarkEnd w:id="0"/>
    </w:p>
    <w:p w:rsidR="00C23949" w:rsidRDefault="00C23949" w:rsidP="009F0782">
      <w:pPr>
        <w:jc w:val="center"/>
      </w:pPr>
    </w:p>
    <w:p w:rsidR="009F0782" w:rsidRDefault="009F0782" w:rsidP="009F0782">
      <w:pPr>
        <w:jc w:val="center"/>
      </w:pPr>
      <w:r w:rsidRPr="00C23949">
        <w:t xml:space="preserve">CHIEDE </w:t>
      </w:r>
    </w:p>
    <w:p w:rsidR="00C23949" w:rsidRPr="00C23949" w:rsidRDefault="00C23949" w:rsidP="009F0782">
      <w:pPr>
        <w:jc w:val="center"/>
      </w:pPr>
    </w:p>
    <w:p w:rsidR="009F0782" w:rsidRDefault="009F0782" w:rsidP="00BE05EB">
      <w:r w:rsidRPr="00C23949">
        <w:t xml:space="preserve">il dissequestro del mezzo per </w:t>
      </w:r>
      <w:r w:rsidR="00BE05EB">
        <w:t>ROTTAMAZIONE ai fini del contenimento delle spese di custodia.</w:t>
      </w:r>
    </w:p>
    <w:p w:rsidR="009F0782" w:rsidRPr="00211BEB" w:rsidRDefault="009F0782" w:rsidP="009F0782">
      <w:pPr>
        <w:ind w:firstLine="708"/>
        <w:jc w:val="both"/>
        <w:rPr>
          <w:i/>
        </w:rPr>
      </w:pPr>
      <w:r w:rsidRPr="00211BEB">
        <w:rPr>
          <w:i/>
        </w:rPr>
        <w:t>Consapevole che le dichiarazioni mendaci , la falsità negli atti e l’uso di atti falsi sono puniti dal Codice penale e dalle leggi speciali vigenti in materia (art. 76 DPR 445/2000);</w:t>
      </w:r>
    </w:p>
    <w:p w:rsidR="009F0782" w:rsidRPr="00211BEB" w:rsidRDefault="009F0782" w:rsidP="009F0782">
      <w:pPr>
        <w:jc w:val="both"/>
        <w:rPr>
          <w:i/>
        </w:rPr>
      </w:pPr>
      <w:r w:rsidRPr="00211BEB">
        <w:rPr>
          <w:i/>
        </w:rPr>
        <w:t xml:space="preserve">                  Consapevole, altresì, che la presentazione di questa istanza implica la rinuncia ad avvalersi della facoltà di ricorso al Prefetto (art. 203 </w:t>
      </w:r>
      <w:proofErr w:type="spellStart"/>
      <w:r w:rsidRPr="00211BEB">
        <w:rPr>
          <w:i/>
        </w:rPr>
        <w:t>C.d.S</w:t>
      </w:r>
      <w:proofErr w:type="spellEnd"/>
      <w:r w:rsidRPr="00211BEB">
        <w:rPr>
          <w:i/>
        </w:rPr>
        <w:t xml:space="preserve">.) o al Giudice di Pace (art. 204 bis </w:t>
      </w:r>
      <w:proofErr w:type="spellStart"/>
      <w:r w:rsidRPr="00211BEB">
        <w:rPr>
          <w:i/>
        </w:rPr>
        <w:t>C.d.S</w:t>
      </w:r>
      <w:proofErr w:type="spellEnd"/>
      <w:r w:rsidRPr="00211BEB">
        <w:rPr>
          <w:i/>
        </w:rPr>
        <w:t>.) ai sensi del co. 5 dell’art. 202 bis del vigente Codice della Strada.</w:t>
      </w:r>
    </w:p>
    <w:p w:rsidR="009F0782" w:rsidRDefault="009F0782" w:rsidP="009F0782">
      <w:pPr>
        <w:jc w:val="both"/>
      </w:pPr>
    </w:p>
    <w:p w:rsidR="009F0782" w:rsidRDefault="009F0782" w:rsidP="009F0782">
      <w:pPr>
        <w:jc w:val="both"/>
      </w:pPr>
      <w:r>
        <w:t>L’Aquila,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F0782" w:rsidRDefault="009F0782" w:rsidP="009F07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F22329" w:rsidRDefault="00F22329"/>
    <w:sectPr w:rsidR="00F22329" w:rsidSect="007327EC"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CCA"/>
    <w:multiLevelType w:val="hybridMultilevel"/>
    <w:tmpl w:val="BC2EC01A"/>
    <w:lvl w:ilvl="0" w:tplc="488C9BC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82"/>
    <w:rsid w:val="009F0782"/>
    <w:rsid w:val="00BE05EB"/>
    <w:rsid w:val="00C23949"/>
    <w:rsid w:val="00F2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7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7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dpp1037734</dc:creator>
  <cp:lastModifiedBy>dpp1037734</cp:lastModifiedBy>
  <cp:revision>2</cp:revision>
  <dcterms:created xsi:type="dcterms:W3CDTF">2017-05-10T09:02:00Z</dcterms:created>
  <dcterms:modified xsi:type="dcterms:W3CDTF">2017-05-10T09:02:00Z</dcterms:modified>
</cp:coreProperties>
</file>