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CC" w:rsidRDefault="008914CC" w:rsidP="00F33358">
      <w:pPr>
        <w:autoSpaceDE w:val="0"/>
        <w:autoSpaceDN w:val="0"/>
        <w:adjustRightInd w:val="0"/>
        <w:spacing w:after="0" w:line="140" w:lineRule="exact"/>
        <w:jc w:val="right"/>
        <w:rPr>
          <w:rFonts w:ascii="Times New Roman" w:hAnsi="Times New Roman"/>
          <w:spacing w:val="2"/>
          <w:w w:val="107"/>
          <w:sz w:val="11"/>
          <w:szCs w:val="9"/>
        </w:rPr>
      </w:pPr>
    </w:p>
    <w:p w:rsidR="0097209C" w:rsidRDefault="00F33358" w:rsidP="00F33358">
      <w:pPr>
        <w:autoSpaceDE w:val="0"/>
        <w:autoSpaceDN w:val="0"/>
        <w:adjustRightInd w:val="0"/>
        <w:spacing w:after="0" w:line="140" w:lineRule="exact"/>
        <w:jc w:val="right"/>
        <w:rPr>
          <w:rFonts w:ascii="Times New Roman" w:hAnsi="Times New Roman"/>
          <w:spacing w:val="2"/>
          <w:w w:val="107"/>
          <w:sz w:val="11"/>
          <w:szCs w:val="9"/>
        </w:rPr>
      </w:pPr>
      <w:r w:rsidRPr="008F699E">
        <w:rPr>
          <w:rFonts w:ascii="Times New Roman" w:hAnsi="Times New Roman"/>
          <w:spacing w:val="2"/>
          <w:w w:val="107"/>
          <w:sz w:val="11"/>
          <w:szCs w:val="9"/>
        </w:rPr>
        <w:t>M</w:t>
      </w:r>
      <w:r w:rsidR="0097209C" w:rsidRPr="008F699E">
        <w:rPr>
          <w:rFonts w:ascii="Times New Roman" w:hAnsi="Times New Roman"/>
          <w:spacing w:val="2"/>
          <w:w w:val="107"/>
          <w:sz w:val="11"/>
          <w:szCs w:val="9"/>
        </w:rPr>
        <w:t xml:space="preserve">odello n. </w:t>
      </w:r>
      <w:r w:rsidR="008F699E" w:rsidRPr="008F699E">
        <w:rPr>
          <w:rFonts w:ascii="Times New Roman" w:hAnsi="Times New Roman"/>
          <w:spacing w:val="2"/>
          <w:w w:val="107"/>
          <w:sz w:val="11"/>
          <w:szCs w:val="9"/>
        </w:rPr>
        <w:t xml:space="preserve">12/COM </w:t>
      </w:r>
    </w:p>
    <w:p w:rsidR="008914CC" w:rsidRPr="008F699E" w:rsidRDefault="008914CC" w:rsidP="00F33358">
      <w:pPr>
        <w:autoSpaceDE w:val="0"/>
        <w:autoSpaceDN w:val="0"/>
        <w:adjustRightInd w:val="0"/>
        <w:spacing w:after="0" w:line="140" w:lineRule="exact"/>
        <w:jc w:val="right"/>
        <w:rPr>
          <w:rFonts w:ascii="Times New Roman" w:hAnsi="Times New Roman"/>
          <w:iCs/>
          <w:spacing w:val="4"/>
          <w:w w:val="107"/>
          <w:sz w:val="11"/>
          <w:szCs w:val="9"/>
        </w:rPr>
      </w:pPr>
    </w:p>
    <w:p w:rsidR="0097209C" w:rsidRPr="000910DC" w:rsidRDefault="0097209C" w:rsidP="00C6738C">
      <w:pPr>
        <w:autoSpaceDE w:val="0"/>
        <w:autoSpaceDN w:val="0"/>
        <w:adjustRightInd w:val="0"/>
        <w:spacing w:before="240" w:after="0" w:line="360" w:lineRule="exact"/>
        <w:ind w:left="-227" w:right="-227"/>
        <w:jc w:val="center"/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</w:pPr>
      <w:proofErr w:type="gramStart"/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eLezione 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>deL</w:t>
      </w:r>
      <w:proofErr w:type="gramEnd"/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sindaco 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>e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deL 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>consigLio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  <w:r w:rsidRPr="000910DC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comunaLe</w:t>
      </w:r>
      <w:r w:rsidR="008F699E">
        <w:rPr>
          <w:rFonts w:ascii="Times New Roman" w:hAnsi="Times New Roman"/>
          <w:b/>
          <w:bCs/>
          <w:caps/>
          <w:spacing w:val="18"/>
          <w:w w:val="66"/>
          <w:sz w:val="40"/>
          <w:szCs w:val="40"/>
        </w:rPr>
        <w:t xml:space="preserve"> </w:t>
      </w:r>
    </w:p>
    <w:p w:rsidR="00DD1BE8" w:rsidRDefault="00507792" w:rsidP="000F3271">
      <w:pPr>
        <w:autoSpaceDE w:val="0"/>
        <w:autoSpaceDN w:val="0"/>
        <w:adjustRightInd w:val="0"/>
        <w:spacing w:before="180" w:after="0" w:line="400" w:lineRule="exact"/>
        <w:ind w:left="-227" w:right="-227"/>
        <w:jc w:val="center"/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</w:pPr>
      <w:proofErr w:type="gramStart"/>
      <w:r w:rsidRPr="000910DC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di </w:t>
      </w:r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 </w:t>
      </w:r>
      <w:r w:rsidR="0097209C" w:rsidRPr="000910DC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domenica</w:t>
      </w:r>
      <w:proofErr w:type="gramEnd"/>
      <w:r w:rsidR="00BF7B80" w:rsidRPr="000910DC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 </w:t>
      </w:r>
      <w:r w:rsidR="0097209C" w:rsidRPr="000910DC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 </w:t>
      </w:r>
      <w:r w:rsidR="003147DA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17</w:t>
      </w:r>
      <w:r w:rsidR="00D877CB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  e  lunedÌ  </w:t>
      </w:r>
      <w:r w:rsidR="003147DA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18</w:t>
      </w:r>
      <w:r w:rsidR="00D877CB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  </w:t>
      </w:r>
      <w:r w:rsidR="003147DA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novem</w:t>
      </w:r>
      <w:r w:rsidR="00D877CB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bre  </w:t>
      </w:r>
      <w:r w:rsidR="00DD1BE8" w:rsidRPr="000910DC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20</w:t>
      </w:r>
      <w:r w:rsidR="008F699E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2</w:t>
      </w:r>
      <w:r w:rsidR="003147DA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>4</w:t>
      </w:r>
      <w:r w:rsidR="008F699E"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  <w:t xml:space="preserve"> </w:t>
      </w:r>
    </w:p>
    <w:p w:rsidR="00A94B3D" w:rsidRDefault="00A94B3D" w:rsidP="00A94B3D">
      <w:pPr>
        <w:autoSpaceDE w:val="0"/>
        <w:autoSpaceDN w:val="0"/>
        <w:adjustRightInd w:val="0"/>
        <w:spacing w:before="120" w:after="0" w:line="400" w:lineRule="exact"/>
        <w:ind w:left="-227" w:right="-227"/>
        <w:jc w:val="center"/>
        <w:rPr>
          <w:rFonts w:ascii="Times New Roman" w:hAnsi="Times New Roman"/>
          <w:b/>
          <w:bCs/>
          <w:caps/>
          <w:spacing w:val="18"/>
          <w:w w:val="66"/>
          <w:sz w:val="36"/>
          <w:szCs w:val="36"/>
        </w:rPr>
      </w:pPr>
    </w:p>
    <w:p w:rsidR="00A94B3D" w:rsidRDefault="0097209C" w:rsidP="001F0633">
      <w:pPr>
        <w:autoSpaceDE w:val="0"/>
        <w:autoSpaceDN w:val="0"/>
        <w:adjustRightInd w:val="0"/>
        <w:spacing w:after="0" w:line="1440" w:lineRule="exact"/>
        <w:ind w:left="-227" w:right="-227"/>
        <w:jc w:val="center"/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</w:pPr>
      <w:proofErr w:type="gramStart"/>
      <w:r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>convocazione</w:t>
      </w:r>
      <w:r w:rsidR="00A94B3D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 xml:space="preserve">  </w:t>
      </w:r>
      <w:r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>de</w:t>
      </w:r>
      <w:r w:rsidR="00B00094"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>lla</w:t>
      </w:r>
      <w:proofErr w:type="gramEnd"/>
      <w:r w:rsidR="00B00094"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 xml:space="preserve">  commissione  </w:t>
      </w:r>
    </w:p>
    <w:p w:rsidR="00B00094" w:rsidRPr="001F0633" w:rsidRDefault="001F0633" w:rsidP="001F0633">
      <w:pPr>
        <w:autoSpaceDE w:val="0"/>
        <w:autoSpaceDN w:val="0"/>
        <w:adjustRightInd w:val="0"/>
        <w:spacing w:after="0" w:line="1440" w:lineRule="exact"/>
        <w:ind w:left="-227" w:right="-227"/>
        <w:jc w:val="center"/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</w:pPr>
      <w:r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>ELETTORALE  COMUNALE</w:t>
      </w:r>
    </w:p>
    <w:p w:rsidR="00B00094" w:rsidRPr="001F0633" w:rsidRDefault="00B00094" w:rsidP="001F0633">
      <w:pPr>
        <w:autoSpaceDE w:val="0"/>
        <w:autoSpaceDN w:val="0"/>
        <w:adjustRightInd w:val="0"/>
        <w:spacing w:after="0" w:line="1440" w:lineRule="exact"/>
        <w:ind w:left="-227" w:right="-227"/>
        <w:jc w:val="center"/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</w:pPr>
      <w:proofErr w:type="gramStart"/>
      <w:r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>per  la</w:t>
      </w:r>
      <w:proofErr w:type="gramEnd"/>
      <w:r w:rsidRPr="001F0633">
        <w:rPr>
          <w:rFonts w:ascii="Times New Roman" w:hAnsi="Times New Roman"/>
          <w:b/>
          <w:bCs/>
          <w:caps/>
          <w:spacing w:val="24"/>
          <w:w w:val="45"/>
          <w:sz w:val="96"/>
          <w:szCs w:val="96"/>
        </w:rPr>
        <w:t xml:space="preserve">  nomina  degli  scrutatori</w:t>
      </w:r>
    </w:p>
    <w:p w:rsidR="0097209C" w:rsidRPr="004728C5" w:rsidRDefault="008F5077" w:rsidP="003147DA">
      <w:pPr>
        <w:autoSpaceDE w:val="0"/>
        <w:autoSpaceDN w:val="0"/>
        <w:adjustRightInd w:val="0"/>
        <w:spacing w:after="0" w:line="780" w:lineRule="exact"/>
        <w:jc w:val="center"/>
        <w:rPr>
          <w:rFonts w:ascii="Times New Roman" w:hAnsi="Times New Roman"/>
          <w:smallCaps/>
          <w:spacing w:val="20"/>
          <w:w w:val="80"/>
          <w:sz w:val="28"/>
          <w:szCs w:val="28"/>
        </w:rPr>
      </w:pPr>
      <w:proofErr w:type="gramStart"/>
      <w:r w:rsidRPr="004728C5">
        <w:rPr>
          <w:rFonts w:ascii="Times New Roman" w:hAnsi="Times New Roman"/>
          <w:caps/>
          <w:spacing w:val="20"/>
          <w:w w:val="80"/>
          <w:sz w:val="28"/>
          <w:szCs w:val="28"/>
        </w:rPr>
        <w:t>co</w:t>
      </w:r>
      <w:r w:rsidR="003725EE" w:rsidRPr="004728C5">
        <w:rPr>
          <w:rFonts w:ascii="Times New Roman" w:hAnsi="Times New Roman"/>
          <w:caps/>
          <w:spacing w:val="20"/>
          <w:w w:val="80"/>
          <w:sz w:val="28"/>
          <w:szCs w:val="28"/>
        </w:rPr>
        <w:t xml:space="preserve">mune </w:t>
      </w:r>
      <w:r w:rsidR="001954A7" w:rsidRPr="004728C5">
        <w:rPr>
          <w:rFonts w:ascii="Times New Roman" w:hAnsi="Times New Roman"/>
          <w:caps/>
          <w:spacing w:val="20"/>
          <w:w w:val="80"/>
          <w:sz w:val="28"/>
          <w:szCs w:val="28"/>
        </w:rPr>
        <w:t xml:space="preserve"> </w:t>
      </w:r>
      <w:r w:rsidR="003725EE" w:rsidRPr="004728C5">
        <w:rPr>
          <w:rFonts w:ascii="Times New Roman" w:hAnsi="Times New Roman"/>
          <w:caps/>
          <w:spacing w:val="20"/>
          <w:w w:val="80"/>
          <w:sz w:val="28"/>
          <w:szCs w:val="28"/>
        </w:rPr>
        <w:t>di</w:t>
      </w:r>
      <w:proofErr w:type="gramEnd"/>
    </w:p>
    <w:p w:rsidR="0097209C" w:rsidRPr="00F67A77" w:rsidRDefault="003147DA" w:rsidP="001F0633">
      <w:pPr>
        <w:autoSpaceDE w:val="0"/>
        <w:autoSpaceDN w:val="0"/>
        <w:adjustRightInd w:val="0"/>
        <w:spacing w:before="240" w:after="0" w:line="360" w:lineRule="exact"/>
        <w:jc w:val="center"/>
        <w:rPr>
          <w:rFonts w:ascii="Times New Roman" w:hAnsi="Times New Roman"/>
          <w:caps/>
          <w:spacing w:val="16"/>
          <w:w w:val="80"/>
          <w:sz w:val="24"/>
          <w:szCs w:val="24"/>
        </w:rPr>
      </w:pPr>
      <w:proofErr w:type="gramStart"/>
      <w:r>
        <w:rPr>
          <w:rFonts w:ascii="Times New Roman" w:hAnsi="Times New Roman"/>
          <w:caps/>
          <w:spacing w:val="16"/>
          <w:w w:val="80"/>
          <w:sz w:val="24"/>
          <w:szCs w:val="24"/>
        </w:rPr>
        <w:t>LA  COMMISSIONE</w:t>
      </w:r>
      <w:proofErr w:type="gramEnd"/>
      <w:r>
        <w:rPr>
          <w:rFonts w:ascii="Times New Roman" w:hAnsi="Times New Roman"/>
          <w:caps/>
          <w:spacing w:val="16"/>
          <w:w w:val="80"/>
          <w:sz w:val="24"/>
          <w:szCs w:val="24"/>
        </w:rPr>
        <w:t xml:space="preserve"> STRAORDINARIA </w:t>
      </w:r>
    </w:p>
    <w:p w:rsidR="002C0F93" w:rsidRPr="00F67A77" w:rsidRDefault="002C0F93" w:rsidP="00F67A77">
      <w:pPr>
        <w:autoSpaceDE w:val="0"/>
        <w:autoSpaceDN w:val="0"/>
        <w:adjustRightInd w:val="0"/>
        <w:spacing w:before="40" w:after="0" w:line="40" w:lineRule="exact"/>
        <w:ind w:firstLine="170"/>
        <w:jc w:val="both"/>
        <w:rPr>
          <w:rFonts w:ascii="Times New Roman" w:hAnsi="Times New Roman"/>
          <w:spacing w:val="-4"/>
          <w:w w:val="107"/>
          <w:sz w:val="4"/>
          <w:szCs w:val="4"/>
        </w:rPr>
      </w:pPr>
    </w:p>
    <w:p w:rsidR="00C64930" w:rsidRPr="00F67A77" w:rsidRDefault="0097209C" w:rsidP="00F67A77">
      <w:pPr>
        <w:autoSpaceDE w:val="0"/>
        <w:autoSpaceDN w:val="0"/>
        <w:adjustRightInd w:val="0"/>
        <w:spacing w:after="0" w:line="340" w:lineRule="exact"/>
        <w:ind w:firstLine="170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Visto </w:t>
      </w:r>
      <w:r w:rsidR="00B00094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l’articolo 20, primo comma, del testo unico </w:t>
      </w:r>
      <w:r w:rsidR="00C66556">
        <w:rPr>
          <w:rFonts w:ascii="Times New Roman" w:hAnsi="Times New Roman"/>
          <w:spacing w:val="-2"/>
          <w:w w:val="105"/>
          <w:sz w:val="24"/>
          <w:szCs w:val="24"/>
        </w:rPr>
        <w:t xml:space="preserve">delle leggi </w:t>
      </w:r>
      <w:r w:rsidR="00B00094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per la composizione e l’elezione degli organi delle amministrazioni comunali, approvato con decreto del Presidente della 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R</w:t>
      </w:r>
      <w:r w:rsidR="00B00094" w:rsidRPr="00F67A77">
        <w:rPr>
          <w:rFonts w:ascii="Times New Roman" w:hAnsi="Times New Roman"/>
          <w:spacing w:val="-2"/>
          <w:w w:val="105"/>
          <w:sz w:val="24"/>
          <w:szCs w:val="24"/>
        </w:rPr>
        <w:t>epubblica 16 maggio 1960, n.</w:t>
      </w:r>
      <w:r w:rsidR="00470492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B00094" w:rsidRPr="00F67A77">
        <w:rPr>
          <w:rFonts w:ascii="Times New Roman" w:hAnsi="Times New Roman"/>
          <w:spacing w:val="-2"/>
          <w:w w:val="105"/>
          <w:sz w:val="24"/>
          <w:szCs w:val="24"/>
        </w:rPr>
        <w:t>570;</w:t>
      </w:r>
    </w:p>
    <w:p w:rsidR="00FD2DB4" w:rsidRPr="00F67A77" w:rsidRDefault="00BB484B" w:rsidP="00F67A77">
      <w:pPr>
        <w:autoSpaceDE w:val="0"/>
        <w:autoSpaceDN w:val="0"/>
        <w:adjustRightInd w:val="0"/>
        <w:spacing w:after="0" w:line="340" w:lineRule="exact"/>
        <w:ind w:firstLine="170"/>
        <w:jc w:val="both"/>
        <w:rPr>
          <w:rFonts w:ascii="Times New Roman" w:hAnsi="Times New Roman"/>
          <w:spacing w:val="-2"/>
          <w:w w:val="105"/>
          <w:sz w:val="24"/>
          <w:szCs w:val="24"/>
          <w:lang w:eastAsia="it-IT"/>
        </w:rPr>
      </w:pPr>
      <w:r w:rsidRPr="00F67A77">
        <w:rPr>
          <w:rFonts w:ascii="Times New Roman" w:hAnsi="Times New Roman"/>
          <w:spacing w:val="-2"/>
          <w:w w:val="105"/>
          <w:sz w:val="24"/>
          <w:szCs w:val="24"/>
          <w:lang w:eastAsia="it-IT"/>
        </w:rPr>
        <w:t>Visto l’articolo 9 della legge 23 aprile 1976, n.</w:t>
      </w:r>
      <w:r w:rsidR="00470492">
        <w:rPr>
          <w:rFonts w:ascii="Times New Roman" w:hAnsi="Times New Roman"/>
          <w:spacing w:val="-2"/>
          <w:w w:val="105"/>
          <w:sz w:val="24"/>
          <w:szCs w:val="24"/>
          <w:lang w:eastAsia="it-IT"/>
        </w:rPr>
        <w:t xml:space="preserve"> </w:t>
      </w:r>
      <w:r w:rsidRPr="00F67A77">
        <w:rPr>
          <w:rFonts w:ascii="Times New Roman" w:hAnsi="Times New Roman"/>
          <w:spacing w:val="-2"/>
          <w:w w:val="105"/>
          <w:sz w:val="24"/>
          <w:szCs w:val="24"/>
          <w:lang w:eastAsia="it-IT"/>
        </w:rPr>
        <w:t>136, contenente norme sulla riduzione dei termini e sulla semplificazione del procedimento elettorale</w:t>
      </w:r>
      <w:r w:rsidR="00FD2DB4" w:rsidRPr="00F67A77">
        <w:rPr>
          <w:rFonts w:ascii="Times New Roman" w:hAnsi="Times New Roman"/>
          <w:spacing w:val="-2"/>
          <w:w w:val="105"/>
          <w:sz w:val="24"/>
          <w:szCs w:val="24"/>
          <w:lang w:eastAsia="it-IT"/>
        </w:rPr>
        <w:t>;</w:t>
      </w:r>
    </w:p>
    <w:p w:rsidR="0097209C" w:rsidRPr="00F67A77" w:rsidRDefault="00E80F20" w:rsidP="00F67A77">
      <w:pPr>
        <w:autoSpaceDE w:val="0"/>
        <w:autoSpaceDN w:val="0"/>
        <w:adjustRightInd w:val="0"/>
        <w:spacing w:after="0" w:line="340" w:lineRule="exact"/>
        <w:ind w:firstLine="170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F67A77">
        <w:rPr>
          <w:rFonts w:ascii="Times New Roman" w:hAnsi="Times New Roman"/>
          <w:spacing w:val="-2"/>
          <w:w w:val="105"/>
          <w:sz w:val="24"/>
          <w:szCs w:val="24"/>
        </w:rPr>
        <w:t>Visto l</w:t>
      </w:r>
      <w:r w:rsidR="00EE73FF" w:rsidRPr="00F67A77">
        <w:rPr>
          <w:rFonts w:ascii="Times New Roman" w:hAnsi="Times New Roman"/>
          <w:spacing w:val="-2"/>
          <w:w w:val="105"/>
          <w:sz w:val="24"/>
          <w:szCs w:val="24"/>
        </w:rPr>
        <w:t>’</w:t>
      </w:r>
      <w:r w:rsidR="0097209C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articolo 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6 della legge 8 marzo 1989, n.</w:t>
      </w:r>
      <w:r w:rsidR="00470492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95, recante norme per l’istituzione dell’albo delle persone idonee all’ufficio di scrutatore di seggio elettorale;</w:t>
      </w:r>
    </w:p>
    <w:p w:rsidR="0097209C" w:rsidRPr="00F67A77" w:rsidRDefault="0097209C" w:rsidP="00F67A77">
      <w:pPr>
        <w:autoSpaceDE w:val="0"/>
        <w:autoSpaceDN w:val="0"/>
        <w:adjustRightInd w:val="0"/>
        <w:spacing w:after="0" w:line="340" w:lineRule="exact"/>
        <w:ind w:firstLine="170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Visto il decreto del </w:t>
      </w:r>
      <w:r w:rsidR="00F008A6" w:rsidRPr="00F67A77">
        <w:rPr>
          <w:rFonts w:ascii="Times New Roman" w:hAnsi="Times New Roman"/>
          <w:spacing w:val="-2"/>
          <w:w w:val="105"/>
          <w:sz w:val="24"/>
          <w:szCs w:val="24"/>
        </w:rPr>
        <w:t>P</w:t>
      </w:r>
      <w:r w:rsidRPr="00F67A77">
        <w:rPr>
          <w:rFonts w:ascii="Times New Roman" w:hAnsi="Times New Roman"/>
          <w:spacing w:val="-2"/>
          <w:w w:val="105"/>
          <w:sz w:val="24"/>
          <w:szCs w:val="24"/>
        </w:rPr>
        <w:t>re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fetto della provincia con il quale sono stati convocati, per i giorn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>i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 di domenica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17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e lunedì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18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novembre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202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4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, i comizi elettorali per l’elezione del sindaco e del consiglio comunale, con eventuale turno di ballottaggio </w:t>
      </w:r>
      <w:r w:rsidR="008F699E">
        <w:rPr>
          <w:rFonts w:ascii="Times New Roman" w:hAnsi="Times New Roman"/>
          <w:spacing w:val="-2"/>
          <w:w w:val="105"/>
          <w:sz w:val="24"/>
          <w:szCs w:val="24"/>
        </w:rPr>
        <w:t>ne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>i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 giorn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>i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 di domenica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1</w:t>
      </w:r>
      <w:r w:rsidR="008F699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e lunedì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2 dicembre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20</w:t>
      </w:r>
      <w:r w:rsidR="008F699E">
        <w:rPr>
          <w:rFonts w:ascii="Times New Roman" w:hAnsi="Times New Roman"/>
          <w:spacing w:val="-2"/>
          <w:w w:val="105"/>
          <w:sz w:val="24"/>
          <w:szCs w:val="24"/>
        </w:rPr>
        <w:t>2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4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;</w:t>
      </w:r>
    </w:p>
    <w:p w:rsidR="00DE21EF" w:rsidRPr="00F67A77" w:rsidRDefault="00DE21EF" w:rsidP="00F67A77">
      <w:pPr>
        <w:autoSpaceDE w:val="0"/>
        <w:autoSpaceDN w:val="0"/>
        <w:adjustRightInd w:val="0"/>
        <w:spacing w:before="200" w:after="80" w:line="320" w:lineRule="exact"/>
        <w:jc w:val="center"/>
        <w:rPr>
          <w:rFonts w:ascii="Times New Roman" w:hAnsi="Times New Roman"/>
          <w:caps/>
          <w:spacing w:val="14"/>
          <w:w w:val="85"/>
        </w:rPr>
      </w:pPr>
      <w:r w:rsidRPr="00F67A77">
        <w:rPr>
          <w:rFonts w:ascii="Times New Roman" w:hAnsi="Times New Roman"/>
          <w:caps/>
          <w:spacing w:val="14"/>
          <w:w w:val="85"/>
        </w:rPr>
        <w:t>rende noto</w:t>
      </w:r>
    </w:p>
    <w:p w:rsidR="00F67A77" w:rsidRPr="00F67A77" w:rsidRDefault="00F67A77" w:rsidP="00F67A77">
      <w:pPr>
        <w:autoSpaceDE w:val="0"/>
        <w:autoSpaceDN w:val="0"/>
        <w:adjustRightInd w:val="0"/>
        <w:spacing w:before="40" w:after="0" w:line="40" w:lineRule="exact"/>
        <w:ind w:firstLine="170"/>
        <w:jc w:val="both"/>
        <w:rPr>
          <w:rFonts w:ascii="Times New Roman" w:hAnsi="Times New Roman"/>
          <w:spacing w:val="-4"/>
          <w:w w:val="107"/>
          <w:sz w:val="4"/>
          <w:szCs w:val="4"/>
        </w:rPr>
      </w:pPr>
    </w:p>
    <w:p w:rsidR="00BB484B" w:rsidRDefault="0097209C" w:rsidP="001D2CA3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F67A77">
        <w:rPr>
          <w:rFonts w:ascii="Times New Roman" w:hAnsi="Times New Roman"/>
          <w:spacing w:val="-2"/>
          <w:w w:val="105"/>
          <w:sz w:val="24"/>
          <w:szCs w:val="24"/>
        </w:rPr>
        <w:t>che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 la Commissione </w:t>
      </w:r>
      <w:r w:rsidR="00952835">
        <w:rPr>
          <w:rFonts w:ascii="Times New Roman" w:hAnsi="Times New Roman"/>
          <w:spacing w:val="-2"/>
          <w:w w:val="105"/>
          <w:sz w:val="24"/>
          <w:szCs w:val="24"/>
        </w:rPr>
        <w:t>straordinaria</w:t>
      </w:r>
      <w:r w:rsidR="00A74FBB">
        <w:rPr>
          <w:rFonts w:ascii="Times New Roman" w:hAnsi="Times New Roman"/>
          <w:spacing w:val="-2"/>
          <w:w w:val="105"/>
          <w:sz w:val="24"/>
          <w:szCs w:val="24"/>
        </w:rPr>
        <w:t xml:space="preserve">, nell’esercizio delle funzioni di </w:t>
      </w:r>
      <w:r w:rsidR="004A65CD">
        <w:rPr>
          <w:rFonts w:ascii="Times New Roman" w:hAnsi="Times New Roman"/>
          <w:spacing w:val="-2"/>
          <w:w w:val="105"/>
          <w:sz w:val="24"/>
          <w:szCs w:val="24"/>
        </w:rPr>
        <w:t>Commissione elettorale comunale,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 è convocata nella sede del Comune in pubblica adunanza </w:t>
      </w:r>
      <w:r w:rsidR="00D11791">
        <w:rPr>
          <w:rFonts w:ascii="Times New Roman" w:hAnsi="Times New Roman"/>
          <w:spacing w:val="-2"/>
          <w:w w:val="105"/>
          <w:sz w:val="24"/>
          <w:szCs w:val="24"/>
        </w:rPr>
        <w:t xml:space="preserve">per 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il giorno </w:t>
      </w:r>
      <w:r w:rsidR="00B409E9">
        <w:rPr>
          <w:rFonts w:ascii="Times New Roman" w:hAnsi="Times New Roman"/>
          <w:spacing w:val="-2"/>
          <w:w w:val="105"/>
          <w:sz w:val="24"/>
          <w:szCs w:val="24"/>
        </w:rPr>
        <w:t>………</w:t>
      </w:r>
      <w:r w:rsidR="00470492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ottobre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20</w:t>
      </w:r>
      <w:r w:rsidR="008F699E">
        <w:rPr>
          <w:rFonts w:ascii="Times New Roman" w:hAnsi="Times New Roman"/>
          <w:spacing w:val="-2"/>
          <w:w w:val="105"/>
          <w:sz w:val="24"/>
          <w:szCs w:val="24"/>
        </w:rPr>
        <w:t>2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4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, alle ore</w:t>
      </w:r>
      <w:r w:rsidR="009A6B03">
        <w:rPr>
          <w:rFonts w:ascii="Times New Roman" w:hAnsi="Times New Roman"/>
          <w:spacing w:val="-2"/>
          <w:w w:val="105"/>
          <w:sz w:val="24"/>
          <w:szCs w:val="24"/>
        </w:rPr>
        <w:t xml:space="preserve"> …………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>, per procedere al</w:t>
      </w:r>
      <w:r w:rsidR="00F67A77">
        <w:rPr>
          <w:rFonts w:ascii="Times New Roman" w:hAnsi="Times New Roman"/>
          <w:spacing w:val="-2"/>
          <w:w w:val="105"/>
          <w:sz w:val="24"/>
          <w:szCs w:val="24"/>
        </w:rPr>
        <w:t>l</w:t>
      </w:r>
      <w:r w:rsidR="00BB484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a nomina degli scrutatori che saranno destinati agli uffici elettorali di sezione per le elezioni comunali di </w:t>
      </w:r>
      <w:r w:rsidR="00D877CB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domenica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17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e lunedì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18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novembre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202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4</w:t>
      </w:r>
      <w:r w:rsidR="00F67A77">
        <w:rPr>
          <w:rFonts w:ascii="Times New Roman" w:hAnsi="Times New Roman"/>
          <w:spacing w:val="-2"/>
          <w:w w:val="105"/>
          <w:sz w:val="24"/>
          <w:szCs w:val="24"/>
        </w:rPr>
        <w:t xml:space="preserve">, con eventuale turno di ballottaggio </w:t>
      </w:r>
      <w:r w:rsidR="00972607" w:rsidRPr="00F67A77">
        <w:rPr>
          <w:rFonts w:ascii="Times New Roman" w:hAnsi="Times New Roman"/>
          <w:spacing w:val="-2"/>
          <w:w w:val="105"/>
          <w:sz w:val="24"/>
          <w:szCs w:val="24"/>
        </w:rPr>
        <w:t xml:space="preserve">domenica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1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e lunedì 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2 dicembre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D877CB" w:rsidRPr="00F67A77">
        <w:rPr>
          <w:rFonts w:ascii="Times New Roman" w:hAnsi="Times New Roman"/>
          <w:spacing w:val="-2"/>
          <w:w w:val="105"/>
          <w:sz w:val="24"/>
          <w:szCs w:val="24"/>
        </w:rPr>
        <w:t>20</w:t>
      </w:r>
      <w:r w:rsidR="00D877CB">
        <w:rPr>
          <w:rFonts w:ascii="Times New Roman" w:hAnsi="Times New Roman"/>
          <w:spacing w:val="-2"/>
          <w:w w:val="105"/>
          <w:sz w:val="24"/>
          <w:szCs w:val="24"/>
        </w:rPr>
        <w:t>2</w:t>
      </w:r>
      <w:r w:rsidR="003147DA">
        <w:rPr>
          <w:rFonts w:ascii="Times New Roman" w:hAnsi="Times New Roman"/>
          <w:spacing w:val="-2"/>
          <w:w w:val="105"/>
          <w:sz w:val="24"/>
          <w:szCs w:val="24"/>
        </w:rPr>
        <w:t>4</w:t>
      </w:r>
      <w:r w:rsidR="00F67A77">
        <w:rPr>
          <w:rFonts w:ascii="Times New Roman" w:hAnsi="Times New Roman"/>
          <w:spacing w:val="-2"/>
          <w:w w:val="105"/>
          <w:sz w:val="24"/>
          <w:szCs w:val="24"/>
        </w:rPr>
        <w:t>.</w:t>
      </w:r>
    </w:p>
    <w:p w:rsidR="00470492" w:rsidRDefault="00470492" w:rsidP="00F67A77">
      <w:pPr>
        <w:autoSpaceDE w:val="0"/>
        <w:autoSpaceDN w:val="0"/>
        <w:adjustRightInd w:val="0"/>
        <w:spacing w:after="0" w:line="340" w:lineRule="exact"/>
        <w:ind w:firstLine="170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</w:p>
    <w:p w:rsidR="00A74FBB" w:rsidRPr="005F03CB" w:rsidRDefault="00A74FBB" w:rsidP="00A74FBB">
      <w:pPr>
        <w:tabs>
          <w:tab w:val="right" w:pos="9923"/>
        </w:tabs>
        <w:autoSpaceDE w:val="0"/>
        <w:autoSpaceDN w:val="0"/>
        <w:adjustRightInd w:val="0"/>
        <w:spacing w:before="240" w:after="0" w:line="260" w:lineRule="exact"/>
        <w:ind w:firstLine="170"/>
        <w:jc w:val="both"/>
        <w:rPr>
          <w:rFonts w:ascii="Times New Roman" w:hAnsi="Times New Roman"/>
          <w:spacing w:val="-4"/>
          <w:w w:val="107"/>
          <w:sz w:val="18"/>
          <w:szCs w:val="18"/>
        </w:rPr>
      </w:pPr>
      <w:proofErr w:type="gramStart"/>
      <w:r w:rsidRPr="005035FF">
        <w:rPr>
          <w:rFonts w:ascii="Times New Roman" w:hAnsi="Times New Roman"/>
          <w:spacing w:val="-4"/>
          <w:w w:val="107"/>
          <w:sz w:val="12"/>
          <w:szCs w:val="12"/>
        </w:rPr>
        <w:t>. .</w:t>
      </w:r>
      <w:proofErr w:type="gramEnd"/>
      <w:r w:rsidRPr="005035FF">
        <w:rPr>
          <w:rFonts w:ascii="Times New Roman" w:hAnsi="Times New Roman"/>
          <w:spacing w:val="-4"/>
          <w:w w:val="107"/>
          <w:sz w:val="12"/>
          <w:szCs w:val="12"/>
        </w:rPr>
        <w:t> . .</w:t>
      </w:r>
      <w:r>
        <w:rPr>
          <w:rFonts w:ascii="Times New Roman" w:hAnsi="Times New Roman"/>
          <w:spacing w:val="-4"/>
          <w:w w:val="107"/>
          <w:sz w:val="12"/>
          <w:szCs w:val="12"/>
        </w:rPr>
        <w:t> . . . . . . . . </w:t>
      </w:r>
      <w:r w:rsidRPr="005035FF">
        <w:rPr>
          <w:rFonts w:ascii="Times New Roman" w:hAnsi="Times New Roman"/>
          <w:spacing w:val="-4"/>
          <w:w w:val="107"/>
          <w:sz w:val="12"/>
          <w:szCs w:val="12"/>
        </w:rPr>
        <w:t>. . . .</w:t>
      </w:r>
      <w:r>
        <w:rPr>
          <w:rFonts w:ascii="Times New Roman" w:hAnsi="Times New Roman"/>
          <w:spacing w:val="-4"/>
          <w:w w:val="107"/>
          <w:sz w:val="12"/>
          <w:szCs w:val="12"/>
        </w:rPr>
        <w:t> . . . . . . . . </w:t>
      </w:r>
      <w:r w:rsidRPr="005035FF">
        <w:rPr>
          <w:rFonts w:ascii="Times New Roman" w:hAnsi="Times New Roman"/>
          <w:spacing w:val="-4"/>
          <w:w w:val="107"/>
          <w:sz w:val="12"/>
          <w:szCs w:val="12"/>
        </w:rPr>
        <w:t>. . . .</w:t>
      </w:r>
      <w:r>
        <w:rPr>
          <w:rFonts w:ascii="Times New Roman" w:hAnsi="Times New Roman"/>
          <w:spacing w:val="-4"/>
          <w:w w:val="107"/>
          <w:sz w:val="12"/>
          <w:szCs w:val="12"/>
        </w:rPr>
        <w:t> . . . . . . . . .</w:t>
      </w:r>
      <w:r w:rsidRPr="00D727FE">
        <w:rPr>
          <w:rFonts w:ascii="Times New Roman" w:hAnsi="Times New Roman"/>
          <w:spacing w:val="-2"/>
          <w:w w:val="105"/>
          <w:sz w:val="18"/>
          <w:szCs w:val="18"/>
        </w:rPr>
        <w:t xml:space="preserve">  ,  addì </w:t>
      </w:r>
      <w:r>
        <w:rPr>
          <w:rFonts w:ascii="Times New Roman" w:hAnsi="Times New Roman"/>
          <w:spacing w:val="-2"/>
          <w:w w:val="105"/>
          <w:sz w:val="18"/>
          <w:szCs w:val="18"/>
        </w:rPr>
        <w:t>……</w:t>
      </w:r>
      <w:r w:rsidR="003147DA">
        <w:rPr>
          <w:rFonts w:ascii="Times New Roman" w:hAnsi="Times New Roman"/>
          <w:spacing w:val="-2"/>
          <w:w w:val="105"/>
          <w:sz w:val="18"/>
          <w:szCs w:val="18"/>
        </w:rPr>
        <w:t>…</w:t>
      </w:r>
      <w:bookmarkStart w:id="0" w:name="_GoBack"/>
      <w:bookmarkEnd w:id="0"/>
      <w:r>
        <w:rPr>
          <w:rFonts w:ascii="Times New Roman" w:hAnsi="Times New Roman"/>
          <w:spacing w:val="-2"/>
          <w:w w:val="105"/>
          <w:sz w:val="18"/>
          <w:szCs w:val="18"/>
        </w:rPr>
        <w:t xml:space="preserve"> </w:t>
      </w:r>
      <w:r w:rsidR="003147DA">
        <w:rPr>
          <w:rFonts w:ascii="Times New Roman" w:hAnsi="Times New Roman"/>
          <w:spacing w:val="-2"/>
          <w:w w:val="105"/>
          <w:sz w:val="18"/>
          <w:szCs w:val="18"/>
        </w:rPr>
        <w:t>ottobre</w:t>
      </w:r>
      <w:r>
        <w:rPr>
          <w:rFonts w:ascii="Times New Roman" w:hAnsi="Times New Roman"/>
          <w:spacing w:val="-2"/>
          <w:w w:val="105"/>
          <w:sz w:val="18"/>
          <w:szCs w:val="18"/>
        </w:rPr>
        <w:t xml:space="preserve"> 2</w:t>
      </w:r>
      <w:r w:rsidRPr="00D727FE">
        <w:rPr>
          <w:rFonts w:ascii="Times New Roman" w:hAnsi="Times New Roman"/>
          <w:spacing w:val="-2"/>
          <w:w w:val="105"/>
          <w:sz w:val="18"/>
          <w:szCs w:val="18"/>
        </w:rPr>
        <w:t>0</w:t>
      </w:r>
      <w:r>
        <w:rPr>
          <w:rFonts w:ascii="Times New Roman" w:hAnsi="Times New Roman"/>
          <w:spacing w:val="-2"/>
          <w:w w:val="105"/>
          <w:sz w:val="18"/>
          <w:szCs w:val="18"/>
        </w:rPr>
        <w:t>2</w:t>
      </w:r>
      <w:r w:rsidR="003147DA">
        <w:rPr>
          <w:rFonts w:ascii="Times New Roman" w:hAnsi="Times New Roman"/>
          <w:spacing w:val="-2"/>
          <w:w w:val="105"/>
          <w:sz w:val="18"/>
          <w:szCs w:val="18"/>
        </w:rPr>
        <w:t>4</w:t>
      </w:r>
      <w:r w:rsidRPr="005F03CB">
        <w:rPr>
          <w:rFonts w:ascii="Times New Roman" w:hAnsi="Times New Roman"/>
          <w:spacing w:val="-4"/>
          <w:w w:val="107"/>
          <w:sz w:val="18"/>
          <w:szCs w:val="18"/>
        </w:rPr>
        <w:t xml:space="preserve">    </w:t>
      </w:r>
      <w:r w:rsidRPr="005F03CB">
        <w:rPr>
          <w:rFonts w:ascii="Times New Roman" w:hAnsi="Times New Roman"/>
          <w:spacing w:val="-4"/>
          <w:w w:val="107"/>
          <w:sz w:val="18"/>
          <w:szCs w:val="18"/>
        </w:rPr>
        <w:tab/>
        <w:t xml:space="preserve">    </w:t>
      </w:r>
      <w:r>
        <w:rPr>
          <w:rFonts w:ascii="Times New Roman" w:hAnsi="Times New Roman"/>
          <w:spacing w:val="-4"/>
          <w:w w:val="107"/>
          <w:sz w:val="18"/>
          <w:szCs w:val="18"/>
        </w:rPr>
        <w:t>LA COMMISSIONE STRAORDINARIA</w:t>
      </w:r>
    </w:p>
    <w:p w:rsidR="00A74FBB" w:rsidRPr="00F67A77" w:rsidRDefault="00A74FBB" w:rsidP="00F67A77">
      <w:pPr>
        <w:autoSpaceDE w:val="0"/>
        <w:autoSpaceDN w:val="0"/>
        <w:adjustRightInd w:val="0"/>
        <w:spacing w:after="0" w:line="340" w:lineRule="exact"/>
        <w:ind w:firstLine="170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</w:p>
    <w:p w:rsidR="001027E5" w:rsidRDefault="00952835" w:rsidP="00952835">
      <w:pPr>
        <w:tabs>
          <w:tab w:val="center" w:pos="5386"/>
          <w:tab w:val="left" w:pos="7047"/>
        </w:tabs>
        <w:spacing w:before="1080" w:after="0" w:line="100" w:lineRule="exact"/>
        <w:rPr>
          <w:rFonts w:ascii="Times New Roman" w:hAnsi="Times New Roman"/>
          <w:w w:val="109"/>
          <w:sz w:val="9"/>
          <w:szCs w:val="9"/>
        </w:rPr>
      </w:pPr>
      <w:r>
        <w:rPr>
          <w:rFonts w:ascii="Times New Roman" w:hAnsi="Times New Roman"/>
          <w:w w:val="109"/>
          <w:sz w:val="9"/>
          <w:szCs w:val="9"/>
        </w:rPr>
        <w:tab/>
      </w:r>
      <w:r w:rsidR="001027E5">
        <w:rPr>
          <w:rFonts w:ascii="Times New Roman" w:hAnsi="Times New Roman"/>
          <w:w w:val="109"/>
          <w:sz w:val="9"/>
          <w:szCs w:val="9"/>
        </w:rPr>
        <w:t>________________________________________________</w:t>
      </w:r>
      <w:r>
        <w:rPr>
          <w:rFonts w:ascii="Times New Roman" w:hAnsi="Times New Roman"/>
          <w:w w:val="109"/>
          <w:sz w:val="9"/>
          <w:szCs w:val="9"/>
        </w:rPr>
        <w:tab/>
      </w:r>
    </w:p>
    <w:p w:rsidR="00DD78E2" w:rsidRPr="003B67DF" w:rsidRDefault="002856E8" w:rsidP="001027E5">
      <w:pPr>
        <w:spacing w:before="60" w:after="0" w:line="100" w:lineRule="exact"/>
        <w:jc w:val="center"/>
        <w:rPr>
          <w:rFonts w:ascii="Times New Roman" w:hAnsi="Times New Roman"/>
          <w:spacing w:val="2"/>
          <w:w w:val="109"/>
          <w:sz w:val="9"/>
          <w:szCs w:val="9"/>
        </w:rPr>
      </w:pPr>
      <w:r>
        <w:rPr>
          <w:rFonts w:ascii="Times New Roman" w:hAnsi="Times New Roman"/>
          <w:w w:val="109"/>
          <w:sz w:val="9"/>
          <w:szCs w:val="9"/>
        </w:rPr>
        <w:t xml:space="preserve">Roma, </w:t>
      </w:r>
      <w:r w:rsidR="00D877CB">
        <w:rPr>
          <w:rFonts w:ascii="Times New Roman" w:hAnsi="Times New Roman"/>
          <w:w w:val="109"/>
          <w:sz w:val="9"/>
          <w:szCs w:val="9"/>
        </w:rPr>
        <w:t>202</w:t>
      </w:r>
      <w:r w:rsidR="003147DA">
        <w:rPr>
          <w:rFonts w:ascii="Times New Roman" w:hAnsi="Times New Roman"/>
          <w:w w:val="109"/>
          <w:sz w:val="9"/>
          <w:szCs w:val="9"/>
        </w:rPr>
        <w:t>4</w:t>
      </w:r>
      <w:r w:rsidR="00A6161E">
        <w:rPr>
          <w:rFonts w:ascii="Times New Roman" w:hAnsi="Times New Roman"/>
          <w:w w:val="109"/>
          <w:sz w:val="9"/>
          <w:szCs w:val="9"/>
        </w:rPr>
        <w:t xml:space="preserve">   –   Direzione Centrale </w:t>
      </w:r>
      <w:r w:rsidR="00FC5A50">
        <w:rPr>
          <w:rFonts w:ascii="Times New Roman" w:hAnsi="Times New Roman"/>
          <w:w w:val="109"/>
          <w:sz w:val="9"/>
          <w:szCs w:val="9"/>
        </w:rPr>
        <w:t xml:space="preserve">per </w:t>
      </w:r>
      <w:r w:rsidR="00A6161E">
        <w:rPr>
          <w:rFonts w:ascii="Times New Roman" w:hAnsi="Times New Roman"/>
          <w:w w:val="109"/>
          <w:sz w:val="9"/>
          <w:szCs w:val="9"/>
        </w:rPr>
        <w:t>i Servizi Elettorali</w:t>
      </w:r>
    </w:p>
    <w:sectPr w:rsidR="00DD78E2" w:rsidRPr="003B67DF" w:rsidSect="00BB484B">
      <w:pgSz w:w="11907" w:h="16840" w:code="9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57"/>
  <w:autoHyphenation/>
  <w:hyphenationZone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98"/>
    <w:rsid w:val="00000722"/>
    <w:rsid w:val="000043ED"/>
    <w:rsid w:val="00006A00"/>
    <w:rsid w:val="000214AF"/>
    <w:rsid w:val="000418F6"/>
    <w:rsid w:val="0004252C"/>
    <w:rsid w:val="00046475"/>
    <w:rsid w:val="000558E4"/>
    <w:rsid w:val="00060095"/>
    <w:rsid w:val="000635A7"/>
    <w:rsid w:val="00072550"/>
    <w:rsid w:val="000812C7"/>
    <w:rsid w:val="00087385"/>
    <w:rsid w:val="000877E6"/>
    <w:rsid w:val="000910DC"/>
    <w:rsid w:val="00091C9C"/>
    <w:rsid w:val="000A08C1"/>
    <w:rsid w:val="000A29D0"/>
    <w:rsid w:val="000A3D27"/>
    <w:rsid w:val="000B1BFD"/>
    <w:rsid w:val="000B299C"/>
    <w:rsid w:val="000D357F"/>
    <w:rsid w:val="000D4DF2"/>
    <w:rsid w:val="000F3271"/>
    <w:rsid w:val="001027E5"/>
    <w:rsid w:val="00102AAA"/>
    <w:rsid w:val="001041BF"/>
    <w:rsid w:val="00104894"/>
    <w:rsid w:val="00110ACC"/>
    <w:rsid w:val="00122606"/>
    <w:rsid w:val="00130D7D"/>
    <w:rsid w:val="001315D5"/>
    <w:rsid w:val="00133B7D"/>
    <w:rsid w:val="001569A0"/>
    <w:rsid w:val="00161DE1"/>
    <w:rsid w:val="00164689"/>
    <w:rsid w:val="00164DA8"/>
    <w:rsid w:val="001751F6"/>
    <w:rsid w:val="00176823"/>
    <w:rsid w:val="00181668"/>
    <w:rsid w:val="001954A7"/>
    <w:rsid w:val="001A340D"/>
    <w:rsid w:val="001A55BF"/>
    <w:rsid w:val="001B3571"/>
    <w:rsid w:val="001C56E4"/>
    <w:rsid w:val="001C5C1B"/>
    <w:rsid w:val="001C6CCF"/>
    <w:rsid w:val="001D2CA3"/>
    <w:rsid w:val="001D322F"/>
    <w:rsid w:val="001D4B10"/>
    <w:rsid w:val="001F0633"/>
    <w:rsid w:val="001F082A"/>
    <w:rsid w:val="00205A12"/>
    <w:rsid w:val="00210798"/>
    <w:rsid w:val="002145C6"/>
    <w:rsid w:val="00221458"/>
    <w:rsid w:val="00234197"/>
    <w:rsid w:val="00245478"/>
    <w:rsid w:val="002475E0"/>
    <w:rsid w:val="00254A59"/>
    <w:rsid w:val="00257AD9"/>
    <w:rsid w:val="00260790"/>
    <w:rsid w:val="00265F73"/>
    <w:rsid w:val="0027797B"/>
    <w:rsid w:val="00280ABB"/>
    <w:rsid w:val="0028281C"/>
    <w:rsid w:val="002856E8"/>
    <w:rsid w:val="00295C4F"/>
    <w:rsid w:val="002A2851"/>
    <w:rsid w:val="002A30AE"/>
    <w:rsid w:val="002A399B"/>
    <w:rsid w:val="002C0F93"/>
    <w:rsid w:val="002C5E88"/>
    <w:rsid w:val="002D29D0"/>
    <w:rsid w:val="002E1DDB"/>
    <w:rsid w:val="002F0793"/>
    <w:rsid w:val="002F2642"/>
    <w:rsid w:val="00303056"/>
    <w:rsid w:val="00303164"/>
    <w:rsid w:val="00306873"/>
    <w:rsid w:val="003125C2"/>
    <w:rsid w:val="003147DA"/>
    <w:rsid w:val="003442AF"/>
    <w:rsid w:val="00344A10"/>
    <w:rsid w:val="00344F44"/>
    <w:rsid w:val="00365F68"/>
    <w:rsid w:val="00366130"/>
    <w:rsid w:val="003725EE"/>
    <w:rsid w:val="00374CCB"/>
    <w:rsid w:val="00375374"/>
    <w:rsid w:val="00376B20"/>
    <w:rsid w:val="00380631"/>
    <w:rsid w:val="003B67DF"/>
    <w:rsid w:val="003B7568"/>
    <w:rsid w:val="003D2A74"/>
    <w:rsid w:val="003D6C5F"/>
    <w:rsid w:val="003F06ED"/>
    <w:rsid w:val="003F1DE4"/>
    <w:rsid w:val="003F4028"/>
    <w:rsid w:val="003F549F"/>
    <w:rsid w:val="00400115"/>
    <w:rsid w:val="00435D6B"/>
    <w:rsid w:val="00451A85"/>
    <w:rsid w:val="00453229"/>
    <w:rsid w:val="004607A9"/>
    <w:rsid w:val="00463D08"/>
    <w:rsid w:val="00470492"/>
    <w:rsid w:val="00470C15"/>
    <w:rsid w:val="00470D24"/>
    <w:rsid w:val="004728C5"/>
    <w:rsid w:val="00472D5F"/>
    <w:rsid w:val="00481FC2"/>
    <w:rsid w:val="004825C1"/>
    <w:rsid w:val="00483710"/>
    <w:rsid w:val="004866B3"/>
    <w:rsid w:val="00495957"/>
    <w:rsid w:val="004A65CD"/>
    <w:rsid w:val="004A7470"/>
    <w:rsid w:val="004C5967"/>
    <w:rsid w:val="004C7C98"/>
    <w:rsid w:val="004D630D"/>
    <w:rsid w:val="005035FF"/>
    <w:rsid w:val="00505740"/>
    <w:rsid w:val="00507792"/>
    <w:rsid w:val="00531C34"/>
    <w:rsid w:val="00540F5B"/>
    <w:rsid w:val="00560C44"/>
    <w:rsid w:val="00571252"/>
    <w:rsid w:val="00575A52"/>
    <w:rsid w:val="00577EAA"/>
    <w:rsid w:val="005851D3"/>
    <w:rsid w:val="00585907"/>
    <w:rsid w:val="005951D4"/>
    <w:rsid w:val="005B2B43"/>
    <w:rsid w:val="005B44C6"/>
    <w:rsid w:val="005C3D08"/>
    <w:rsid w:val="005C5631"/>
    <w:rsid w:val="005C70C3"/>
    <w:rsid w:val="005D0FC3"/>
    <w:rsid w:val="005D4A2E"/>
    <w:rsid w:val="005F03CB"/>
    <w:rsid w:val="005F3EFB"/>
    <w:rsid w:val="006040CA"/>
    <w:rsid w:val="00616511"/>
    <w:rsid w:val="00617C69"/>
    <w:rsid w:val="0062330D"/>
    <w:rsid w:val="00627C41"/>
    <w:rsid w:val="00635AC8"/>
    <w:rsid w:val="006429C8"/>
    <w:rsid w:val="00644AA1"/>
    <w:rsid w:val="00660819"/>
    <w:rsid w:val="006654DC"/>
    <w:rsid w:val="006741EE"/>
    <w:rsid w:val="00682DA7"/>
    <w:rsid w:val="00694E3E"/>
    <w:rsid w:val="006B0B12"/>
    <w:rsid w:val="006C4B08"/>
    <w:rsid w:val="006C5383"/>
    <w:rsid w:val="006C62C8"/>
    <w:rsid w:val="006F0F7A"/>
    <w:rsid w:val="006F1788"/>
    <w:rsid w:val="00701CC1"/>
    <w:rsid w:val="00766F95"/>
    <w:rsid w:val="00772743"/>
    <w:rsid w:val="00776AAC"/>
    <w:rsid w:val="00777FDF"/>
    <w:rsid w:val="0079646F"/>
    <w:rsid w:val="007B0ACA"/>
    <w:rsid w:val="007B4E14"/>
    <w:rsid w:val="007C2D6E"/>
    <w:rsid w:val="007C3285"/>
    <w:rsid w:val="007C3658"/>
    <w:rsid w:val="007D050E"/>
    <w:rsid w:val="007D1968"/>
    <w:rsid w:val="007E6896"/>
    <w:rsid w:val="007F6838"/>
    <w:rsid w:val="007F705E"/>
    <w:rsid w:val="008078C4"/>
    <w:rsid w:val="008154CF"/>
    <w:rsid w:val="008359D3"/>
    <w:rsid w:val="008363C3"/>
    <w:rsid w:val="00847A6D"/>
    <w:rsid w:val="0085796A"/>
    <w:rsid w:val="00861543"/>
    <w:rsid w:val="00877912"/>
    <w:rsid w:val="00886C5E"/>
    <w:rsid w:val="008914CC"/>
    <w:rsid w:val="008A53C6"/>
    <w:rsid w:val="008B4D73"/>
    <w:rsid w:val="008B5E06"/>
    <w:rsid w:val="008C72CC"/>
    <w:rsid w:val="008F5077"/>
    <w:rsid w:val="008F51CB"/>
    <w:rsid w:val="008F5D90"/>
    <w:rsid w:val="008F699E"/>
    <w:rsid w:val="008F6A4F"/>
    <w:rsid w:val="00904781"/>
    <w:rsid w:val="00914DB6"/>
    <w:rsid w:val="00921B0D"/>
    <w:rsid w:val="00933CB3"/>
    <w:rsid w:val="009343DC"/>
    <w:rsid w:val="00936A3D"/>
    <w:rsid w:val="0095150A"/>
    <w:rsid w:val="00952835"/>
    <w:rsid w:val="009572DE"/>
    <w:rsid w:val="009628EA"/>
    <w:rsid w:val="0097209C"/>
    <w:rsid w:val="00972607"/>
    <w:rsid w:val="00973189"/>
    <w:rsid w:val="00977584"/>
    <w:rsid w:val="0098015F"/>
    <w:rsid w:val="009921DB"/>
    <w:rsid w:val="009A6B03"/>
    <w:rsid w:val="009D556D"/>
    <w:rsid w:val="009E51CA"/>
    <w:rsid w:val="00A04931"/>
    <w:rsid w:val="00A05040"/>
    <w:rsid w:val="00A06A91"/>
    <w:rsid w:val="00A110DC"/>
    <w:rsid w:val="00A41AD6"/>
    <w:rsid w:val="00A41B47"/>
    <w:rsid w:val="00A57310"/>
    <w:rsid w:val="00A6161E"/>
    <w:rsid w:val="00A674B6"/>
    <w:rsid w:val="00A735E2"/>
    <w:rsid w:val="00A74291"/>
    <w:rsid w:val="00A74FBB"/>
    <w:rsid w:val="00A82154"/>
    <w:rsid w:val="00A94B3D"/>
    <w:rsid w:val="00AC1298"/>
    <w:rsid w:val="00AD3C29"/>
    <w:rsid w:val="00AE3667"/>
    <w:rsid w:val="00AE506E"/>
    <w:rsid w:val="00AE728D"/>
    <w:rsid w:val="00B00094"/>
    <w:rsid w:val="00B021F3"/>
    <w:rsid w:val="00B32B20"/>
    <w:rsid w:val="00B409E9"/>
    <w:rsid w:val="00B84222"/>
    <w:rsid w:val="00B901E1"/>
    <w:rsid w:val="00B95D1A"/>
    <w:rsid w:val="00BA4D90"/>
    <w:rsid w:val="00BA7B48"/>
    <w:rsid w:val="00BB0451"/>
    <w:rsid w:val="00BB484B"/>
    <w:rsid w:val="00BB6AB8"/>
    <w:rsid w:val="00BC3293"/>
    <w:rsid w:val="00BE083E"/>
    <w:rsid w:val="00BE708E"/>
    <w:rsid w:val="00BF66F0"/>
    <w:rsid w:val="00BF7B80"/>
    <w:rsid w:val="00C023D2"/>
    <w:rsid w:val="00C03847"/>
    <w:rsid w:val="00C64930"/>
    <w:rsid w:val="00C66556"/>
    <w:rsid w:val="00C6738C"/>
    <w:rsid w:val="00C878F9"/>
    <w:rsid w:val="00C91039"/>
    <w:rsid w:val="00CB6429"/>
    <w:rsid w:val="00CB72F2"/>
    <w:rsid w:val="00CC4784"/>
    <w:rsid w:val="00CC5A35"/>
    <w:rsid w:val="00CF0BA2"/>
    <w:rsid w:val="00CF1C7E"/>
    <w:rsid w:val="00CF30AB"/>
    <w:rsid w:val="00CF6021"/>
    <w:rsid w:val="00CF7F97"/>
    <w:rsid w:val="00D11791"/>
    <w:rsid w:val="00D15141"/>
    <w:rsid w:val="00D21373"/>
    <w:rsid w:val="00D2345C"/>
    <w:rsid w:val="00D33736"/>
    <w:rsid w:val="00D379BE"/>
    <w:rsid w:val="00D4156B"/>
    <w:rsid w:val="00D41C28"/>
    <w:rsid w:val="00D42807"/>
    <w:rsid w:val="00D433ED"/>
    <w:rsid w:val="00D44672"/>
    <w:rsid w:val="00D447C1"/>
    <w:rsid w:val="00D503DF"/>
    <w:rsid w:val="00D52919"/>
    <w:rsid w:val="00D55DFA"/>
    <w:rsid w:val="00D65D3F"/>
    <w:rsid w:val="00D77A0E"/>
    <w:rsid w:val="00D85B75"/>
    <w:rsid w:val="00D877CB"/>
    <w:rsid w:val="00DA07C8"/>
    <w:rsid w:val="00DB7C31"/>
    <w:rsid w:val="00DC30DE"/>
    <w:rsid w:val="00DD1BE8"/>
    <w:rsid w:val="00DD460C"/>
    <w:rsid w:val="00DD551F"/>
    <w:rsid w:val="00DD5EB4"/>
    <w:rsid w:val="00DD78E2"/>
    <w:rsid w:val="00DE03EF"/>
    <w:rsid w:val="00DE21EF"/>
    <w:rsid w:val="00DF369E"/>
    <w:rsid w:val="00DF37D7"/>
    <w:rsid w:val="00E0346A"/>
    <w:rsid w:val="00E03E6B"/>
    <w:rsid w:val="00E049F2"/>
    <w:rsid w:val="00E15B4D"/>
    <w:rsid w:val="00E27144"/>
    <w:rsid w:val="00E31CDC"/>
    <w:rsid w:val="00E4361A"/>
    <w:rsid w:val="00E46BAC"/>
    <w:rsid w:val="00E5165B"/>
    <w:rsid w:val="00E70D90"/>
    <w:rsid w:val="00E75058"/>
    <w:rsid w:val="00E80F20"/>
    <w:rsid w:val="00E875DB"/>
    <w:rsid w:val="00E91594"/>
    <w:rsid w:val="00EC1947"/>
    <w:rsid w:val="00EC5E6A"/>
    <w:rsid w:val="00ED3071"/>
    <w:rsid w:val="00ED5118"/>
    <w:rsid w:val="00EE3803"/>
    <w:rsid w:val="00EE6C90"/>
    <w:rsid w:val="00EE73FF"/>
    <w:rsid w:val="00EF0CCB"/>
    <w:rsid w:val="00EF6E85"/>
    <w:rsid w:val="00F008A6"/>
    <w:rsid w:val="00F01AF8"/>
    <w:rsid w:val="00F061A0"/>
    <w:rsid w:val="00F13CDA"/>
    <w:rsid w:val="00F14340"/>
    <w:rsid w:val="00F2364F"/>
    <w:rsid w:val="00F27402"/>
    <w:rsid w:val="00F33358"/>
    <w:rsid w:val="00F455E1"/>
    <w:rsid w:val="00F54AF0"/>
    <w:rsid w:val="00F67A77"/>
    <w:rsid w:val="00F700FF"/>
    <w:rsid w:val="00F7175C"/>
    <w:rsid w:val="00F74DA7"/>
    <w:rsid w:val="00F7721F"/>
    <w:rsid w:val="00F82BFD"/>
    <w:rsid w:val="00F85D2F"/>
    <w:rsid w:val="00F90A7B"/>
    <w:rsid w:val="00F95B1C"/>
    <w:rsid w:val="00FA075E"/>
    <w:rsid w:val="00FA20C8"/>
    <w:rsid w:val="00FA6773"/>
    <w:rsid w:val="00FB159E"/>
    <w:rsid w:val="00FB186F"/>
    <w:rsid w:val="00FB26B5"/>
    <w:rsid w:val="00FB3A27"/>
    <w:rsid w:val="00FC5A50"/>
    <w:rsid w:val="00FD0A8F"/>
    <w:rsid w:val="00FD2DB4"/>
    <w:rsid w:val="00FE036B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86DA"/>
  <w15:chartTrackingRefBased/>
  <w15:docId w15:val="{9DC6E02F-8111-4A01-B5C8-1867A50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05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13E7-3330-4D50-B26C-C7660B48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ciro.trotta</dc:creator>
  <cp:keywords/>
  <cp:lastModifiedBy>Capuano Giovanni</cp:lastModifiedBy>
  <cp:revision>23</cp:revision>
  <cp:lastPrinted>2023-07-20T16:17:00Z</cp:lastPrinted>
  <dcterms:created xsi:type="dcterms:W3CDTF">2020-10-02T10:42:00Z</dcterms:created>
  <dcterms:modified xsi:type="dcterms:W3CDTF">2024-09-24T14:55:00Z</dcterms:modified>
</cp:coreProperties>
</file>