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CB2A5" w14:textId="02721CC4" w:rsidR="00425DA1" w:rsidRPr="00916E61" w:rsidRDefault="00425DA1" w:rsidP="00241048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E375F" w:rsidRPr="00916E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Alla Prefettura di </w:t>
      </w:r>
      <w:r w:rsidR="00E064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Salerno</w:t>
      </w:r>
    </w:p>
    <w:p w14:paraId="6A2E299F" w14:textId="77777777" w:rsidR="00425DA1" w:rsidRPr="00916E61" w:rsidRDefault="00425DA1" w:rsidP="00425DA1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FFB61F" w14:textId="6EC63EFA" w:rsidR="00916E61" w:rsidRPr="00916E61" w:rsidRDefault="00916E61" w:rsidP="00916E61">
      <w:pPr>
        <w:jc w:val="both"/>
        <w:rPr>
          <w:rFonts w:ascii="Times New Roman" w:hAnsi="Times New Roman" w:cs="Times New Roman"/>
          <w:sz w:val="24"/>
          <w:szCs w:val="24"/>
        </w:rPr>
      </w:pPr>
      <w:r w:rsidRPr="00916E61">
        <w:rPr>
          <w:rFonts w:ascii="Times New Roman" w:hAnsi="Times New Roman" w:cs="Times New Roman"/>
          <w:sz w:val="24"/>
          <w:szCs w:val="24"/>
        </w:rPr>
        <w:t xml:space="preserve">Gara europea per la stipula di un accordo quadro, per la durata di 36 mesi, per l’affidamento del servizio di accoglienza e assistenza di cittadini stranieri richiedenti protezione internazionale, ai sensi dell’art. 11 del d. lgs.18 agosto 2015, n.142 e ss.mm, in centri collettivi. </w:t>
      </w:r>
    </w:p>
    <w:p w14:paraId="52089933" w14:textId="77777777" w:rsidR="00425DA1" w:rsidRPr="00916E61" w:rsidRDefault="00425DA1" w:rsidP="00425D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EA111F" w14:textId="77777777"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16E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•</w:t>
      </w:r>
      <w:r w:rsidRPr="00916E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14:paraId="649F92B3" w14:textId="77777777"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 w:rsidRPr="00916E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i</w:t>
      </w:r>
      <w:r w:rsidRPr="00916E61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ndicare se titolare/Legale rappresentante/procuratore speciale/generale</w:t>
      </w:r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14:paraId="58CBBEF5" w14:textId="77777777"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B69A65B" w14:textId="77777777"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916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DICHIARA</w:t>
      </w:r>
    </w:p>
    <w:p w14:paraId="3F1FB35F" w14:textId="77777777" w:rsidR="00425DA1" w:rsidRPr="00916E61" w:rsidRDefault="00425DA1" w:rsidP="00425DA1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916E6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che i propri </w:t>
      </w:r>
      <w:r w:rsidRPr="00916E61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COSTI DELLA MANODOPERA</w:t>
      </w:r>
      <w:r w:rsidRPr="00916E6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916E61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la cifra deve coincidere con quella caricata dall’operatore economico a Sistema sulla piattaforma telematica nell’apposito campo dell’offerta economica</w:t>
      </w:r>
      <w:r w:rsidRPr="00916E6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),</w:t>
      </w:r>
      <w:r w:rsidRPr="00916E61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scaturiscono dal seguente calcolo:</w:t>
      </w:r>
    </w:p>
    <w:tbl>
      <w:tblPr>
        <w:tblW w:w="111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992"/>
        <w:gridCol w:w="1843"/>
        <w:gridCol w:w="2268"/>
        <w:gridCol w:w="1956"/>
      </w:tblGrid>
      <w:tr w:rsidR="00425DA1" w:rsidRPr="00916E61" w14:paraId="0381414C" w14:textId="77777777" w:rsidTr="00241048">
        <w:trPr>
          <w:trHeight w:val="270"/>
        </w:trPr>
        <w:tc>
          <w:tcPr>
            <w:tcW w:w="1560" w:type="dxa"/>
            <w:shd w:val="clear" w:color="auto" w:fill="auto"/>
          </w:tcPr>
          <w:p w14:paraId="3E3113D6" w14:textId="77777777" w:rsidR="00425DA1" w:rsidRPr="00916E61" w:rsidRDefault="00425DA1" w:rsidP="0024104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7BD2C7CA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6047826C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326354C2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843" w:type="dxa"/>
            <w:shd w:val="clear" w:color="auto" w:fill="auto"/>
          </w:tcPr>
          <w:p w14:paraId="27B7630E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2268" w:type="dxa"/>
          </w:tcPr>
          <w:p w14:paraId="415FDBFD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956" w:type="dxa"/>
            <w:shd w:val="clear" w:color="auto" w:fill="auto"/>
          </w:tcPr>
          <w:p w14:paraId="158752D4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425DA1" w:rsidRPr="00916E61" w14:paraId="68FC5CAE" w14:textId="77777777" w:rsidTr="00241048">
        <w:trPr>
          <w:trHeight w:val="1168"/>
        </w:trPr>
        <w:tc>
          <w:tcPr>
            <w:tcW w:w="1560" w:type="dxa"/>
            <w:shd w:val="clear" w:color="auto" w:fill="auto"/>
          </w:tcPr>
          <w:p w14:paraId="10B2AF85" w14:textId="77777777" w:rsidR="00425DA1" w:rsidRPr="00916E61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="00425DA1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ersonale impiegato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con riferimento all’</w:t>
            </w:r>
            <w:proofErr w:type="spellStart"/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All_A</w:t>
            </w:r>
            <w:proofErr w:type="spellEnd"/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e all’offerta tecnica) </w:t>
            </w:r>
          </w:p>
        </w:tc>
        <w:tc>
          <w:tcPr>
            <w:tcW w:w="1417" w:type="dxa"/>
            <w:shd w:val="clear" w:color="auto" w:fill="auto"/>
          </w:tcPr>
          <w:p w14:paraId="3204298E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Tipologia CCNL applicato</w:t>
            </w:r>
          </w:p>
        </w:tc>
        <w:tc>
          <w:tcPr>
            <w:tcW w:w="1134" w:type="dxa"/>
            <w:shd w:val="clear" w:color="auto" w:fill="auto"/>
          </w:tcPr>
          <w:p w14:paraId="64BAF4D1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Livello di inquadramento</w:t>
            </w:r>
          </w:p>
        </w:tc>
        <w:tc>
          <w:tcPr>
            <w:tcW w:w="992" w:type="dxa"/>
            <w:shd w:val="clear" w:color="auto" w:fill="auto"/>
          </w:tcPr>
          <w:p w14:paraId="734ED3A9" w14:textId="77777777" w:rsidR="00425DA1" w:rsidRPr="00916E61" w:rsidRDefault="00425DA1" w:rsidP="001E375F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Tariffa oraria stimata</w:t>
            </w:r>
            <w:r w:rsidR="001E375F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  <w:shd w:val="clear" w:color="auto" w:fill="auto"/>
          </w:tcPr>
          <w:p w14:paraId="321ADD27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Nr. delle ore di impiego su base SETTIMANALE (**)</w:t>
            </w:r>
          </w:p>
        </w:tc>
        <w:tc>
          <w:tcPr>
            <w:tcW w:w="2268" w:type="dxa"/>
          </w:tcPr>
          <w:p w14:paraId="4BA2E43A" w14:textId="77777777" w:rsidR="00425DA1" w:rsidRPr="00916E61" w:rsidRDefault="00425DA1" w:rsidP="0057262B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Nr. totale di ore di impiego per la durata del contratto (</w:t>
            </w:r>
            <w:r w:rsidR="00841414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mesi) </w:t>
            </w:r>
          </w:p>
        </w:tc>
        <w:tc>
          <w:tcPr>
            <w:tcW w:w="1956" w:type="dxa"/>
            <w:shd w:val="clear" w:color="auto" w:fill="auto"/>
          </w:tcPr>
          <w:p w14:paraId="431A74B7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Costo lavoro complessivo annuo (=D x F)</w:t>
            </w:r>
          </w:p>
        </w:tc>
      </w:tr>
      <w:tr w:rsidR="00425DA1" w:rsidRPr="00916E61" w14:paraId="00F572CB" w14:textId="77777777" w:rsidTr="00241048">
        <w:tc>
          <w:tcPr>
            <w:tcW w:w="1560" w:type="dxa"/>
            <w:shd w:val="clear" w:color="auto" w:fill="auto"/>
          </w:tcPr>
          <w:p w14:paraId="347C7500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Operatori diurni</w:t>
            </w:r>
          </w:p>
        </w:tc>
        <w:tc>
          <w:tcPr>
            <w:tcW w:w="1417" w:type="dxa"/>
            <w:shd w:val="clear" w:color="auto" w:fill="auto"/>
          </w:tcPr>
          <w:p w14:paraId="25A14928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7805A4D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14FC7C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A2709F3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B56E25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494F4421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14:paraId="6D421E60" w14:textId="77777777" w:rsidTr="00241048">
        <w:tc>
          <w:tcPr>
            <w:tcW w:w="1560" w:type="dxa"/>
            <w:shd w:val="clear" w:color="auto" w:fill="auto"/>
          </w:tcPr>
          <w:p w14:paraId="63419030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Operatori notturni </w:t>
            </w:r>
          </w:p>
        </w:tc>
        <w:tc>
          <w:tcPr>
            <w:tcW w:w="1417" w:type="dxa"/>
            <w:shd w:val="clear" w:color="auto" w:fill="auto"/>
          </w:tcPr>
          <w:p w14:paraId="6545755A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4B3E2ED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1560C8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32ECBD1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4E182B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00022495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14:paraId="4E79AABD" w14:textId="77777777" w:rsidTr="00241048">
        <w:tc>
          <w:tcPr>
            <w:tcW w:w="1560" w:type="dxa"/>
            <w:shd w:val="clear" w:color="auto" w:fill="auto"/>
          </w:tcPr>
          <w:p w14:paraId="1C943633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Direttore</w:t>
            </w:r>
          </w:p>
        </w:tc>
        <w:tc>
          <w:tcPr>
            <w:tcW w:w="1417" w:type="dxa"/>
            <w:shd w:val="clear" w:color="auto" w:fill="auto"/>
          </w:tcPr>
          <w:p w14:paraId="7CF00463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EE53D35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B69DBD1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722B84C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04E724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09243E60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14:paraId="6EB4B269" w14:textId="77777777" w:rsidTr="00241048">
        <w:trPr>
          <w:trHeight w:val="465"/>
        </w:trPr>
        <w:tc>
          <w:tcPr>
            <w:tcW w:w="1560" w:type="dxa"/>
            <w:shd w:val="clear" w:color="auto" w:fill="auto"/>
          </w:tcPr>
          <w:p w14:paraId="2C97E18A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Medico</w:t>
            </w:r>
          </w:p>
        </w:tc>
        <w:tc>
          <w:tcPr>
            <w:tcW w:w="1417" w:type="dxa"/>
            <w:shd w:val="clear" w:color="auto" w:fill="auto"/>
          </w:tcPr>
          <w:p w14:paraId="59B42C8B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01DC049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066B106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EA1FA70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116A8F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2231E1EB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14:paraId="06440DC0" w14:textId="77777777" w:rsidTr="00241048">
        <w:tc>
          <w:tcPr>
            <w:tcW w:w="1560" w:type="dxa"/>
            <w:shd w:val="clear" w:color="auto" w:fill="auto"/>
          </w:tcPr>
          <w:p w14:paraId="252D4F45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Assistente sociale</w:t>
            </w:r>
          </w:p>
        </w:tc>
        <w:tc>
          <w:tcPr>
            <w:tcW w:w="1417" w:type="dxa"/>
            <w:shd w:val="clear" w:color="auto" w:fill="auto"/>
          </w:tcPr>
          <w:p w14:paraId="5646DDE9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7BC174C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5D6AEC8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7FBDEFD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A64975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6A5CD429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14:paraId="7C73E84E" w14:textId="77777777" w:rsidTr="00241048">
        <w:tc>
          <w:tcPr>
            <w:tcW w:w="1560" w:type="dxa"/>
            <w:shd w:val="clear" w:color="auto" w:fill="auto"/>
          </w:tcPr>
          <w:p w14:paraId="7BD044F4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Media</w:t>
            </w:r>
            <w:r w:rsidR="00241048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tore l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inguistic</w:t>
            </w:r>
            <w:r w:rsidR="00241048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FF24C68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D6A3715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ECFD980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6D7D82B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8CCD33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71A906B9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14:paraId="2071C6DA" w14:textId="77777777" w:rsidTr="00241048">
        <w:tc>
          <w:tcPr>
            <w:tcW w:w="1560" w:type="dxa"/>
            <w:shd w:val="clear" w:color="auto" w:fill="auto"/>
          </w:tcPr>
          <w:p w14:paraId="05A3F758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Eventuali altre figure professionali</w:t>
            </w:r>
          </w:p>
        </w:tc>
        <w:tc>
          <w:tcPr>
            <w:tcW w:w="1417" w:type="dxa"/>
            <w:shd w:val="clear" w:color="auto" w:fill="auto"/>
          </w:tcPr>
          <w:p w14:paraId="7E5499F2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A2D4D9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CC4D18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3B65768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43E169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282B4E91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14:paraId="2AB759AD" w14:textId="77777777" w:rsidTr="00241048">
        <w:tc>
          <w:tcPr>
            <w:tcW w:w="1560" w:type="dxa"/>
            <w:shd w:val="clear" w:color="auto" w:fill="auto"/>
          </w:tcPr>
          <w:p w14:paraId="47E6592F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1417" w:type="dxa"/>
            <w:shd w:val="clear" w:color="auto" w:fill="auto"/>
          </w:tcPr>
          <w:p w14:paraId="6AF83E8E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134" w:type="dxa"/>
            <w:shd w:val="clear" w:color="auto" w:fill="auto"/>
          </w:tcPr>
          <w:p w14:paraId="5084CFA9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------</w:t>
            </w:r>
          </w:p>
        </w:tc>
        <w:tc>
          <w:tcPr>
            <w:tcW w:w="992" w:type="dxa"/>
            <w:shd w:val="clear" w:color="auto" w:fill="auto"/>
          </w:tcPr>
          <w:p w14:paraId="121F6CD3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1843" w:type="dxa"/>
            <w:shd w:val="clear" w:color="auto" w:fill="auto"/>
          </w:tcPr>
          <w:p w14:paraId="5A9E99BE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Totale </w:t>
            </w:r>
          </w:p>
        </w:tc>
        <w:tc>
          <w:tcPr>
            <w:tcW w:w="2268" w:type="dxa"/>
          </w:tcPr>
          <w:p w14:paraId="117CE59E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1956" w:type="dxa"/>
            <w:shd w:val="clear" w:color="auto" w:fill="auto"/>
          </w:tcPr>
          <w:p w14:paraId="7F819ED5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Totale €</w:t>
            </w:r>
          </w:p>
        </w:tc>
      </w:tr>
    </w:tbl>
    <w:p w14:paraId="56F804E8" w14:textId="77777777" w:rsidR="00425DA1" w:rsidRPr="00916E61" w:rsidRDefault="00425DA1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E127EE" w14:textId="77777777" w:rsidR="00425DA1" w:rsidRPr="00916E61" w:rsidRDefault="00241048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COSTO STIMATO DELLA SICUREZZA AZIENDALE</w:t>
      </w:r>
      <w:r w:rsidRPr="0091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25DA1" w:rsidRPr="00916E61">
        <w:rPr>
          <w:rFonts w:ascii="Times New Roman" w:eastAsia="Calibri" w:hAnsi="Times New Roman" w:cs="Times New Roman"/>
          <w:color w:val="000000"/>
          <w:sz w:val="24"/>
          <w:szCs w:val="24"/>
        </w:rPr>
        <w:t>è pari a € ____________ per l’intera durata del servizio.</w:t>
      </w:r>
    </w:p>
    <w:p w14:paraId="6FC57B4C" w14:textId="77777777" w:rsidR="001E375F" w:rsidRPr="00916E61" w:rsidRDefault="001E375F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180867" w14:textId="77777777" w:rsidR="001E375F" w:rsidRPr="00916E61" w:rsidRDefault="001E375F" w:rsidP="00425DA1">
      <w:pPr>
        <w:spacing w:after="12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16E6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(*) la tariffa oraria deve comprendere l’importo degli oneri previdenziali/assistenziale a carico dell’operatore economico</w:t>
      </w:r>
    </w:p>
    <w:p w14:paraId="6306F935" w14:textId="77777777" w:rsidR="001E375F" w:rsidRPr="00916E61" w:rsidRDefault="001E375F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936363" w14:textId="77777777" w:rsidR="00425DA1" w:rsidRPr="00916E61" w:rsidRDefault="00425DA1" w:rsidP="00425DA1">
      <w:pPr>
        <w:spacing w:after="12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91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(**) </w:t>
      </w:r>
      <w:r w:rsidRPr="00916E6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il nr. delle ore di impiego INCLUDE quelle aggiuntive eventualmente offerte, connesse all’incremento del rapporto nr. operatori/ospiti e all’incremento delle ore settimanali per talune prestazioni professionali.</w:t>
      </w:r>
    </w:p>
    <w:p w14:paraId="3A588D7B" w14:textId="77777777" w:rsidR="005D55B2" w:rsidRPr="00916E61" w:rsidRDefault="005D55B2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14:paraId="72386A38" w14:textId="77777777"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14:paraId="794FCB92" w14:textId="77777777"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14:paraId="0541892B" w14:textId="77777777"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14:paraId="3E37E41A" w14:textId="77777777"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14:paraId="01369D1B" w14:textId="77777777"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14:paraId="2735B840" w14:textId="77777777" w:rsidR="007270C4" w:rsidRPr="00916E61" w:rsidRDefault="007270C4" w:rsidP="007270C4">
      <w:pPr>
        <w:shd w:val="clear" w:color="auto" w:fill="FFFFFF"/>
        <w:overflowPunct w:val="0"/>
        <w:autoSpaceDE w:val="0"/>
        <w:autoSpaceDN w:val="0"/>
        <w:adjustRightInd w:val="0"/>
        <w:ind w:left="1416" w:firstLine="708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ja-JP"/>
        </w:rPr>
      </w:pPr>
      <w:r w:rsidRPr="00916E61">
        <w:rPr>
          <w:rFonts w:ascii="Times New Roman" w:hAnsi="Times New Roman" w:cs="Times New Roman"/>
          <w:sz w:val="24"/>
          <w:szCs w:val="24"/>
          <w:lang w:eastAsia="ja-JP"/>
        </w:rPr>
        <w:t>FIRMA</w:t>
      </w:r>
    </w:p>
    <w:p w14:paraId="52EA45DE" w14:textId="77777777" w:rsidR="007270C4" w:rsidRPr="00916E61" w:rsidRDefault="007270C4" w:rsidP="007270C4">
      <w:pPr>
        <w:overflowPunct w:val="0"/>
        <w:autoSpaceDE w:val="0"/>
        <w:autoSpaceDN w:val="0"/>
        <w:adjustRightInd w:val="0"/>
        <w:ind w:left="2842" w:right="1271" w:firstLine="698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ja-JP"/>
        </w:rPr>
      </w:pPr>
      <w:r w:rsidRPr="00916E61">
        <w:rPr>
          <w:rFonts w:ascii="Times New Roman" w:hAnsi="Times New Roman" w:cs="Times New Roman"/>
          <w:sz w:val="24"/>
          <w:szCs w:val="24"/>
          <w:lang w:eastAsia="ja-JP"/>
        </w:rPr>
        <w:t>(Legale Rappresentante)</w:t>
      </w:r>
    </w:p>
    <w:p w14:paraId="00873A18" w14:textId="77777777" w:rsidR="007270C4" w:rsidRPr="00916E61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ar-SA"/>
        </w:rPr>
      </w:pPr>
    </w:p>
    <w:p w14:paraId="5ECC5DD1" w14:textId="77777777" w:rsidR="007270C4" w:rsidRPr="00916E61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ar-SA"/>
        </w:rPr>
      </w:pPr>
    </w:p>
    <w:p w14:paraId="6138167B" w14:textId="77777777" w:rsidR="007270C4" w:rsidRPr="00916E61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FC36625" w14:textId="77777777" w:rsidR="007270C4" w:rsidRPr="00916E61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6E61">
        <w:rPr>
          <w:rFonts w:ascii="Times New Roman" w:hAnsi="Times New Roman" w:cs="Times New Roman"/>
          <w:b/>
          <w:i/>
          <w:sz w:val="24"/>
          <w:szCs w:val="24"/>
          <w:u w:val="single"/>
        </w:rPr>
        <w:t>Avvertenze:</w:t>
      </w:r>
    </w:p>
    <w:p w14:paraId="46325DC7" w14:textId="758921D9" w:rsidR="007270C4" w:rsidRPr="00916E61" w:rsidRDefault="007270C4" w:rsidP="007270C4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E61">
        <w:rPr>
          <w:rFonts w:ascii="Times New Roman" w:hAnsi="Times New Roman" w:cs="Times New Roman"/>
          <w:b/>
          <w:sz w:val="24"/>
          <w:szCs w:val="24"/>
        </w:rPr>
        <w:t>la dichiarazione deve ess</w:t>
      </w:r>
      <w:r w:rsidR="00E1162E">
        <w:rPr>
          <w:rFonts w:ascii="Times New Roman" w:hAnsi="Times New Roman" w:cs="Times New Roman"/>
          <w:b/>
          <w:sz w:val="24"/>
          <w:szCs w:val="24"/>
        </w:rPr>
        <w:t>e</w:t>
      </w:r>
      <w:r w:rsidRPr="00916E61">
        <w:rPr>
          <w:rFonts w:ascii="Times New Roman" w:hAnsi="Times New Roman" w:cs="Times New Roman"/>
          <w:b/>
          <w:sz w:val="24"/>
          <w:szCs w:val="24"/>
        </w:rPr>
        <w:t>re sottoscritta con le medesime modalità previste per la sottoscrizione della domanda.</w:t>
      </w:r>
    </w:p>
    <w:sectPr w:rsidR="007270C4" w:rsidRPr="00916E61" w:rsidSect="0090310E">
      <w:headerReference w:type="default" r:id="rId7"/>
      <w:footerReference w:type="default" r:id="rId8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927B2" w14:textId="77777777" w:rsidR="00490568" w:rsidRDefault="00490568" w:rsidP="00425DA1">
      <w:pPr>
        <w:spacing w:after="0" w:line="240" w:lineRule="auto"/>
      </w:pPr>
      <w:r>
        <w:separator/>
      </w:r>
    </w:p>
  </w:endnote>
  <w:endnote w:type="continuationSeparator" w:id="0">
    <w:p w14:paraId="3699409D" w14:textId="77777777" w:rsidR="00490568" w:rsidRDefault="00490568" w:rsidP="0042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3529421"/>
      <w:docPartObj>
        <w:docPartGallery w:val="Page Numbers (Bottom of Page)"/>
        <w:docPartUnique/>
      </w:docPartObj>
    </w:sdtPr>
    <w:sdtContent>
      <w:p w14:paraId="2045C3A9" w14:textId="77777777" w:rsidR="00FE693B" w:rsidRDefault="0090310E">
        <w:pPr>
          <w:pStyle w:val="Pidipagina"/>
          <w:jc w:val="right"/>
        </w:pPr>
        <w:r>
          <w:fldChar w:fldCharType="begin"/>
        </w:r>
        <w:r w:rsidR="00FE693B">
          <w:instrText>PAGE   \* MERGEFORMAT</w:instrText>
        </w:r>
        <w:r>
          <w:fldChar w:fldCharType="separate"/>
        </w:r>
        <w:r w:rsidR="00AB4FC4">
          <w:rPr>
            <w:noProof/>
          </w:rPr>
          <w:t>2</w:t>
        </w:r>
        <w:r>
          <w:fldChar w:fldCharType="end"/>
        </w:r>
      </w:p>
    </w:sdtContent>
  </w:sdt>
  <w:p w14:paraId="2F6FDCE6" w14:textId="77777777" w:rsidR="00FE693B" w:rsidRDefault="00FE69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20AD2" w14:textId="77777777" w:rsidR="00490568" w:rsidRDefault="00490568" w:rsidP="00425DA1">
      <w:pPr>
        <w:spacing w:after="0" w:line="240" w:lineRule="auto"/>
      </w:pPr>
      <w:r>
        <w:separator/>
      </w:r>
    </w:p>
  </w:footnote>
  <w:footnote w:type="continuationSeparator" w:id="0">
    <w:p w14:paraId="1694F9A8" w14:textId="77777777" w:rsidR="00490568" w:rsidRDefault="00490568" w:rsidP="0042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625FA" w14:textId="77777777" w:rsidR="001E375F" w:rsidRDefault="001E375F">
    <w:pPr>
      <w:pStyle w:val="Intestazione"/>
      <w:jc w:val="right"/>
      <w:rPr>
        <w:b/>
        <w:bCs/>
      </w:rPr>
    </w:pPr>
  </w:p>
  <w:p w14:paraId="1D8BBC1E" w14:textId="77777777" w:rsidR="0058750E" w:rsidRPr="00241048" w:rsidRDefault="00841414">
    <w:pPr>
      <w:pStyle w:val="Intestazione"/>
      <w:jc w:val="right"/>
      <w:rPr>
        <w:b/>
        <w:bCs/>
      </w:rPr>
    </w:pPr>
    <w:r>
      <w:rPr>
        <w:b/>
        <w:bCs/>
      </w:rPr>
      <w:t>PROSPETTO COSTI DEL LAVORO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2F8E2160"/>
    <w:multiLevelType w:val="hybridMultilevel"/>
    <w:tmpl w:val="2C4CB5D0"/>
    <w:lvl w:ilvl="0" w:tplc="04100019">
      <w:start w:val="1"/>
      <w:numFmt w:val="lowerLetter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B812EB2"/>
    <w:multiLevelType w:val="multilevel"/>
    <w:tmpl w:val="42D2D8E2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7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3561D8"/>
    <w:multiLevelType w:val="hybridMultilevel"/>
    <w:tmpl w:val="1AFC999A"/>
    <w:lvl w:ilvl="0" w:tplc="C19C1490">
      <w:start w:val="26"/>
      <w:numFmt w:val="bullet"/>
      <w:lvlText w:val=""/>
      <w:lvlJc w:val="left"/>
      <w:pPr>
        <w:ind w:left="360" w:hanging="360"/>
      </w:pPr>
      <w:rPr>
        <w:rFonts w:ascii="Symbol" w:eastAsiaTheme="minorHAnsi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3508943">
    <w:abstractNumId w:val="0"/>
  </w:num>
  <w:num w:numId="2" w16cid:durableId="600650115">
    <w:abstractNumId w:val="3"/>
  </w:num>
  <w:num w:numId="3" w16cid:durableId="1474055816">
    <w:abstractNumId w:val="2"/>
  </w:num>
  <w:num w:numId="4" w16cid:durableId="1455833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9D"/>
    <w:rsid w:val="00013576"/>
    <w:rsid w:val="00022D34"/>
    <w:rsid w:val="000250DA"/>
    <w:rsid w:val="000374DD"/>
    <w:rsid w:val="000C1E49"/>
    <w:rsid w:val="00126EF3"/>
    <w:rsid w:val="001E375F"/>
    <w:rsid w:val="00241048"/>
    <w:rsid w:val="002541B3"/>
    <w:rsid w:val="00380678"/>
    <w:rsid w:val="003F005F"/>
    <w:rsid w:val="00425DA1"/>
    <w:rsid w:val="00451718"/>
    <w:rsid w:val="00490568"/>
    <w:rsid w:val="005239CF"/>
    <w:rsid w:val="0057262B"/>
    <w:rsid w:val="0058750E"/>
    <w:rsid w:val="005A0C11"/>
    <w:rsid w:val="005D55B2"/>
    <w:rsid w:val="005E389D"/>
    <w:rsid w:val="00616B12"/>
    <w:rsid w:val="006206E1"/>
    <w:rsid w:val="007270C4"/>
    <w:rsid w:val="0076421B"/>
    <w:rsid w:val="007673D8"/>
    <w:rsid w:val="007B7AA9"/>
    <w:rsid w:val="00841414"/>
    <w:rsid w:val="0085005B"/>
    <w:rsid w:val="0090310E"/>
    <w:rsid w:val="00916E61"/>
    <w:rsid w:val="009F7F2B"/>
    <w:rsid w:val="00AB4FC4"/>
    <w:rsid w:val="00B33605"/>
    <w:rsid w:val="00BC11C0"/>
    <w:rsid w:val="00C034F0"/>
    <w:rsid w:val="00C8053E"/>
    <w:rsid w:val="00D12BC5"/>
    <w:rsid w:val="00D836A8"/>
    <w:rsid w:val="00D8685B"/>
    <w:rsid w:val="00E064AE"/>
    <w:rsid w:val="00E1162E"/>
    <w:rsid w:val="00E47823"/>
    <w:rsid w:val="00E7410E"/>
    <w:rsid w:val="00EC31C3"/>
    <w:rsid w:val="00FD3ECB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23B09"/>
  <w15:docId w15:val="{D8387C72-6D3C-49C6-A908-AB9FD05A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5DA1"/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DA1"/>
    <w:rPr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DA1"/>
    <w:rPr>
      <w:kern w:val="0"/>
    </w:rPr>
  </w:style>
  <w:style w:type="paragraph" w:styleId="Paragrafoelenco">
    <w:name w:val="List Paragraph"/>
    <w:basedOn w:val="Normale"/>
    <w:uiPriority w:val="34"/>
    <w:qFormat/>
    <w:rsid w:val="00425DA1"/>
    <w:pPr>
      <w:ind w:left="720"/>
      <w:contextualSpacing/>
    </w:pPr>
  </w:style>
  <w:style w:type="paragraph" w:customStyle="1" w:styleId="Default">
    <w:name w:val="Default"/>
    <w:rsid w:val="00241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E61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7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Prefettura di Milano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ez431</dc:creator>
  <cp:lastModifiedBy>Antonio Brunetti</cp:lastModifiedBy>
  <cp:revision>12</cp:revision>
  <dcterms:created xsi:type="dcterms:W3CDTF">2024-02-20T08:05:00Z</dcterms:created>
  <dcterms:modified xsi:type="dcterms:W3CDTF">2024-05-23T09:22:00Z</dcterms:modified>
</cp:coreProperties>
</file>