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6A21" w14:textId="77777777" w:rsidR="00DA58AB" w:rsidRPr="002F0CCE" w:rsidRDefault="00DA58AB" w:rsidP="00DA58AB">
      <w:pPr>
        <w:shd w:val="clear" w:color="auto" w:fill="FFFFFF"/>
        <w:spacing w:before="240"/>
        <w:ind w:right="17"/>
        <w:contextualSpacing/>
        <w:jc w:val="right"/>
        <w:rPr>
          <w:b/>
          <w:bCs/>
          <w:color w:val="000000"/>
          <w:w w:val="108"/>
          <w:sz w:val="28"/>
          <w:szCs w:val="24"/>
        </w:rPr>
      </w:pPr>
      <w:r w:rsidRPr="002F0CCE">
        <w:rPr>
          <w:b/>
          <w:bCs/>
          <w:color w:val="000000"/>
          <w:w w:val="108"/>
          <w:sz w:val="28"/>
          <w:szCs w:val="24"/>
        </w:rPr>
        <w:t>ALLA PREFETTURA DI PIA</w:t>
      </w:r>
      <w:r w:rsidR="00206D96">
        <w:rPr>
          <w:b/>
          <w:bCs/>
          <w:color w:val="000000"/>
          <w:w w:val="108"/>
          <w:sz w:val="28"/>
          <w:szCs w:val="24"/>
        </w:rPr>
        <w:t>CENZA</w:t>
      </w:r>
    </w:p>
    <w:p w14:paraId="32312B23" w14:textId="77777777" w:rsidR="00DA58AB" w:rsidRPr="00051B56" w:rsidRDefault="00DA58AB" w:rsidP="00DA58AB">
      <w:pPr>
        <w:spacing w:line="280" w:lineRule="auto"/>
        <w:ind w:right="-10"/>
        <w:jc w:val="both"/>
        <w:rPr>
          <w:b/>
          <w:color w:val="000000"/>
          <w:sz w:val="32"/>
          <w:szCs w:val="32"/>
        </w:rPr>
      </w:pPr>
    </w:p>
    <w:p w14:paraId="2350AB91" w14:textId="0953E269" w:rsidR="00DA58AB" w:rsidRPr="00051B56" w:rsidRDefault="00DA58AB" w:rsidP="00DA58AB">
      <w:pPr>
        <w:spacing w:line="278" w:lineRule="auto"/>
        <w:ind w:right="-10"/>
        <w:jc w:val="both"/>
        <w:rPr>
          <w:b/>
          <w:sz w:val="32"/>
          <w:szCs w:val="32"/>
        </w:rPr>
      </w:pPr>
      <w:bookmarkStart w:id="0" w:name="_Hlk532334888"/>
      <w:r w:rsidRPr="00051B56">
        <w:rPr>
          <w:b/>
          <w:color w:val="000000"/>
          <w:sz w:val="32"/>
          <w:szCs w:val="32"/>
        </w:rPr>
        <w:t xml:space="preserve">Gara europea a procedura aperta per la conclusione di un accordo quadro </w:t>
      </w:r>
      <w:r w:rsidR="00250FA0">
        <w:rPr>
          <w:b/>
          <w:color w:val="000000"/>
          <w:sz w:val="32"/>
          <w:szCs w:val="32"/>
        </w:rPr>
        <w:t>trienna</w:t>
      </w:r>
      <w:r w:rsidRPr="00051B56">
        <w:rPr>
          <w:b/>
          <w:color w:val="000000"/>
          <w:sz w:val="32"/>
          <w:szCs w:val="32"/>
        </w:rPr>
        <w:t>le per l'affidamento dei servizi di gestione di centri di accoglienza costituiti da singole unità abitative (</w:t>
      </w:r>
      <w:r w:rsidRPr="00051B56">
        <w:rPr>
          <w:b/>
          <w:color w:val="000000"/>
          <w:spacing w:val="-8"/>
          <w:sz w:val="32"/>
          <w:szCs w:val="32"/>
        </w:rPr>
        <w:t>art. 1, comma 2, lett. a) del Capitolato)</w:t>
      </w:r>
      <w:r w:rsidRPr="002F0CCE">
        <w:rPr>
          <w:b/>
          <w:color w:val="000000"/>
          <w:spacing w:val="-8"/>
          <w:sz w:val="32"/>
          <w:szCs w:val="32"/>
        </w:rPr>
        <w:t xml:space="preserve"> </w:t>
      </w:r>
      <w:r>
        <w:rPr>
          <w:b/>
          <w:sz w:val="32"/>
          <w:szCs w:val="32"/>
        </w:rPr>
        <w:t xml:space="preserve"> </w:t>
      </w:r>
      <w:r w:rsidR="005A4E2D">
        <w:rPr>
          <w:b/>
          <w:sz w:val="32"/>
          <w:szCs w:val="32"/>
        </w:rPr>
        <w:t xml:space="preserve">  </w:t>
      </w:r>
      <w:r w:rsidR="005A4E2D" w:rsidRPr="005A4E2D">
        <w:rPr>
          <w:b/>
          <w:sz w:val="32"/>
          <w:szCs w:val="32"/>
        </w:rPr>
        <w:t>Gara n. 4520337</w:t>
      </w:r>
    </w:p>
    <w:bookmarkEnd w:id="0"/>
    <w:p w14:paraId="09D08ADC" w14:textId="77777777" w:rsidR="00FA307A" w:rsidRDefault="00FA307A" w:rsidP="00A54106">
      <w:pPr>
        <w:shd w:val="clear" w:color="auto" w:fill="FFFFFF"/>
        <w:tabs>
          <w:tab w:val="left" w:leader="dot" w:pos="9639"/>
        </w:tabs>
        <w:spacing w:before="264"/>
        <w:ind w:left="10"/>
        <w:jc w:val="both"/>
        <w:rPr>
          <w:color w:val="000000"/>
          <w:spacing w:val="-7"/>
          <w:sz w:val="22"/>
          <w:szCs w:val="22"/>
        </w:rPr>
      </w:pPr>
    </w:p>
    <w:p w14:paraId="787FA0EE" w14:textId="52B1CB49" w:rsidR="004D32A5" w:rsidRPr="003D5844" w:rsidRDefault="006A4A52" w:rsidP="00A54106">
      <w:pPr>
        <w:shd w:val="clear" w:color="auto" w:fill="FFFFFF"/>
        <w:tabs>
          <w:tab w:val="left" w:leader="dot" w:pos="9639"/>
        </w:tabs>
        <w:spacing w:before="264"/>
        <w:ind w:left="10"/>
        <w:jc w:val="both"/>
        <w:rPr>
          <w:sz w:val="22"/>
          <w:szCs w:val="22"/>
        </w:rPr>
      </w:pPr>
      <w:r w:rsidRPr="003D5844">
        <w:rPr>
          <w:color w:val="000000"/>
          <w:spacing w:val="-7"/>
          <w:sz w:val="22"/>
          <w:szCs w:val="22"/>
        </w:rPr>
        <w:t xml:space="preserve">Il / La </w:t>
      </w:r>
      <w:r w:rsidR="00DE6F30">
        <w:rPr>
          <w:color w:val="000000"/>
          <w:spacing w:val="-7"/>
          <w:sz w:val="22"/>
          <w:szCs w:val="22"/>
        </w:rPr>
        <w:t xml:space="preserve"> </w:t>
      </w:r>
      <w:r w:rsidR="003A5FF4" w:rsidRPr="003D5844">
        <w:rPr>
          <w:color w:val="000000"/>
          <w:spacing w:val="-7"/>
          <w:sz w:val="22"/>
          <w:szCs w:val="22"/>
        </w:rPr>
        <w:t>sottoscritto</w:t>
      </w:r>
      <w:r w:rsidRPr="003D5844">
        <w:rPr>
          <w:color w:val="000000"/>
          <w:spacing w:val="-7"/>
          <w:sz w:val="22"/>
          <w:szCs w:val="22"/>
        </w:rPr>
        <w:t>/a</w:t>
      </w:r>
      <w:r w:rsidR="004A1C6D">
        <w:rPr>
          <w:color w:val="000000"/>
          <w:sz w:val="22"/>
          <w:szCs w:val="22"/>
        </w:rPr>
        <w:t>________________________________________________________________________</w:t>
      </w:r>
    </w:p>
    <w:p w14:paraId="534DB096" w14:textId="77777777" w:rsidR="00634174" w:rsidRPr="003D5844" w:rsidRDefault="00EF0C39" w:rsidP="00634174">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w:t>
      </w:r>
      <w:r w:rsidR="003A5FF4" w:rsidRPr="003D5844">
        <w:rPr>
          <w:color w:val="000000"/>
          <w:spacing w:val="-4"/>
          <w:sz w:val="22"/>
          <w:szCs w:val="22"/>
        </w:rPr>
        <w:t>ato</w:t>
      </w:r>
      <w:r w:rsidR="004A1C6D">
        <w:rPr>
          <w:color w:val="000000"/>
          <w:spacing w:val="-4"/>
          <w:sz w:val="22"/>
          <w:szCs w:val="22"/>
        </w:rPr>
        <w:t xml:space="preserve"> a ___________________________________________, il</w:t>
      </w:r>
      <w:r>
        <w:rPr>
          <w:color w:val="000000"/>
          <w:spacing w:val="-4"/>
          <w:sz w:val="22"/>
          <w:szCs w:val="22"/>
        </w:rPr>
        <w:t xml:space="preserve"> </w:t>
      </w:r>
      <w:r w:rsidR="004A1C6D">
        <w:rPr>
          <w:color w:val="000000"/>
          <w:spacing w:val="-4"/>
          <w:sz w:val="22"/>
          <w:szCs w:val="22"/>
        </w:rPr>
        <w:t>_________________________________, CF_____________________________________</w:t>
      </w:r>
      <w:r>
        <w:rPr>
          <w:color w:val="000000"/>
          <w:spacing w:val="-4"/>
          <w:sz w:val="22"/>
          <w:szCs w:val="22"/>
        </w:rPr>
        <w:t xml:space="preserve">  e residente a ________________ c.a.p. ______________ in Via __________________ n. ______</w:t>
      </w:r>
      <w:r w:rsidR="004A1C6D">
        <w:rPr>
          <w:color w:val="000000"/>
          <w:spacing w:val="-4"/>
          <w:sz w:val="22"/>
          <w:szCs w:val="22"/>
        </w:rPr>
        <w:t>;</w:t>
      </w:r>
    </w:p>
    <w:p w14:paraId="667C5A82" w14:textId="63049BD2" w:rsidR="004D32A5" w:rsidRDefault="00634174" w:rsidP="00634174">
      <w:pPr>
        <w:shd w:val="clear" w:color="auto" w:fill="FFFFFF"/>
        <w:tabs>
          <w:tab w:val="left" w:leader="dot" w:pos="2395"/>
          <w:tab w:val="left" w:leader="dot" w:pos="9639"/>
        </w:tabs>
        <w:spacing w:line="389" w:lineRule="exact"/>
        <w:ind w:left="5"/>
        <w:jc w:val="both"/>
        <w:rPr>
          <w:color w:val="000000"/>
          <w:spacing w:val="-2"/>
          <w:sz w:val="22"/>
          <w:szCs w:val="22"/>
        </w:rPr>
      </w:pPr>
      <w:r w:rsidRPr="003D5844">
        <w:rPr>
          <w:color w:val="000000"/>
          <w:sz w:val="22"/>
          <w:szCs w:val="22"/>
        </w:rPr>
        <w:t>in qualit</w:t>
      </w:r>
      <w:r w:rsidR="003A5FF4" w:rsidRPr="003D5844">
        <w:rPr>
          <w:color w:val="000000"/>
          <w:spacing w:val="-2"/>
          <w:sz w:val="22"/>
          <w:szCs w:val="22"/>
        </w:rPr>
        <w:t>à di:</w:t>
      </w:r>
    </w:p>
    <w:p w14:paraId="18CD0C5B" w14:textId="77777777" w:rsidR="00250FA0" w:rsidRPr="00250FA0" w:rsidRDefault="00250FA0" w:rsidP="00250FA0">
      <w:pPr>
        <w:shd w:val="clear" w:color="auto" w:fill="FFFFFF"/>
        <w:tabs>
          <w:tab w:val="left" w:leader="dot" w:pos="2395"/>
          <w:tab w:val="left" w:leader="dot" w:pos="9639"/>
        </w:tabs>
        <w:spacing w:line="389" w:lineRule="exact"/>
        <w:ind w:left="5"/>
        <w:jc w:val="both"/>
        <w:rPr>
          <w:color w:val="000000"/>
          <w:spacing w:val="-2"/>
          <w:sz w:val="22"/>
          <w:szCs w:val="22"/>
        </w:rPr>
      </w:pPr>
      <w:r w:rsidRPr="00250FA0">
        <w:rPr>
          <w:color w:val="000000"/>
          <w:spacing w:val="-2"/>
          <w:sz w:val="22"/>
          <w:szCs w:val="22"/>
        </w:rPr>
        <w:t>□ Legale rappresentante</w:t>
      </w:r>
    </w:p>
    <w:p w14:paraId="0D5FB144" w14:textId="7F280E3C" w:rsidR="00250FA0" w:rsidRPr="00250FA0" w:rsidRDefault="00250FA0" w:rsidP="00250FA0">
      <w:pPr>
        <w:shd w:val="clear" w:color="auto" w:fill="FFFFFF"/>
        <w:tabs>
          <w:tab w:val="left" w:leader="dot" w:pos="2395"/>
          <w:tab w:val="left" w:leader="dot" w:pos="9639"/>
        </w:tabs>
        <w:spacing w:line="389" w:lineRule="exact"/>
        <w:ind w:left="5"/>
        <w:jc w:val="both"/>
        <w:rPr>
          <w:color w:val="000000"/>
          <w:spacing w:val="-2"/>
          <w:sz w:val="22"/>
          <w:szCs w:val="22"/>
        </w:rPr>
      </w:pPr>
      <w:r w:rsidRPr="00250FA0">
        <w:rPr>
          <w:color w:val="000000"/>
          <w:spacing w:val="-2"/>
          <w:sz w:val="22"/>
          <w:szCs w:val="22"/>
        </w:rPr>
        <w:t>□ Institore</w:t>
      </w:r>
    </w:p>
    <w:p w14:paraId="2B2025A4" w14:textId="77777777" w:rsidR="00250FA0" w:rsidRPr="00250FA0" w:rsidRDefault="00250FA0" w:rsidP="00250FA0">
      <w:pPr>
        <w:shd w:val="clear" w:color="auto" w:fill="FFFFFF"/>
        <w:tabs>
          <w:tab w:val="left" w:leader="dot" w:pos="2395"/>
          <w:tab w:val="left" w:leader="dot" w:pos="9639"/>
        </w:tabs>
        <w:spacing w:line="389" w:lineRule="exact"/>
        <w:ind w:left="5"/>
        <w:jc w:val="both"/>
        <w:rPr>
          <w:color w:val="000000"/>
          <w:spacing w:val="-2"/>
          <w:sz w:val="22"/>
          <w:szCs w:val="22"/>
        </w:rPr>
      </w:pPr>
      <w:r w:rsidRPr="00250FA0">
        <w:rPr>
          <w:color w:val="000000"/>
          <w:spacing w:val="-2"/>
          <w:sz w:val="22"/>
          <w:szCs w:val="22"/>
        </w:rPr>
        <w:t xml:space="preserve">□ Procuratore come da procura generale/speciale in data ______________; a rogito del Notaio </w:t>
      </w:r>
    </w:p>
    <w:p w14:paraId="42DAB2A9" w14:textId="0B50D74D" w:rsidR="00250FA0" w:rsidRDefault="00250FA0" w:rsidP="00250FA0">
      <w:pPr>
        <w:shd w:val="clear" w:color="auto" w:fill="FFFFFF"/>
        <w:tabs>
          <w:tab w:val="left" w:leader="dot" w:pos="2395"/>
          <w:tab w:val="left" w:leader="dot" w:pos="9639"/>
        </w:tabs>
        <w:spacing w:line="389" w:lineRule="exact"/>
        <w:ind w:left="5"/>
        <w:jc w:val="both"/>
        <w:rPr>
          <w:color w:val="000000"/>
          <w:spacing w:val="-2"/>
          <w:sz w:val="22"/>
          <w:szCs w:val="22"/>
        </w:rPr>
      </w:pPr>
      <w:r w:rsidRPr="00250FA0">
        <w:rPr>
          <w:color w:val="000000"/>
          <w:spacing w:val="-2"/>
          <w:sz w:val="22"/>
          <w:szCs w:val="22"/>
        </w:rPr>
        <w:t>________________________________________________________________________________________:</w:t>
      </w:r>
    </w:p>
    <w:p w14:paraId="656E3732" w14:textId="504878B1" w:rsidR="00250FA0" w:rsidRDefault="00250FA0" w:rsidP="00634174">
      <w:pPr>
        <w:shd w:val="clear" w:color="auto" w:fill="FFFFFF"/>
        <w:tabs>
          <w:tab w:val="left" w:leader="dot" w:pos="2395"/>
          <w:tab w:val="left" w:leader="dot" w:pos="9639"/>
        </w:tabs>
        <w:spacing w:line="389" w:lineRule="exact"/>
        <w:ind w:left="5"/>
        <w:jc w:val="both"/>
        <w:rPr>
          <w:color w:val="000000"/>
          <w:spacing w:val="-2"/>
          <w:sz w:val="22"/>
          <w:szCs w:val="22"/>
        </w:rPr>
      </w:pPr>
    </w:p>
    <w:p w14:paraId="0A48B548" w14:textId="77777777" w:rsidR="004A1C6D" w:rsidRDefault="003A5FF4" w:rsidP="004A1C6D">
      <w:pPr>
        <w:shd w:val="clear" w:color="auto" w:fill="FFFFFF"/>
        <w:tabs>
          <w:tab w:val="left" w:leader="dot" w:pos="9639"/>
        </w:tabs>
        <w:spacing w:line="389" w:lineRule="exact"/>
        <w:jc w:val="both"/>
        <w:rPr>
          <w:color w:val="000000"/>
          <w:spacing w:val="2"/>
          <w:sz w:val="22"/>
          <w:szCs w:val="22"/>
        </w:rPr>
      </w:pPr>
      <w:r w:rsidRPr="003D5844">
        <w:rPr>
          <w:color w:val="000000"/>
          <w:spacing w:val="2"/>
          <w:sz w:val="22"/>
          <w:szCs w:val="22"/>
        </w:rPr>
        <w:t>dell'impresa</w:t>
      </w:r>
      <w:r w:rsidR="004A1C6D">
        <w:rPr>
          <w:color w:val="000000"/>
          <w:spacing w:val="2"/>
          <w:sz w:val="22"/>
          <w:szCs w:val="22"/>
        </w:rPr>
        <w:t>____________________________________________________________________________</w:t>
      </w:r>
      <w:r w:rsidR="00634174" w:rsidRPr="003D5844">
        <w:rPr>
          <w:color w:val="000000"/>
          <w:spacing w:val="2"/>
          <w:sz w:val="22"/>
          <w:szCs w:val="22"/>
        </w:rPr>
        <w:t>con</w:t>
      </w:r>
      <w:r w:rsidR="004A1C6D">
        <w:rPr>
          <w:color w:val="000000"/>
          <w:spacing w:val="2"/>
          <w:sz w:val="22"/>
          <w:szCs w:val="22"/>
        </w:rPr>
        <w:t xml:space="preserve"> </w:t>
      </w:r>
      <w:r w:rsidR="00634174" w:rsidRPr="003D5844">
        <w:rPr>
          <w:color w:val="000000"/>
          <w:spacing w:val="2"/>
          <w:sz w:val="22"/>
          <w:szCs w:val="22"/>
        </w:rPr>
        <w:t>s</w:t>
      </w:r>
      <w:r w:rsidRPr="003D5844">
        <w:rPr>
          <w:color w:val="000000"/>
          <w:spacing w:val="2"/>
          <w:sz w:val="22"/>
          <w:szCs w:val="22"/>
        </w:rPr>
        <w:t>ede</w:t>
      </w:r>
      <w:r w:rsidR="004A1C6D">
        <w:rPr>
          <w:color w:val="000000"/>
          <w:spacing w:val="2"/>
          <w:sz w:val="22"/>
          <w:szCs w:val="22"/>
        </w:rPr>
        <w:t xml:space="preserve"> </w:t>
      </w:r>
      <w:r w:rsidRPr="003D5844">
        <w:rPr>
          <w:color w:val="000000"/>
          <w:spacing w:val="2"/>
          <w:sz w:val="22"/>
          <w:szCs w:val="22"/>
        </w:rPr>
        <w:t>legale</w:t>
      </w:r>
      <w:r w:rsidR="004A1C6D">
        <w:rPr>
          <w:color w:val="000000"/>
          <w:spacing w:val="2"/>
          <w:sz w:val="22"/>
          <w:szCs w:val="22"/>
        </w:rPr>
        <w:t xml:space="preserve"> </w:t>
      </w:r>
      <w:r w:rsidRPr="003D5844">
        <w:rPr>
          <w:color w:val="000000"/>
          <w:spacing w:val="2"/>
          <w:sz w:val="22"/>
          <w:szCs w:val="22"/>
        </w:rPr>
        <w:t>in</w:t>
      </w:r>
      <w:r w:rsidR="004A1C6D">
        <w:rPr>
          <w:color w:val="000000"/>
          <w:spacing w:val="2"/>
          <w:sz w:val="22"/>
          <w:szCs w:val="22"/>
        </w:rPr>
        <w:t xml:space="preserve"> _____________________________________________________________________________________</w:t>
      </w:r>
    </w:p>
    <w:p w14:paraId="2ACCBAE1" w14:textId="77777777" w:rsidR="009C616B" w:rsidRDefault="003A5FF4" w:rsidP="004A1C6D">
      <w:pPr>
        <w:shd w:val="clear" w:color="auto" w:fill="FFFFFF"/>
        <w:tabs>
          <w:tab w:val="left" w:leader="dot" w:pos="9639"/>
        </w:tabs>
        <w:spacing w:line="389" w:lineRule="exact"/>
        <w:jc w:val="both"/>
        <w:rPr>
          <w:color w:val="000000"/>
          <w:sz w:val="22"/>
          <w:szCs w:val="22"/>
        </w:rPr>
      </w:pPr>
      <w:r w:rsidRPr="003D5844">
        <w:rPr>
          <w:color w:val="000000"/>
          <w:sz w:val="22"/>
          <w:szCs w:val="22"/>
        </w:rPr>
        <w:t>con sede operativa in</w:t>
      </w:r>
      <w:r w:rsidR="009549CC" w:rsidRPr="003D5844">
        <w:rPr>
          <w:color w:val="000000"/>
          <w:sz w:val="22"/>
          <w:szCs w:val="22"/>
        </w:rPr>
        <w:t xml:space="preserve"> </w:t>
      </w:r>
      <w:r w:rsidR="004A1C6D">
        <w:rPr>
          <w:color w:val="000000"/>
          <w:sz w:val="22"/>
          <w:szCs w:val="22"/>
        </w:rPr>
        <w:t>_______________________________________________________________________________________</w:t>
      </w:r>
      <w:r w:rsidR="009549CC" w:rsidRPr="003D5844">
        <w:rPr>
          <w:color w:val="000000"/>
          <w:sz w:val="22"/>
          <w:szCs w:val="22"/>
        </w:rPr>
        <w:t xml:space="preserve"> </w:t>
      </w:r>
    </w:p>
    <w:p w14:paraId="6AD1B45E" w14:textId="77777777" w:rsidR="009C616B" w:rsidRDefault="009C616B" w:rsidP="004A1C6D">
      <w:pPr>
        <w:shd w:val="clear" w:color="auto" w:fill="FFFFFF"/>
        <w:tabs>
          <w:tab w:val="left" w:leader="dot" w:pos="9639"/>
        </w:tabs>
        <w:spacing w:line="389" w:lineRule="exact"/>
        <w:jc w:val="both"/>
        <w:rPr>
          <w:color w:val="000000"/>
          <w:sz w:val="22"/>
          <w:szCs w:val="22"/>
        </w:rPr>
      </w:pPr>
    </w:p>
    <w:p w14:paraId="225F5051" w14:textId="0B2A24C8" w:rsidR="000D43B9" w:rsidRDefault="004A1C6D" w:rsidP="004A1C6D">
      <w:pPr>
        <w:shd w:val="clear" w:color="auto" w:fill="FFFFFF"/>
        <w:tabs>
          <w:tab w:val="left" w:leader="dot" w:pos="9639"/>
        </w:tabs>
        <w:spacing w:line="389" w:lineRule="exact"/>
        <w:jc w:val="both"/>
        <w:rPr>
          <w:color w:val="000000"/>
          <w:spacing w:val="-1"/>
          <w:sz w:val="22"/>
          <w:szCs w:val="22"/>
        </w:rPr>
      </w:pPr>
      <w:r>
        <w:rPr>
          <w:color w:val="000000"/>
          <w:sz w:val="22"/>
          <w:szCs w:val="22"/>
        </w:rPr>
        <w:t>CF___________________________________________PI</w:t>
      </w:r>
      <w:r>
        <w:rPr>
          <w:color w:val="000000"/>
          <w:spacing w:val="-1"/>
          <w:sz w:val="22"/>
          <w:szCs w:val="22"/>
        </w:rPr>
        <w:t>________________________________________</w:t>
      </w:r>
    </w:p>
    <w:p w14:paraId="718C90CF" w14:textId="77777777" w:rsidR="009C616B" w:rsidRDefault="009C616B" w:rsidP="004A1C6D">
      <w:pPr>
        <w:shd w:val="clear" w:color="auto" w:fill="FFFFFF"/>
        <w:tabs>
          <w:tab w:val="left" w:leader="dot" w:pos="9639"/>
        </w:tabs>
        <w:spacing w:line="389" w:lineRule="exact"/>
        <w:jc w:val="both"/>
        <w:rPr>
          <w:b/>
          <w:color w:val="000000"/>
          <w:spacing w:val="-1"/>
          <w:sz w:val="22"/>
          <w:szCs w:val="22"/>
        </w:rPr>
      </w:pPr>
    </w:p>
    <w:p w14:paraId="5CC22D6A" w14:textId="77777777" w:rsidR="009C616B" w:rsidRDefault="002A699C" w:rsidP="004A1C6D">
      <w:pPr>
        <w:shd w:val="clear" w:color="auto" w:fill="FFFFFF"/>
        <w:tabs>
          <w:tab w:val="left" w:leader="dot" w:pos="9639"/>
        </w:tabs>
        <w:spacing w:line="389" w:lineRule="exact"/>
        <w:jc w:val="both"/>
        <w:rPr>
          <w:color w:val="000000"/>
          <w:spacing w:val="-1"/>
          <w:sz w:val="22"/>
          <w:szCs w:val="22"/>
        </w:rPr>
      </w:pPr>
      <w:r w:rsidRPr="00B13AF3">
        <w:rPr>
          <w:b/>
          <w:color w:val="000000"/>
          <w:spacing w:val="-1"/>
          <w:sz w:val="22"/>
          <w:szCs w:val="22"/>
        </w:rPr>
        <w:t>quale</w:t>
      </w:r>
      <w:r w:rsidR="00F00F1C" w:rsidRPr="00B13AF3">
        <w:rPr>
          <w:b/>
          <w:color w:val="000000"/>
          <w:spacing w:val="-1"/>
          <w:sz w:val="22"/>
          <w:szCs w:val="22"/>
        </w:rPr>
        <w:t xml:space="preserve"> SUBAPPALTATORE del concorrente</w:t>
      </w:r>
      <w:r w:rsidR="00F00F1C">
        <w:rPr>
          <w:color w:val="000000"/>
          <w:spacing w:val="-1"/>
          <w:sz w:val="22"/>
          <w:szCs w:val="22"/>
        </w:rPr>
        <w:t xml:space="preserve"> </w:t>
      </w:r>
    </w:p>
    <w:p w14:paraId="7AFB6AAF" w14:textId="43682A7C" w:rsidR="009C616B" w:rsidRDefault="009C616B" w:rsidP="004A1C6D">
      <w:pPr>
        <w:shd w:val="clear" w:color="auto" w:fill="FFFFFF"/>
        <w:tabs>
          <w:tab w:val="left" w:leader="dot" w:pos="9639"/>
        </w:tabs>
        <w:spacing w:line="389" w:lineRule="exact"/>
        <w:jc w:val="both"/>
        <w:rPr>
          <w:color w:val="000000"/>
          <w:spacing w:val="-1"/>
          <w:sz w:val="22"/>
          <w:szCs w:val="22"/>
        </w:rPr>
      </w:pPr>
    </w:p>
    <w:p w14:paraId="1AA56BA6"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quale SUBAPPALTATORE del concorrente__________________________________________________ ai sensi degli artt. 46 e 47 del D.P.R. 28 dicembre 2000, n. 445 e s.m.i., consapevole delle sanzioni penali previste per le ipotesi di falsità in atti e dichiarazioni mendaci, nonché della decadenza dai benefici eventualmente conseguiti per effetto del provvedimento emanato sulla base della dichiarazione non veritiera</w:t>
      </w:r>
    </w:p>
    <w:p w14:paraId="571F722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(artt. 75 e 76 del D.P.R. 445/2000 e s.m.i.) sotto la propria responsabilità    </w:t>
      </w:r>
    </w:p>
    <w:p w14:paraId="6C6C355C" w14:textId="77777777" w:rsidR="001211A2" w:rsidRPr="001211A2" w:rsidRDefault="001211A2" w:rsidP="001211A2">
      <w:pPr>
        <w:shd w:val="clear" w:color="auto" w:fill="FFFFFF"/>
        <w:tabs>
          <w:tab w:val="left" w:leader="dot" w:pos="9639"/>
        </w:tabs>
        <w:spacing w:line="389" w:lineRule="exact"/>
        <w:jc w:val="center"/>
        <w:rPr>
          <w:color w:val="000000"/>
          <w:spacing w:val="-1"/>
          <w:sz w:val="22"/>
          <w:szCs w:val="22"/>
        </w:rPr>
      </w:pPr>
      <w:r w:rsidRPr="001211A2">
        <w:rPr>
          <w:color w:val="000000"/>
          <w:spacing w:val="-1"/>
          <w:sz w:val="22"/>
          <w:szCs w:val="22"/>
        </w:rPr>
        <w:t>DICHIARA</w:t>
      </w:r>
    </w:p>
    <w:p w14:paraId="0E4804C8"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di non incorrere nelle cause di esclusione di cui agli artt. 94, comma 5, lett. e) e f) e  95, comma 1, lett. c) e e) del D.Lgs 36/2023;</w:t>
      </w:r>
    </w:p>
    <w:p w14:paraId="7BEC37F5"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-per gli operatori economici indicati all’art. 94, comma 3, del Codice (impresa individuale, s.n.c., s.a.s, altro </w:t>
      </w:r>
      <w:r w:rsidRPr="001211A2">
        <w:rPr>
          <w:color w:val="000000"/>
          <w:spacing w:val="-1"/>
          <w:sz w:val="22"/>
          <w:szCs w:val="22"/>
        </w:rPr>
        <w:lastRenderedPageBreak/>
        <w:t xml:space="preserve">tipo di società o consorzio </w:t>
      </w:r>
    </w:p>
    <w:p w14:paraId="302BA0E6"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A) che i soggetti tenuti al possesso dei requisiti di cui all’art. 94, comma 3 del D.Lgs. n. 36/2023 e s.m.i. sono i seguenti:</w:t>
      </w:r>
    </w:p>
    <w:p w14:paraId="14C86AC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Dati identificativi (nome, cognome, data e luogo di nascita, codice fiscale, comune di residenza, ecc.) e Carica ricoperta</w:t>
      </w:r>
    </w:p>
    <w:p w14:paraId="67B60CB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_______________________________________________________________________________________;</w:t>
      </w:r>
    </w:p>
    <w:p w14:paraId="4E13BFCC"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_______________________________________________________________________________________;</w:t>
      </w:r>
    </w:p>
    <w:p w14:paraId="66B1C8BA"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_______________________________________________________________________________________;</w:t>
      </w:r>
    </w:p>
    <w:p w14:paraId="1BB4827E" w14:textId="77777777" w:rsidR="001211A2" w:rsidRDefault="001211A2" w:rsidP="001211A2">
      <w:pPr>
        <w:shd w:val="clear" w:color="auto" w:fill="FFFFFF"/>
        <w:tabs>
          <w:tab w:val="left" w:leader="dot" w:pos="9639"/>
        </w:tabs>
        <w:spacing w:line="389" w:lineRule="exact"/>
        <w:jc w:val="both"/>
        <w:rPr>
          <w:color w:val="000000"/>
          <w:spacing w:val="-1"/>
          <w:sz w:val="22"/>
          <w:szCs w:val="22"/>
        </w:rPr>
      </w:pPr>
    </w:p>
    <w:p w14:paraId="4D6E7CAF" w14:textId="27DB1B56"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DEVONO ESSERE INDICATI I DATI IDENTIFICATIVI DEI SEGUENTI SOGGETTI EX ART. 94,</w:t>
      </w:r>
    </w:p>
    <w:p w14:paraId="22B21BB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COMMA 3, DEL D. LGS. N. 36/2023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soggetti cessati dalla carica nell'anno antecedente la data di pubblicazione del bando di gara. </w:t>
      </w:r>
    </w:p>
    <w:p w14:paraId="25DF1D85"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In alternativa alla suddetta dichiarazione, il concorrente può indicare la banca dati ufficiale o il pubblico registro da cui i medesimi dati possono essere ricavati in modo aggiornato alla data di presentazione dell’offerta.</w:t>
      </w:r>
    </w:p>
    <w:p w14:paraId="7B7C3474" w14:textId="2B78185C"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 _______________________________________________________________________________________ _______________________________________________________________________________________</w:t>
      </w:r>
    </w:p>
    <w:p w14:paraId="66F54EBC"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A1) che, ai sensi e per gli effetti del medesimo comma dell’art. 94 del D.Lgs. n. 36/2023 nell’anno antecedente la data di pubblicazione del bando di gara e comunque sino alla data di presentazione dell’offerta: non vi sono soggetti (di cui al punto precedente) cessati dalle cariche;</w:t>
      </w:r>
    </w:p>
    <w:p w14:paraId="6BDA613B"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oppure</w:t>
      </w:r>
    </w:p>
    <w:p w14:paraId="33D0F398"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sono cessati dalle cariche i seguenti soggetti (di cui al punto precedente):</w:t>
      </w:r>
    </w:p>
    <w:p w14:paraId="721DDC11"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Dati identificativi (nome, cognome, data e luogo di nascita, codice fiscale, comune di residenza, ecc.) -Carica ricoperta -Data cessazione</w:t>
      </w:r>
    </w:p>
    <w:p w14:paraId="7E906DCF"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05D1A54C"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56BF1B44"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7C85E48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per gli enti e le associazioni di promozione sociale</w:t>
      </w:r>
    </w:p>
    <w:p w14:paraId="379E0828" w14:textId="394B4622"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B)</w:t>
      </w:r>
      <w:r w:rsidRPr="001211A2">
        <w:rPr>
          <w:color w:val="000000"/>
          <w:spacing w:val="-1"/>
          <w:sz w:val="22"/>
          <w:szCs w:val="22"/>
        </w:rPr>
        <w:tab/>
        <w:t>che lo Statuto e/o l’Atto costitutivo (ALLEGATI in copia conforme alla presente domanda di</w:t>
      </w:r>
      <w:r>
        <w:rPr>
          <w:color w:val="000000"/>
          <w:spacing w:val="-1"/>
          <w:sz w:val="22"/>
          <w:szCs w:val="22"/>
        </w:rPr>
        <w:t xml:space="preserve"> </w:t>
      </w:r>
      <w:r w:rsidRPr="001211A2">
        <w:rPr>
          <w:color w:val="000000"/>
          <w:spacing w:val="-1"/>
          <w:sz w:val="22"/>
          <w:szCs w:val="22"/>
        </w:rPr>
        <w:t>partecipazione) consentono lo svolgimento delle attività oggetto della presente procedura di gara;</w:t>
      </w:r>
    </w:p>
    <w:p w14:paraId="44ABC803" w14:textId="49E5BDFD"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C)</w:t>
      </w:r>
      <w:r w:rsidRPr="001211A2">
        <w:rPr>
          <w:color w:val="000000"/>
          <w:spacing w:val="-1"/>
          <w:sz w:val="22"/>
          <w:szCs w:val="22"/>
        </w:rPr>
        <w:lastRenderedPageBreak/>
        <w:tab/>
        <w:t>i dati identificativi (nome, cognome, data e luogo di nascita, codice fiscale, comune di residenza, ecc.) dei</w:t>
      </w:r>
      <w:r w:rsidR="003B236A">
        <w:rPr>
          <w:color w:val="000000"/>
          <w:spacing w:val="-1"/>
          <w:sz w:val="22"/>
          <w:szCs w:val="22"/>
        </w:rPr>
        <w:t xml:space="preserve"> </w:t>
      </w:r>
      <w:r w:rsidRPr="001211A2">
        <w:rPr>
          <w:color w:val="000000"/>
          <w:spacing w:val="-1"/>
          <w:sz w:val="22"/>
          <w:szCs w:val="22"/>
        </w:rPr>
        <w:t>soggetti che hanno la rappresentanza legale sono i seguenti:</w:t>
      </w:r>
    </w:p>
    <w:p w14:paraId="0D2500FF"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5FA3EB4F"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2E872A24"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C1) che, ai sensi e per gli effetti del medesimo comma dell’art. 94 del D.Lgs. n. 36/2023 nell’anno antecedente la data di pubblicazione del bando di gara e comunque sino alla data di presentazione dell’offerta: non vi sono soggetti (di cui al punto precedente) cessati dalle cariche;</w:t>
      </w:r>
    </w:p>
    <w:p w14:paraId="126864E6"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oppure sono cessati dalle cariche i seguenti soggetti (di cui al punto precedente):</w:t>
      </w:r>
    </w:p>
    <w:p w14:paraId="49F37969"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•Dati identificativi (nome, cognome, data e luogo di nascita, codice fiscale, comune di residenza, ecc.) -</w:t>
      </w:r>
    </w:p>
    <w:p w14:paraId="1C859148"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Carica ricoperta -Data cessazione</w:t>
      </w:r>
    </w:p>
    <w:p w14:paraId="4B232C5B"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w:t>
      </w:r>
    </w:p>
    <w:p w14:paraId="1F69778D"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w:t>
      </w:r>
    </w:p>
    <w:p w14:paraId="2C1C238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 -per gli altri soggetti senza scopo di lucro</w:t>
      </w:r>
    </w:p>
    <w:p w14:paraId="4E8CD56D" w14:textId="0DB67213"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D)</w:t>
      </w:r>
      <w:r w:rsidRPr="001211A2">
        <w:rPr>
          <w:color w:val="000000"/>
          <w:spacing w:val="-1"/>
          <w:sz w:val="22"/>
          <w:szCs w:val="22"/>
        </w:rPr>
        <w:tab/>
        <w:t>che la forma giuridica e lo scopo sociale riportati nello Statuto e/o nell’Atto costitutivo (ALLEGATI in</w:t>
      </w:r>
      <w:r w:rsidR="003B236A">
        <w:rPr>
          <w:color w:val="000000"/>
          <w:spacing w:val="-1"/>
          <w:sz w:val="22"/>
          <w:szCs w:val="22"/>
        </w:rPr>
        <w:t xml:space="preserve"> </w:t>
      </w:r>
      <w:r w:rsidRPr="001211A2">
        <w:rPr>
          <w:color w:val="000000"/>
          <w:spacing w:val="-1"/>
          <w:sz w:val="22"/>
          <w:szCs w:val="22"/>
        </w:rPr>
        <w:t xml:space="preserve">copia conforme alla presente domanda di partecipazione) sono compatibili con le attività oggetto della presente procedura di gara; </w:t>
      </w:r>
    </w:p>
    <w:p w14:paraId="0BE4A472" w14:textId="2B42EA3E"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E)</w:t>
      </w:r>
      <w:r w:rsidRPr="001211A2">
        <w:rPr>
          <w:color w:val="000000"/>
          <w:spacing w:val="-1"/>
          <w:sz w:val="22"/>
          <w:szCs w:val="22"/>
        </w:rPr>
        <w:tab/>
        <w:t>i dati identificativi (nome, cognome, data e luogo di nascita, codice fiscale, comune di residenza, ecc.) dei</w:t>
      </w:r>
      <w:r w:rsidR="003B236A">
        <w:rPr>
          <w:color w:val="000000"/>
          <w:spacing w:val="-1"/>
          <w:sz w:val="22"/>
          <w:szCs w:val="22"/>
        </w:rPr>
        <w:t xml:space="preserve"> </w:t>
      </w:r>
      <w:r w:rsidRPr="001211A2">
        <w:rPr>
          <w:color w:val="000000"/>
          <w:spacing w:val="-1"/>
          <w:sz w:val="22"/>
          <w:szCs w:val="22"/>
        </w:rPr>
        <w:t>soggetti che hanno la rappresentanza legale sono i seguenti:</w:t>
      </w:r>
    </w:p>
    <w:p w14:paraId="5D8567D4"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61ED159E"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 E1) che, ai sensi e per gli effetti del medesimo comma dell’art. 94 del D.Lgs. n. 36/2023 nell’anno antecedente la data di pubblicazione del bando di gara e comunque sino alla data di presentazione dell’offerta: non vi sono soggetti (di cui al punto precedente) cessati dalle cariche;</w:t>
      </w:r>
    </w:p>
    <w:p w14:paraId="5F6333ED"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oppure sono cessati dalle cariche i seguenti soggetti (di cui al punto precedente):</w:t>
      </w:r>
    </w:p>
    <w:p w14:paraId="7BCBE9A7"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•Dati identificativi (nome, cognome, data e luogo di nascita, codice fiscale, comune di residenza, ecc.) Carica ricoperta -Data cessazione</w:t>
      </w:r>
    </w:p>
    <w:p w14:paraId="58CFB4B6"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33548C80"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_____________________________________________________________________________________;</w:t>
      </w:r>
    </w:p>
    <w:p w14:paraId="4D9ED0EF"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(luogo e data) </w:t>
      </w:r>
    </w:p>
    <w:p w14:paraId="60C230C5" w14:textId="77777777" w:rsidR="001211A2" w:rsidRPr="001211A2" w:rsidRDefault="001211A2" w:rsidP="003B236A">
      <w:pPr>
        <w:shd w:val="clear" w:color="auto" w:fill="FFFFFF"/>
        <w:tabs>
          <w:tab w:val="left" w:leader="dot" w:pos="9639"/>
        </w:tabs>
        <w:spacing w:line="389" w:lineRule="exact"/>
        <w:ind w:left="5040"/>
        <w:jc w:val="both"/>
        <w:rPr>
          <w:color w:val="000000"/>
          <w:spacing w:val="-1"/>
          <w:sz w:val="22"/>
          <w:szCs w:val="22"/>
        </w:rPr>
      </w:pPr>
      <w:r w:rsidRPr="001211A2">
        <w:rPr>
          <w:color w:val="000000"/>
          <w:spacing w:val="-1"/>
          <w:sz w:val="22"/>
          <w:szCs w:val="22"/>
        </w:rPr>
        <w:t xml:space="preserve">FIRMA </w:t>
      </w:r>
    </w:p>
    <w:p w14:paraId="14D5EE81" w14:textId="77777777" w:rsidR="001211A2" w:rsidRPr="001211A2" w:rsidRDefault="001211A2" w:rsidP="003B236A">
      <w:pPr>
        <w:shd w:val="clear" w:color="auto" w:fill="FFFFFF"/>
        <w:tabs>
          <w:tab w:val="left" w:leader="dot" w:pos="9639"/>
        </w:tabs>
        <w:spacing w:line="389" w:lineRule="exact"/>
        <w:ind w:left="5040"/>
        <w:jc w:val="both"/>
        <w:rPr>
          <w:color w:val="000000"/>
          <w:spacing w:val="-1"/>
          <w:sz w:val="22"/>
          <w:szCs w:val="22"/>
        </w:rPr>
      </w:pPr>
      <w:r w:rsidRPr="001211A2">
        <w:rPr>
          <w:color w:val="000000"/>
          <w:spacing w:val="-1"/>
          <w:sz w:val="22"/>
          <w:szCs w:val="22"/>
        </w:rPr>
        <w:t xml:space="preserve">(Legale Rappresentante) </w:t>
      </w:r>
    </w:p>
    <w:p w14:paraId="6E2B84C8" w14:textId="717215D6" w:rsidR="001211A2" w:rsidRPr="001211A2" w:rsidRDefault="001211A2" w:rsidP="003B236A">
      <w:pPr>
        <w:shd w:val="clear" w:color="auto" w:fill="FFFFFF"/>
        <w:tabs>
          <w:tab w:val="left" w:leader="dot" w:pos="9639"/>
        </w:tabs>
        <w:spacing w:line="389" w:lineRule="exact"/>
        <w:ind w:left="5040"/>
        <w:jc w:val="both"/>
        <w:rPr>
          <w:color w:val="000000"/>
          <w:spacing w:val="-1"/>
          <w:sz w:val="22"/>
          <w:szCs w:val="22"/>
        </w:rPr>
      </w:pPr>
      <w:r w:rsidRPr="001211A2">
        <w:rPr>
          <w:color w:val="000000"/>
          <w:spacing w:val="-1"/>
          <w:sz w:val="22"/>
          <w:szCs w:val="22"/>
        </w:rPr>
        <w:t xml:space="preserve">Timbro dell’impresa </w:t>
      </w:r>
    </w:p>
    <w:p w14:paraId="1691D628"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Allegati:</w:t>
      </w:r>
    </w:p>
    <w:p w14:paraId="73D18CC7"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lastRenderedPageBreak/>
        <w:t xml:space="preserve">-Copia del documento d’identità del sottoscrittore </w:t>
      </w:r>
    </w:p>
    <w:p w14:paraId="49129CBD"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A13CE9B" w14:textId="77777777"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Avvertenze:</w:t>
      </w:r>
    </w:p>
    <w:p w14:paraId="14EA093F" w14:textId="56EDD506" w:rsidR="001211A2" w:rsidRP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-il subappaltatore oltre alla presente dichiarazione dovrà produrre autonomo DGUE;</w:t>
      </w:r>
    </w:p>
    <w:p w14:paraId="0F07AC70" w14:textId="71716FCE" w:rsidR="001211A2" w:rsidRDefault="001211A2" w:rsidP="001211A2">
      <w:pPr>
        <w:shd w:val="clear" w:color="auto" w:fill="FFFFFF"/>
        <w:tabs>
          <w:tab w:val="left" w:leader="dot" w:pos="9639"/>
        </w:tabs>
        <w:spacing w:line="389" w:lineRule="exact"/>
        <w:jc w:val="both"/>
        <w:rPr>
          <w:color w:val="000000"/>
          <w:spacing w:val="-1"/>
          <w:sz w:val="22"/>
          <w:szCs w:val="22"/>
        </w:rPr>
      </w:pPr>
      <w:r w:rsidRPr="001211A2">
        <w:rPr>
          <w:color w:val="000000"/>
          <w:spacing w:val="-1"/>
          <w:sz w:val="22"/>
          <w:szCs w:val="22"/>
        </w:rPr>
        <w:t>-alla presente dichiarazione deve essere allegata copia fotostatica di un documento di identità del soggetto sottoscrittore.</w:t>
      </w:r>
    </w:p>
    <w:p w14:paraId="522DD14A" w14:textId="77777777" w:rsidR="001211A2" w:rsidRDefault="001211A2" w:rsidP="004A1C6D">
      <w:pPr>
        <w:shd w:val="clear" w:color="auto" w:fill="FFFFFF"/>
        <w:tabs>
          <w:tab w:val="left" w:leader="dot" w:pos="9639"/>
        </w:tabs>
        <w:spacing w:line="389" w:lineRule="exact"/>
        <w:jc w:val="both"/>
        <w:rPr>
          <w:color w:val="000000"/>
          <w:spacing w:val="-1"/>
          <w:sz w:val="22"/>
          <w:szCs w:val="22"/>
        </w:rPr>
      </w:pPr>
    </w:p>
    <w:p w14:paraId="395AFAB7" w14:textId="187029D0" w:rsidR="001211A2" w:rsidRDefault="001211A2" w:rsidP="004A1C6D">
      <w:pPr>
        <w:shd w:val="clear" w:color="auto" w:fill="FFFFFF"/>
        <w:tabs>
          <w:tab w:val="left" w:leader="dot" w:pos="9639"/>
        </w:tabs>
        <w:spacing w:line="389" w:lineRule="exact"/>
        <w:jc w:val="both"/>
        <w:rPr>
          <w:color w:val="000000"/>
          <w:spacing w:val="-1"/>
          <w:sz w:val="22"/>
          <w:szCs w:val="22"/>
        </w:rPr>
      </w:pPr>
    </w:p>
    <w:sectPr w:rsidR="001211A2" w:rsidSect="00FA307A">
      <w:headerReference w:type="default" r:id="rId8"/>
      <w:type w:val="continuous"/>
      <w:pgSz w:w="11909" w:h="16834"/>
      <w:pgMar w:top="993" w:right="1054" w:bottom="360"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60DD" w14:textId="77777777" w:rsidR="000F1DEE" w:rsidRDefault="000F1DEE" w:rsidP="004E33BB">
      <w:r>
        <w:separator/>
      </w:r>
    </w:p>
  </w:endnote>
  <w:endnote w:type="continuationSeparator" w:id="0">
    <w:p w14:paraId="1057E79C" w14:textId="77777777" w:rsidR="000F1DEE" w:rsidRDefault="000F1DEE"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80C1" w14:textId="77777777" w:rsidR="000F1DEE" w:rsidRDefault="000F1DEE" w:rsidP="004E33BB">
      <w:r>
        <w:separator/>
      </w:r>
    </w:p>
  </w:footnote>
  <w:footnote w:type="continuationSeparator" w:id="0">
    <w:p w14:paraId="71ED2081" w14:textId="77777777" w:rsidR="000F1DEE" w:rsidRDefault="000F1DEE"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9559" w14:textId="77777777" w:rsidR="008B02FF" w:rsidRDefault="008B02FF" w:rsidP="002A699C">
    <w:pPr>
      <w:pStyle w:val="Intestazione"/>
      <w:jc w:val="right"/>
    </w:pPr>
  </w:p>
  <w:p w14:paraId="2B68274A" w14:textId="77777777" w:rsidR="002A699C" w:rsidRPr="00FA307A" w:rsidRDefault="002A699C" w:rsidP="008B02FF">
    <w:pPr>
      <w:pStyle w:val="Intestazione"/>
      <w:jc w:val="center"/>
      <w:rPr>
        <w:b/>
        <w:bCs/>
        <w:sz w:val="24"/>
        <w:szCs w:val="24"/>
      </w:rPr>
    </w:pPr>
    <w:r w:rsidRPr="00FA307A">
      <w:rPr>
        <w:b/>
        <w:bCs/>
        <w:sz w:val="24"/>
        <w:szCs w:val="24"/>
      </w:rPr>
      <w:t xml:space="preserve">DICHIARAZIONE </w:t>
    </w:r>
    <w:r w:rsidR="00B13AF3" w:rsidRPr="00FA307A">
      <w:rPr>
        <w:b/>
        <w:bCs/>
        <w:sz w:val="24"/>
        <w:szCs w:val="24"/>
      </w:rPr>
      <w:t xml:space="preserve">INTEGRATIVA </w:t>
    </w:r>
    <w:r w:rsidRPr="00FA307A">
      <w:rPr>
        <w:b/>
        <w:bCs/>
        <w:sz w:val="24"/>
        <w:szCs w:val="24"/>
      </w:rPr>
      <w:t>SUBAPPALTA</w:t>
    </w:r>
    <w:r w:rsidR="006E2EA4" w:rsidRPr="00FA307A">
      <w:rPr>
        <w:b/>
        <w:bCs/>
        <w:sz w:val="24"/>
        <w:szCs w:val="24"/>
      </w:rPr>
      <w:t>TO</w:t>
    </w:r>
    <w:r w:rsidRPr="00FA307A">
      <w:rPr>
        <w:b/>
        <w:bCs/>
        <w:sz w:val="24"/>
        <w:szCs w:val="24"/>
      </w:rPr>
      <w:t>RE</w:t>
    </w:r>
  </w:p>
  <w:p w14:paraId="55B804F1" w14:textId="77777777" w:rsidR="00455FDD" w:rsidRPr="00FA307A" w:rsidRDefault="00455FDD">
    <w:pPr>
      <w:pStyle w:val="Intestazione"/>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1655531">
    <w:abstractNumId w:val="11"/>
  </w:num>
  <w:num w:numId="2" w16cid:durableId="824853641">
    <w:abstractNumId w:val="2"/>
  </w:num>
  <w:num w:numId="3" w16cid:durableId="1131558642">
    <w:abstractNumId w:val="1"/>
  </w:num>
  <w:num w:numId="4" w16cid:durableId="1859271365">
    <w:abstractNumId w:val="3"/>
  </w:num>
  <w:num w:numId="5" w16cid:durableId="960919137">
    <w:abstractNumId w:val="12"/>
  </w:num>
  <w:num w:numId="6" w16cid:durableId="1712071190">
    <w:abstractNumId w:val="6"/>
  </w:num>
  <w:num w:numId="7" w16cid:durableId="791629964">
    <w:abstractNumId w:val="8"/>
  </w:num>
  <w:num w:numId="8" w16cid:durableId="883104664">
    <w:abstractNumId w:val="7"/>
  </w:num>
  <w:num w:numId="9" w16cid:durableId="1483885712">
    <w:abstractNumId w:val="13"/>
  </w:num>
  <w:num w:numId="10" w16cid:durableId="549222218">
    <w:abstractNumId w:val="5"/>
  </w:num>
  <w:num w:numId="11" w16cid:durableId="778642380">
    <w:abstractNumId w:val="4"/>
  </w:num>
  <w:num w:numId="12" w16cid:durableId="1902253393">
    <w:abstractNumId w:val="9"/>
  </w:num>
  <w:num w:numId="13" w16cid:durableId="56053580">
    <w:abstractNumId w:val="0"/>
  </w:num>
  <w:num w:numId="14" w16cid:durableId="570847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FF4"/>
    <w:rsid w:val="00011387"/>
    <w:rsid w:val="00034FA7"/>
    <w:rsid w:val="000A4534"/>
    <w:rsid w:val="000B5A19"/>
    <w:rsid w:val="000D43B9"/>
    <w:rsid w:val="000E7383"/>
    <w:rsid w:val="000F1DEE"/>
    <w:rsid w:val="000F6B0A"/>
    <w:rsid w:val="000F785A"/>
    <w:rsid w:val="001211A2"/>
    <w:rsid w:val="0014712C"/>
    <w:rsid w:val="001504F9"/>
    <w:rsid w:val="00157646"/>
    <w:rsid w:val="00174BF7"/>
    <w:rsid w:val="00185BBC"/>
    <w:rsid w:val="001A308E"/>
    <w:rsid w:val="001B43EC"/>
    <w:rsid w:val="001C23A6"/>
    <w:rsid w:val="001D139B"/>
    <w:rsid w:val="001E150E"/>
    <w:rsid w:val="00206D96"/>
    <w:rsid w:val="00223ADE"/>
    <w:rsid w:val="00250FA0"/>
    <w:rsid w:val="00254B89"/>
    <w:rsid w:val="00272F94"/>
    <w:rsid w:val="002A21DD"/>
    <w:rsid w:val="002A2AD9"/>
    <w:rsid w:val="002A699C"/>
    <w:rsid w:val="002E19E5"/>
    <w:rsid w:val="002E61FE"/>
    <w:rsid w:val="002F0A41"/>
    <w:rsid w:val="002F7D4C"/>
    <w:rsid w:val="003118BA"/>
    <w:rsid w:val="00332E9F"/>
    <w:rsid w:val="00336B48"/>
    <w:rsid w:val="00352D0C"/>
    <w:rsid w:val="00353626"/>
    <w:rsid w:val="0035557B"/>
    <w:rsid w:val="00356651"/>
    <w:rsid w:val="00391838"/>
    <w:rsid w:val="00392DAB"/>
    <w:rsid w:val="003A5FF4"/>
    <w:rsid w:val="003A7D37"/>
    <w:rsid w:val="003B236A"/>
    <w:rsid w:val="003B4943"/>
    <w:rsid w:val="003C1215"/>
    <w:rsid w:val="003C14CC"/>
    <w:rsid w:val="003C6F01"/>
    <w:rsid w:val="003D5844"/>
    <w:rsid w:val="003E52EE"/>
    <w:rsid w:val="003E72A1"/>
    <w:rsid w:val="003F5FEA"/>
    <w:rsid w:val="00406455"/>
    <w:rsid w:val="004126D7"/>
    <w:rsid w:val="0041374C"/>
    <w:rsid w:val="00427995"/>
    <w:rsid w:val="00431F31"/>
    <w:rsid w:val="00455FDD"/>
    <w:rsid w:val="004673C6"/>
    <w:rsid w:val="00470494"/>
    <w:rsid w:val="004952B3"/>
    <w:rsid w:val="004A1C6D"/>
    <w:rsid w:val="004C6F44"/>
    <w:rsid w:val="004D32A5"/>
    <w:rsid w:val="004D4F4A"/>
    <w:rsid w:val="004D7A46"/>
    <w:rsid w:val="004E33BB"/>
    <w:rsid w:val="004E490E"/>
    <w:rsid w:val="004F0FCE"/>
    <w:rsid w:val="004F3518"/>
    <w:rsid w:val="0050155C"/>
    <w:rsid w:val="00505755"/>
    <w:rsid w:val="005379F7"/>
    <w:rsid w:val="00565C4F"/>
    <w:rsid w:val="00566757"/>
    <w:rsid w:val="00583083"/>
    <w:rsid w:val="00594C41"/>
    <w:rsid w:val="005A4E2D"/>
    <w:rsid w:val="005A5AAA"/>
    <w:rsid w:val="005B002B"/>
    <w:rsid w:val="005B41EB"/>
    <w:rsid w:val="005C1FD8"/>
    <w:rsid w:val="005D281D"/>
    <w:rsid w:val="005D5AB6"/>
    <w:rsid w:val="005D619B"/>
    <w:rsid w:val="005D65A7"/>
    <w:rsid w:val="005F0B67"/>
    <w:rsid w:val="006017F7"/>
    <w:rsid w:val="0060717E"/>
    <w:rsid w:val="00615045"/>
    <w:rsid w:val="00620DE4"/>
    <w:rsid w:val="00623512"/>
    <w:rsid w:val="00634174"/>
    <w:rsid w:val="00642734"/>
    <w:rsid w:val="00664E41"/>
    <w:rsid w:val="0067275C"/>
    <w:rsid w:val="006740C9"/>
    <w:rsid w:val="006863F5"/>
    <w:rsid w:val="006A4A52"/>
    <w:rsid w:val="006B212E"/>
    <w:rsid w:val="006C61C2"/>
    <w:rsid w:val="006D3E63"/>
    <w:rsid w:val="006D736F"/>
    <w:rsid w:val="006E2EA4"/>
    <w:rsid w:val="006E7439"/>
    <w:rsid w:val="006F3D35"/>
    <w:rsid w:val="00703A9A"/>
    <w:rsid w:val="00711332"/>
    <w:rsid w:val="00714F10"/>
    <w:rsid w:val="00721374"/>
    <w:rsid w:val="00733F88"/>
    <w:rsid w:val="00776B8E"/>
    <w:rsid w:val="00792DAE"/>
    <w:rsid w:val="007E181B"/>
    <w:rsid w:val="007F1460"/>
    <w:rsid w:val="0080200B"/>
    <w:rsid w:val="00802F37"/>
    <w:rsid w:val="00811E14"/>
    <w:rsid w:val="008249EF"/>
    <w:rsid w:val="008307EC"/>
    <w:rsid w:val="008470C2"/>
    <w:rsid w:val="0085043A"/>
    <w:rsid w:val="008621DD"/>
    <w:rsid w:val="008766B5"/>
    <w:rsid w:val="008973E7"/>
    <w:rsid w:val="008A4FB3"/>
    <w:rsid w:val="008A5C99"/>
    <w:rsid w:val="008B02FF"/>
    <w:rsid w:val="008B1F18"/>
    <w:rsid w:val="008C4B4D"/>
    <w:rsid w:val="008E0E73"/>
    <w:rsid w:val="00917890"/>
    <w:rsid w:val="009549CC"/>
    <w:rsid w:val="009660D0"/>
    <w:rsid w:val="00986CFE"/>
    <w:rsid w:val="009967DB"/>
    <w:rsid w:val="009C2E7D"/>
    <w:rsid w:val="009C616B"/>
    <w:rsid w:val="009C7082"/>
    <w:rsid w:val="009D57A9"/>
    <w:rsid w:val="009E3823"/>
    <w:rsid w:val="00A07263"/>
    <w:rsid w:val="00A10E01"/>
    <w:rsid w:val="00A125B0"/>
    <w:rsid w:val="00A12A8D"/>
    <w:rsid w:val="00A14668"/>
    <w:rsid w:val="00A20E4C"/>
    <w:rsid w:val="00A458FB"/>
    <w:rsid w:val="00A46FA9"/>
    <w:rsid w:val="00A54106"/>
    <w:rsid w:val="00A821C9"/>
    <w:rsid w:val="00A87564"/>
    <w:rsid w:val="00A92363"/>
    <w:rsid w:val="00AB4A08"/>
    <w:rsid w:val="00AC4EB7"/>
    <w:rsid w:val="00AD34AA"/>
    <w:rsid w:val="00AE00AC"/>
    <w:rsid w:val="00AE563A"/>
    <w:rsid w:val="00AF6A74"/>
    <w:rsid w:val="00B13AF3"/>
    <w:rsid w:val="00B30D86"/>
    <w:rsid w:val="00B33339"/>
    <w:rsid w:val="00B523F4"/>
    <w:rsid w:val="00B6298F"/>
    <w:rsid w:val="00B748B1"/>
    <w:rsid w:val="00B8362D"/>
    <w:rsid w:val="00BA4DC6"/>
    <w:rsid w:val="00BA7F48"/>
    <w:rsid w:val="00BB60D2"/>
    <w:rsid w:val="00BC63CB"/>
    <w:rsid w:val="00BC6761"/>
    <w:rsid w:val="00BD04A4"/>
    <w:rsid w:val="00BD1D45"/>
    <w:rsid w:val="00BE21C1"/>
    <w:rsid w:val="00C02307"/>
    <w:rsid w:val="00C10869"/>
    <w:rsid w:val="00C1121B"/>
    <w:rsid w:val="00C3148F"/>
    <w:rsid w:val="00C31F49"/>
    <w:rsid w:val="00C415F4"/>
    <w:rsid w:val="00C43307"/>
    <w:rsid w:val="00C65BFC"/>
    <w:rsid w:val="00C66819"/>
    <w:rsid w:val="00C67BD6"/>
    <w:rsid w:val="00C83B57"/>
    <w:rsid w:val="00C9210E"/>
    <w:rsid w:val="00C961C2"/>
    <w:rsid w:val="00CB20DE"/>
    <w:rsid w:val="00CD0FE1"/>
    <w:rsid w:val="00CD5650"/>
    <w:rsid w:val="00D0669A"/>
    <w:rsid w:val="00D0719F"/>
    <w:rsid w:val="00D13238"/>
    <w:rsid w:val="00D25AB2"/>
    <w:rsid w:val="00D26F70"/>
    <w:rsid w:val="00D27A37"/>
    <w:rsid w:val="00D57815"/>
    <w:rsid w:val="00D86584"/>
    <w:rsid w:val="00DA58AB"/>
    <w:rsid w:val="00DC7D98"/>
    <w:rsid w:val="00DD413C"/>
    <w:rsid w:val="00DE1931"/>
    <w:rsid w:val="00DE6F30"/>
    <w:rsid w:val="00DF356F"/>
    <w:rsid w:val="00E02587"/>
    <w:rsid w:val="00E116A4"/>
    <w:rsid w:val="00E1708F"/>
    <w:rsid w:val="00E2058F"/>
    <w:rsid w:val="00E241B2"/>
    <w:rsid w:val="00E31D75"/>
    <w:rsid w:val="00E52988"/>
    <w:rsid w:val="00E52E1C"/>
    <w:rsid w:val="00E61D6D"/>
    <w:rsid w:val="00E61F02"/>
    <w:rsid w:val="00E871C9"/>
    <w:rsid w:val="00E922C5"/>
    <w:rsid w:val="00E94D35"/>
    <w:rsid w:val="00E97333"/>
    <w:rsid w:val="00E97B94"/>
    <w:rsid w:val="00EA118D"/>
    <w:rsid w:val="00EC5448"/>
    <w:rsid w:val="00EC5B1D"/>
    <w:rsid w:val="00EE6411"/>
    <w:rsid w:val="00EF0C39"/>
    <w:rsid w:val="00EF263C"/>
    <w:rsid w:val="00EF37F8"/>
    <w:rsid w:val="00EF656B"/>
    <w:rsid w:val="00F00F1C"/>
    <w:rsid w:val="00F012A3"/>
    <w:rsid w:val="00F43526"/>
    <w:rsid w:val="00F53AF0"/>
    <w:rsid w:val="00F60333"/>
    <w:rsid w:val="00F74E85"/>
    <w:rsid w:val="00F81434"/>
    <w:rsid w:val="00FA307A"/>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6A9F8E"/>
  <w15:docId w15:val="{6FA3D7F3-9C51-4DB5-8F9D-E26D8507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67275C"/>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67275C"/>
    <w:rPr>
      <w:rFonts w:eastAsia="Calibri" w:cs="Calibri"/>
      <w:color w:val="000000"/>
      <w:lang w:eastAsia="it-IT"/>
    </w:rPr>
  </w:style>
  <w:style w:type="paragraph" w:customStyle="1" w:styleId="Numerazioneperbuste">
    <w:name w:val="Numerazione per buste"/>
    <w:basedOn w:val="Normale"/>
    <w:rsid w:val="005B002B"/>
    <w:pPr>
      <w:widowControl/>
      <w:numPr>
        <w:numId w:val="13"/>
      </w:numPr>
      <w:autoSpaceDE/>
      <w:autoSpaceDN/>
      <w:adjustRightInd/>
      <w:spacing w:before="120" w:after="120" w:line="360" w:lineRule="auto"/>
    </w:pPr>
    <w:rPr>
      <w:rFonts w:ascii="Georgia" w:eastAsia="Calibri" w:hAnsi="Georg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14975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41F4-4F2B-45B8-BCAA-376B1A28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917</Words>
  <Characters>7020</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Donato Chirico</cp:lastModifiedBy>
  <cp:revision>4</cp:revision>
  <cp:lastPrinted>2024-07-15T11:23:00Z</cp:lastPrinted>
  <dcterms:created xsi:type="dcterms:W3CDTF">2024-05-29T07:03:00Z</dcterms:created>
  <dcterms:modified xsi:type="dcterms:W3CDTF">2024-07-18T08:35:00Z</dcterms:modified>
</cp:coreProperties>
</file>