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E85" w:rsidRDefault="00314E85" w:rsidP="00023EBB">
      <w:pPr>
        <w:autoSpaceDE w:val="0"/>
        <w:autoSpaceDN w:val="0"/>
        <w:adjustRightInd w:val="0"/>
        <w:jc w:val="both"/>
        <w:rPr>
          <w:rFonts w:ascii="Times New Roman" w:hAnsi="Times New Roman"/>
          <w:b/>
          <w:bCs/>
          <w:color w:val="FFFFFF"/>
          <w:lang w:eastAsia="it-IT"/>
        </w:rPr>
      </w:pP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t xml:space="preserve">la </w:t>
      </w:r>
    </w:p>
    <w:p w:rsidR="00A31112" w:rsidRDefault="00A31112" w:rsidP="00A31112">
      <w:pPr>
        <w:autoSpaceDE w:val="0"/>
        <w:autoSpaceDN w:val="0"/>
        <w:adjustRightInd w:val="0"/>
        <w:ind w:left="4956" w:firstLine="708"/>
        <w:jc w:val="both"/>
        <w:rPr>
          <w:rFonts w:ascii="Times New Roman" w:hAnsi="Times New Roman"/>
          <w:b/>
          <w:color w:val="000000"/>
        </w:rPr>
      </w:pPr>
      <w:r>
        <w:rPr>
          <w:rFonts w:ascii="Times New Roman" w:hAnsi="Times New Roman"/>
          <w:b/>
          <w:color w:val="000000"/>
        </w:rPr>
        <w:t xml:space="preserve">Alla Prefettura di </w:t>
      </w:r>
      <w:r w:rsidR="004C750E">
        <w:rPr>
          <w:rFonts w:ascii="Times New Roman" w:hAnsi="Times New Roman"/>
          <w:b/>
          <w:color w:val="000000"/>
        </w:rPr>
        <w:t>Novara</w:t>
      </w:r>
    </w:p>
    <w:p w:rsidR="00A31112" w:rsidRDefault="00A31112" w:rsidP="00A31112">
      <w:pPr>
        <w:ind w:left="3596" w:firstLine="652"/>
        <w:jc w:val="center"/>
        <w:rPr>
          <w:rFonts w:ascii="Times New Roman" w:hAnsi="Times New Roman"/>
          <w:b/>
          <w:color w:val="000000"/>
        </w:rPr>
      </w:pPr>
    </w:p>
    <w:p w:rsidR="0070588C" w:rsidRDefault="0070588C" w:rsidP="0070588C">
      <w:pPr>
        <w:ind w:left="56"/>
        <w:jc w:val="center"/>
        <w:rPr>
          <w:b/>
          <w:color w:val="000000"/>
        </w:rPr>
      </w:pPr>
      <w:r w:rsidRPr="000A1533">
        <w:rPr>
          <w:b/>
          <w:color w:val="000000"/>
        </w:rPr>
        <w:t xml:space="preserve">Gara europea a procedura aperta </w:t>
      </w:r>
    </w:p>
    <w:p w:rsidR="0070588C" w:rsidRDefault="0070588C" w:rsidP="0070588C">
      <w:pPr>
        <w:ind w:left="56"/>
        <w:jc w:val="center"/>
        <w:rPr>
          <w:b/>
          <w:color w:val="000000"/>
        </w:rPr>
      </w:pPr>
      <w:r w:rsidRPr="000A1533">
        <w:rPr>
          <w:b/>
          <w:color w:val="000000"/>
        </w:rPr>
        <w:t xml:space="preserve">per l'affidamento dei servizi di </w:t>
      </w:r>
      <w:r>
        <w:rPr>
          <w:b/>
          <w:color w:val="000000"/>
        </w:rPr>
        <w:t xml:space="preserve">accoglienza presso centri di cui all’art. 11 del </w:t>
      </w:r>
      <w:proofErr w:type="spellStart"/>
      <w:r>
        <w:rPr>
          <w:b/>
          <w:color w:val="000000"/>
        </w:rPr>
        <w:t>dlgs</w:t>
      </w:r>
      <w:proofErr w:type="spellEnd"/>
      <w:r>
        <w:rPr>
          <w:b/>
          <w:color w:val="000000"/>
        </w:rPr>
        <w:t xml:space="preserve"> 142/2015 </w:t>
      </w:r>
    </w:p>
    <w:p w:rsidR="00CF21E9" w:rsidRPr="00797F88" w:rsidRDefault="007B2285" w:rsidP="00CF21E9">
      <w:pPr>
        <w:jc w:val="center"/>
        <w:rPr>
          <w:b/>
          <w:sz w:val="20"/>
          <w:szCs w:val="20"/>
          <w:u w:val="single"/>
          <w:lang w:eastAsia="it-IT"/>
        </w:rPr>
      </w:pPr>
      <w:bookmarkStart w:id="0" w:name="_Hlk157447389"/>
      <w:r>
        <w:rPr>
          <w:b/>
        </w:rPr>
        <w:t xml:space="preserve">strutture collettive fino a 50 posti </w:t>
      </w:r>
      <w:bookmarkEnd w:id="0"/>
      <w:r>
        <w:rPr>
          <w:b/>
        </w:rPr>
        <w:t xml:space="preserve">- </w:t>
      </w:r>
      <w:r w:rsidR="00CF21E9">
        <w:rPr>
          <w:b/>
        </w:rPr>
        <w:t>CIG</w:t>
      </w:r>
      <w:r w:rsidR="002A78C9">
        <w:rPr>
          <w:rFonts w:ascii="Arial" w:hAnsi="Arial" w:cs="Arial"/>
          <w:color w:val="313840"/>
          <w:sz w:val="20"/>
          <w:szCs w:val="20"/>
          <w:shd w:val="clear" w:color="auto" w:fill="FFFFFF"/>
        </w:rPr>
        <w:t>_________</w:t>
      </w:r>
    </w:p>
    <w:p w:rsidR="00AB6507" w:rsidRPr="000A1533" w:rsidRDefault="00AB6507" w:rsidP="00023EBB">
      <w:pPr>
        <w:autoSpaceDE w:val="0"/>
        <w:autoSpaceDN w:val="0"/>
        <w:adjustRightInd w:val="0"/>
        <w:jc w:val="both"/>
        <w:rPr>
          <w:rFonts w:ascii="Times New Roman" w:hAnsi="Times New Roman"/>
          <w:b/>
          <w:bCs/>
          <w:i/>
          <w:iCs/>
          <w:color w:val="FFFFFF"/>
          <w:lang w:eastAsia="it-IT"/>
        </w:rPr>
      </w:pPr>
      <w:r w:rsidRPr="000A1533">
        <w:rPr>
          <w:rFonts w:ascii="Times New Roman" w:hAnsi="Times New Roman"/>
          <w:b/>
          <w:bCs/>
          <w:i/>
          <w:iCs/>
          <w:color w:val="FFFFFF"/>
          <w:lang w:eastAsia="it-IT"/>
        </w:rPr>
        <w:t>(n. 642/72)</w:t>
      </w:r>
      <w:r w:rsidR="00314E85">
        <w:rPr>
          <w:rFonts w:ascii="Times New Roman" w:hAnsi="Times New Roman"/>
          <w:b/>
          <w:bCs/>
          <w:i/>
          <w:iCs/>
          <w:color w:val="FFFFFF"/>
          <w:lang w:eastAsia="it-IT"/>
        </w:rPr>
        <w:t>ccc</w:t>
      </w:r>
    </w:p>
    <w:p w:rsidR="007E4816" w:rsidRPr="007E4816" w:rsidRDefault="007E4816" w:rsidP="007E4816">
      <w:pPr>
        <w:autoSpaceDE w:val="0"/>
        <w:autoSpaceDN w:val="0"/>
        <w:adjustRightInd w:val="0"/>
        <w:jc w:val="both"/>
        <w:rPr>
          <w:rFonts w:ascii="Times New Roman" w:hAnsi="Times New Roman"/>
          <w:i/>
          <w:color w:val="000000"/>
          <w:lang w:eastAsia="it-IT"/>
        </w:rPr>
      </w:pPr>
      <w:r w:rsidRPr="007E4816">
        <w:rPr>
          <w:rFonts w:ascii="Times New Roman" w:hAnsi="Times New Roman"/>
          <w:i/>
          <w:color w:val="000000"/>
          <w:lang w:eastAsia="it-IT"/>
        </w:rPr>
        <w:t>Le dichiarazioni sostitutive di certificazioni e dell’atto di notorietà sono rese ai sensi degli artt. 46 e 47 del T.U. approvato con D.P.R. 28.12.2000, n. 445</w:t>
      </w:r>
    </w:p>
    <w:p w:rsidR="005C26D1" w:rsidRDefault="005C26D1" w:rsidP="00023EBB">
      <w:pPr>
        <w:autoSpaceDE w:val="0"/>
        <w:autoSpaceDN w:val="0"/>
        <w:adjustRightInd w:val="0"/>
        <w:jc w:val="both"/>
        <w:rPr>
          <w:rFonts w:ascii="Times New Roman" w:hAnsi="Times New Roman"/>
          <w:color w:val="FFFFFF"/>
          <w:lang w:eastAsia="it-IT"/>
        </w:rPr>
      </w:pPr>
    </w:p>
    <w:p w:rsidR="007A28EF" w:rsidRDefault="007A28EF" w:rsidP="00023EBB">
      <w:pPr>
        <w:autoSpaceDE w:val="0"/>
        <w:autoSpaceDN w:val="0"/>
        <w:adjustRightInd w:val="0"/>
        <w:jc w:val="both"/>
        <w:rPr>
          <w:rFonts w:ascii="Times New Roman" w:hAnsi="Times New Roman"/>
          <w:color w:val="FFFFFF"/>
          <w:lang w:eastAsia="it-IT"/>
        </w:rPr>
      </w:pPr>
    </w:p>
    <w:p w:rsidR="007A28EF" w:rsidRPr="000A1533" w:rsidRDefault="007A28EF" w:rsidP="00023EBB">
      <w:pPr>
        <w:autoSpaceDE w:val="0"/>
        <w:autoSpaceDN w:val="0"/>
        <w:adjustRightInd w:val="0"/>
        <w:jc w:val="both"/>
        <w:rPr>
          <w:rFonts w:ascii="Times New Roman" w:hAnsi="Times New Roman"/>
          <w:color w:val="FFFFFF"/>
          <w:lang w:eastAsia="it-IT"/>
        </w:rPr>
      </w:pPr>
    </w:p>
    <w:tbl>
      <w:tblPr>
        <w:tblStyle w:val="Grigliatabella"/>
        <w:tblW w:w="0" w:type="auto"/>
        <w:tblLook w:val="04A0"/>
      </w:tblPr>
      <w:tblGrid>
        <w:gridCol w:w="3936"/>
        <w:gridCol w:w="5842"/>
      </w:tblGrid>
      <w:tr w:rsidR="00F26013" w:rsidRPr="000A1533" w:rsidTr="00F26013">
        <w:tc>
          <w:tcPr>
            <w:tcW w:w="3936" w:type="dxa"/>
          </w:tcPr>
          <w:p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Denominazione Operatore economico</w:t>
            </w:r>
          </w:p>
        </w:tc>
        <w:tc>
          <w:tcPr>
            <w:tcW w:w="5842" w:type="dxa"/>
          </w:tcPr>
          <w:p w:rsidR="00F26013" w:rsidRPr="000A1533" w:rsidRDefault="00F26013" w:rsidP="00023EBB">
            <w:pPr>
              <w:autoSpaceDE w:val="0"/>
              <w:autoSpaceDN w:val="0"/>
              <w:adjustRightInd w:val="0"/>
              <w:jc w:val="both"/>
              <w:rPr>
                <w:rFonts w:ascii="Times New Roman" w:hAnsi="Times New Roman"/>
                <w:color w:val="000000"/>
                <w:lang w:eastAsia="it-IT"/>
              </w:rPr>
            </w:pPr>
          </w:p>
        </w:tc>
      </w:tr>
      <w:tr w:rsidR="00F26013" w:rsidRPr="000A1533" w:rsidTr="00F26013">
        <w:tc>
          <w:tcPr>
            <w:tcW w:w="3936" w:type="dxa"/>
          </w:tcPr>
          <w:p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Tipologia societaria</w:t>
            </w:r>
          </w:p>
        </w:tc>
        <w:tc>
          <w:tcPr>
            <w:tcW w:w="5842" w:type="dxa"/>
          </w:tcPr>
          <w:p w:rsidR="00F26013" w:rsidRPr="000A1533" w:rsidRDefault="00F26013" w:rsidP="00023EBB">
            <w:pPr>
              <w:autoSpaceDE w:val="0"/>
              <w:autoSpaceDN w:val="0"/>
              <w:adjustRightInd w:val="0"/>
              <w:jc w:val="both"/>
              <w:rPr>
                <w:rFonts w:ascii="Times New Roman" w:hAnsi="Times New Roman"/>
                <w:color w:val="000000"/>
                <w:lang w:eastAsia="it-IT"/>
              </w:rPr>
            </w:pPr>
          </w:p>
        </w:tc>
      </w:tr>
      <w:tr w:rsidR="00F26013" w:rsidRPr="000A1533" w:rsidTr="00F26013">
        <w:tc>
          <w:tcPr>
            <w:tcW w:w="3936" w:type="dxa"/>
          </w:tcPr>
          <w:p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Partita IVA/Codice fiscale</w:t>
            </w:r>
          </w:p>
        </w:tc>
        <w:tc>
          <w:tcPr>
            <w:tcW w:w="5842" w:type="dxa"/>
          </w:tcPr>
          <w:p w:rsidR="00F26013" w:rsidRPr="000A1533" w:rsidRDefault="00F26013" w:rsidP="00023EBB">
            <w:pPr>
              <w:autoSpaceDE w:val="0"/>
              <w:autoSpaceDN w:val="0"/>
              <w:adjustRightInd w:val="0"/>
              <w:jc w:val="both"/>
              <w:rPr>
                <w:rFonts w:ascii="Times New Roman" w:hAnsi="Times New Roman"/>
                <w:color w:val="000000"/>
                <w:lang w:eastAsia="it-IT"/>
              </w:rPr>
            </w:pPr>
          </w:p>
        </w:tc>
      </w:tr>
      <w:tr w:rsidR="00F26013" w:rsidRPr="000A1533" w:rsidTr="00F26013">
        <w:tc>
          <w:tcPr>
            <w:tcW w:w="3936" w:type="dxa"/>
          </w:tcPr>
          <w:p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Forma di partecipazione alla procedura</w:t>
            </w:r>
          </w:p>
        </w:tc>
        <w:tc>
          <w:tcPr>
            <w:tcW w:w="5842" w:type="dxa"/>
          </w:tcPr>
          <w:p w:rsidR="00F26013" w:rsidRPr="000A1533" w:rsidRDefault="00F26013" w:rsidP="00023EBB">
            <w:pPr>
              <w:autoSpaceDE w:val="0"/>
              <w:autoSpaceDN w:val="0"/>
              <w:adjustRightInd w:val="0"/>
              <w:jc w:val="both"/>
              <w:rPr>
                <w:rFonts w:ascii="Times New Roman" w:hAnsi="Times New Roman"/>
                <w:color w:val="000000"/>
                <w:lang w:eastAsia="it-IT"/>
              </w:rPr>
            </w:pPr>
          </w:p>
        </w:tc>
      </w:tr>
    </w:tbl>
    <w:p w:rsidR="007A28EF" w:rsidRDefault="00AB6507" w:rsidP="00023EBB">
      <w:pPr>
        <w:autoSpaceDE w:val="0"/>
        <w:autoSpaceDN w:val="0"/>
        <w:adjustRightInd w:val="0"/>
        <w:jc w:val="both"/>
        <w:rPr>
          <w:rFonts w:ascii="Times New Roman" w:hAnsi="Times New Roman"/>
          <w:color w:val="FFFFFF"/>
          <w:lang w:eastAsia="it-IT"/>
        </w:rPr>
      </w:pPr>
      <w:r w:rsidRPr="000A1533">
        <w:rPr>
          <w:rFonts w:ascii="Times New Roman" w:hAnsi="Times New Roman"/>
          <w:color w:val="FFFFFF"/>
          <w:lang w:eastAsia="it-IT"/>
        </w:rPr>
        <w:t xml:space="preserve">de </w:t>
      </w:r>
    </w:p>
    <w:p w:rsidR="00AB6507" w:rsidRPr="000A1533" w:rsidRDefault="00AB6507" w:rsidP="00023EBB">
      <w:pPr>
        <w:autoSpaceDE w:val="0"/>
        <w:autoSpaceDN w:val="0"/>
        <w:adjustRightInd w:val="0"/>
        <w:jc w:val="both"/>
        <w:rPr>
          <w:rFonts w:ascii="Times New Roman" w:hAnsi="Times New Roman"/>
          <w:color w:val="FFFFFF"/>
          <w:lang w:eastAsia="it-IT"/>
        </w:rPr>
      </w:pPr>
      <w:r w:rsidRPr="000A1533">
        <w:rPr>
          <w:rFonts w:ascii="Times New Roman" w:hAnsi="Times New Roman"/>
          <w:color w:val="FFFFFF"/>
          <w:lang w:eastAsia="it-IT"/>
        </w:rPr>
        <w:t>fiscale</w:t>
      </w:r>
    </w:p>
    <w:p w:rsidR="005C26D1" w:rsidRDefault="005C26D1" w:rsidP="00023EBB">
      <w:pPr>
        <w:autoSpaceDE w:val="0"/>
        <w:autoSpaceDN w:val="0"/>
        <w:adjustRightInd w:val="0"/>
        <w:jc w:val="both"/>
        <w:rPr>
          <w:rFonts w:ascii="Times New Roman" w:hAnsi="Times New Roman"/>
          <w:color w:val="FFFFFF"/>
          <w:lang w:eastAsia="it-IT"/>
        </w:rPr>
      </w:pPr>
    </w:p>
    <w:p w:rsidR="000A1533"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Il sottoscritto</w:t>
      </w:r>
      <w:r w:rsidR="005C6626" w:rsidRPr="000A1533">
        <w:rPr>
          <w:rFonts w:ascii="Times New Roman" w:hAnsi="Times New Roman"/>
          <w:color w:val="000000"/>
          <w:lang w:eastAsia="it-IT"/>
        </w:rPr>
        <w:t>……………………………………………………………</w:t>
      </w:r>
      <w:r w:rsidR="000A1533" w:rsidRPr="000A1533">
        <w:rPr>
          <w:rFonts w:ascii="Times New Roman" w:hAnsi="Times New Roman"/>
          <w:color w:val="000000"/>
          <w:lang w:eastAsia="it-IT"/>
        </w:rPr>
        <w:t>.</w:t>
      </w:r>
      <w:r w:rsidR="005C6626" w:rsidRPr="000A1533">
        <w:rPr>
          <w:rFonts w:ascii="Times New Roman" w:hAnsi="Times New Roman"/>
          <w:color w:val="000000"/>
          <w:lang w:eastAsia="it-IT"/>
        </w:rPr>
        <w:t>…………</w:t>
      </w:r>
      <w:r w:rsidR="000A1533" w:rsidRPr="000A1533">
        <w:rPr>
          <w:rFonts w:ascii="Times New Roman" w:hAnsi="Times New Roman"/>
          <w:color w:val="000000"/>
          <w:lang w:eastAsia="it-IT"/>
        </w:rPr>
        <w:t>;</w:t>
      </w:r>
    </w:p>
    <w:p w:rsidR="000A1533" w:rsidRPr="000A1533" w:rsidRDefault="000A153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nato a…………………………………………il …………………………………..,</w:t>
      </w:r>
    </w:p>
    <w:p w:rsidR="00AB6507" w:rsidRPr="000A1533" w:rsidRDefault="000A153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residente in………………………………………………………………………....;</w:t>
      </w:r>
    </w:p>
    <w:p w:rsidR="000A1533" w:rsidRPr="000A1533" w:rsidRDefault="000A153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CF……………………………………..</w:t>
      </w:r>
    </w:p>
    <w:p w:rsidR="000A1533" w:rsidRPr="000A1533" w:rsidRDefault="000A1533" w:rsidP="00023EBB">
      <w:pPr>
        <w:autoSpaceDE w:val="0"/>
        <w:autoSpaceDN w:val="0"/>
        <w:adjustRightInd w:val="0"/>
        <w:jc w:val="both"/>
        <w:rPr>
          <w:rFonts w:ascii="Times New Roman" w:hAnsi="Times New Roman"/>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nella sua qualifica di:</w:t>
      </w:r>
      <w:r w:rsidR="000A1533" w:rsidRPr="000A1533">
        <w:rPr>
          <w:rFonts w:ascii="Times New Roman" w:hAnsi="Times New Roman"/>
          <w:color w:val="000000"/>
          <w:lang w:eastAsia="it-IT"/>
        </w:rPr>
        <w:t xml:space="preserve">_____________________________________________ (es legale rappresentante, procuratore speciale o generale) </w:t>
      </w: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(allegare la procura, tranne nel caso in cui l’attribuzione dell’incarico risulti dalla visura camerale)</w:t>
      </w:r>
    </w:p>
    <w:p w:rsidR="00EF2175" w:rsidRPr="000A1533" w:rsidRDefault="00EF2175" w:rsidP="00023EBB">
      <w:pPr>
        <w:autoSpaceDE w:val="0"/>
        <w:autoSpaceDN w:val="0"/>
        <w:adjustRightInd w:val="0"/>
        <w:jc w:val="center"/>
        <w:rPr>
          <w:rFonts w:ascii="Times New Roman" w:hAnsi="Times New Roman"/>
          <w:b/>
          <w:color w:val="000000"/>
          <w:lang w:eastAsia="it-IT"/>
        </w:rPr>
      </w:pPr>
    </w:p>
    <w:p w:rsidR="005C26D1" w:rsidRDefault="005C26D1" w:rsidP="00023EBB">
      <w:pPr>
        <w:autoSpaceDE w:val="0"/>
        <w:autoSpaceDN w:val="0"/>
        <w:adjustRightInd w:val="0"/>
        <w:jc w:val="center"/>
        <w:rPr>
          <w:rFonts w:ascii="Times New Roman" w:hAnsi="Times New Roman"/>
          <w:b/>
          <w:color w:val="000000"/>
          <w:lang w:eastAsia="it-IT"/>
        </w:rPr>
      </w:pPr>
    </w:p>
    <w:p w:rsidR="00DC3E49" w:rsidRPr="000A1533" w:rsidRDefault="00AB6507" w:rsidP="00023EBB">
      <w:pPr>
        <w:autoSpaceDE w:val="0"/>
        <w:autoSpaceDN w:val="0"/>
        <w:adjustRightInd w:val="0"/>
        <w:jc w:val="center"/>
        <w:rPr>
          <w:rFonts w:ascii="Times New Roman" w:hAnsi="Times New Roman"/>
          <w:b/>
          <w:color w:val="000000"/>
          <w:lang w:eastAsia="it-IT"/>
        </w:rPr>
      </w:pPr>
      <w:r w:rsidRPr="000A1533">
        <w:rPr>
          <w:rFonts w:ascii="Times New Roman" w:hAnsi="Times New Roman"/>
          <w:b/>
          <w:color w:val="000000"/>
          <w:lang w:eastAsia="it-IT"/>
        </w:rPr>
        <w:t>Chiede di partecipare</w:t>
      </w:r>
      <w:r w:rsidR="00DC3E49" w:rsidRPr="000A1533">
        <w:rPr>
          <w:rFonts w:ascii="Times New Roman" w:hAnsi="Times New Roman"/>
          <w:b/>
          <w:color w:val="000000"/>
          <w:lang w:eastAsia="it-IT"/>
        </w:rPr>
        <w:t xml:space="preserve"> alla procedura di gara in epigrafe</w:t>
      </w:r>
    </w:p>
    <w:p w:rsidR="00AB6507" w:rsidRDefault="00AB6507" w:rsidP="00023EBB">
      <w:pPr>
        <w:autoSpaceDE w:val="0"/>
        <w:autoSpaceDN w:val="0"/>
        <w:adjustRightInd w:val="0"/>
        <w:jc w:val="center"/>
        <w:rPr>
          <w:rFonts w:ascii="Times New Roman" w:hAnsi="Times New Roman"/>
          <w:b/>
          <w:color w:val="000000"/>
          <w:lang w:eastAsia="it-IT"/>
        </w:rPr>
      </w:pPr>
      <w:r w:rsidRPr="000A1533">
        <w:rPr>
          <w:rFonts w:ascii="Times New Roman" w:hAnsi="Times New Roman"/>
          <w:b/>
          <w:color w:val="000000"/>
          <w:lang w:eastAsia="it-IT"/>
        </w:rPr>
        <w:t xml:space="preserve"> in qualità di:</w:t>
      </w:r>
    </w:p>
    <w:p w:rsidR="005C26D1" w:rsidRPr="000A1533" w:rsidRDefault="005C26D1" w:rsidP="00023EBB">
      <w:pPr>
        <w:autoSpaceDE w:val="0"/>
        <w:autoSpaceDN w:val="0"/>
        <w:adjustRightInd w:val="0"/>
        <w:jc w:val="center"/>
        <w:rPr>
          <w:rFonts w:ascii="Times New Roman" w:hAnsi="Times New Roman"/>
          <w:b/>
          <w:color w:val="000000"/>
          <w:lang w:eastAsia="it-IT"/>
        </w:rPr>
      </w:pP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eastAsia="SymbolMT" w:hAnsi="Times New Roman"/>
          <w:color w:val="000000"/>
          <w:lang w:eastAsia="it-IT"/>
        </w:rPr>
        <w:t xml:space="preserve"> </w:t>
      </w:r>
      <w:r w:rsidRPr="000A1533">
        <w:rPr>
          <w:rFonts w:ascii="Times New Roman" w:hAnsi="Times New Roman"/>
          <w:i/>
          <w:iCs/>
          <w:color w:val="000000"/>
          <w:lang w:eastAsia="it-IT"/>
        </w:rPr>
        <w:t>operatore singolo</w:t>
      </w:r>
    </w:p>
    <w:p w:rsidR="0066213D"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eastAsia="SymbolMT" w:hAnsi="Times New Roman"/>
          <w:color w:val="000000"/>
          <w:lang w:eastAsia="it-IT"/>
        </w:rPr>
        <w:t xml:space="preserve"> </w:t>
      </w:r>
      <w:r w:rsidRPr="000A1533">
        <w:rPr>
          <w:rFonts w:ascii="Times New Roman" w:hAnsi="Times New Roman"/>
          <w:i/>
          <w:iCs/>
          <w:color w:val="000000"/>
          <w:lang w:eastAsia="it-IT"/>
        </w:rPr>
        <w:t xml:space="preserve">membro del raggruppamento formato da: </w:t>
      </w:r>
    </w:p>
    <w:p w:rsidR="00AB6507" w:rsidRDefault="00862A8B"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stabile </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tra società cooperative </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tra imprese artigiane </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ordinario (indicare se costituito o costituendo) </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Rete dotata di organo comune </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Rete sprovvista di organo comune o con organo comune privo di rappresentanza</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GEIE </w:t>
      </w:r>
    </w:p>
    <w:p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altro (indicare altre, eventuali forme di partecipazione previste dalla normativa speciale di settore)</w:t>
      </w:r>
    </w:p>
    <w:p w:rsidR="007E4816" w:rsidRPr="000A1533" w:rsidRDefault="007E4816" w:rsidP="00023EBB">
      <w:pPr>
        <w:autoSpaceDE w:val="0"/>
        <w:autoSpaceDN w:val="0"/>
        <w:adjustRightInd w:val="0"/>
        <w:jc w:val="both"/>
        <w:rPr>
          <w:rFonts w:ascii="Times New Roman" w:hAnsi="Times New Roman"/>
          <w:i/>
          <w:iCs/>
          <w:color w:val="000000"/>
          <w:lang w:eastAsia="it-IT"/>
        </w:rPr>
      </w:pPr>
    </w:p>
    <w:p w:rsidR="00AB6507" w:rsidRPr="000A1533" w:rsidRDefault="00AB6507" w:rsidP="00023EBB">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 xml:space="preserve">consapevole ai sensi e per gli effetti dell’art. 46 e 47, 75 e 76 del D.P.R. 445/2000, delle responsabilità penali cui puòandare incontro nel caso di dichiarazioni mendaci nonché, delle conseguenze amministrative di esclusione dalle gare </w:t>
      </w:r>
      <w:proofErr w:type="spellStart"/>
      <w:r w:rsidRPr="000A1533">
        <w:rPr>
          <w:rFonts w:ascii="Times New Roman" w:hAnsi="Times New Roman"/>
          <w:i/>
          <w:color w:val="000000"/>
          <w:lang w:eastAsia="it-IT"/>
        </w:rPr>
        <w:t>dicui</w:t>
      </w:r>
      <w:proofErr w:type="spellEnd"/>
      <w:r w:rsidRPr="000A1533">
        <w:rPr>
          <w:rFonts w:ascii="Times New Roman" w:hAnsi="Times New Roman"/>
          <w:i/>
          <w:color w:val="000000"/>
          <w:lang w:eastAsia="it-IT"/>
        </w:rPr>
        <w:t xml:space="preserve"> al </w:t>
      </w:r>
      <w:proofErr w:type="spellStart"/>
      <w:r w:rsidRPr="000A1533">
        <w:rPr>
          <w:rFonts w:ascii="Times New Roman" w:hAnsi="Times New Roman"/>
          <w:i/>
          <w:color w:val="000000"/>
          <w:lang w:eastAsia="it-IT"/>
        </w:rPr>
        <w:t>D.Lgs.</w:t>
      </w:r>
      <w:proofErr w:type="spellEnd"/>
      <w:r w:rsidRPr="000A1533">
        <w:rPr>
          <w:rFonts w:ascii="Times New Roman" w:hAnsi="Times New Roman"/>
          <w:i/>
          <w:color w:val="000000"/>
          <w:lang w:eastAsia="it-IT"/>
        </w:rPr>
        <w:t xml:space="preserve"> n. 36/2023 e alla normativa vigente in materia.</w:t>
      </w:r>
    </w:p>
    <w:p w:rsidR="00862A8B" w:rsidRDefault="00862A8B" w:rsidP="00023EBB">
      <w:pPr>
        <w:autoSpaceDE w:val="0"/>
        <w:autoSpaceDN w:val="0"/>
        <w:adjustRightInd w:val="0"/>
        <w:jc w:val="both"/>
        <w:rPr>
          <w:rFonts w:ascii="Times New Roman" w:hAnsi="Times New Roman"/>
          <w:i/>
          <w:iCs/>
          <w:color w:val="000000"/>
          <w:lang w:eastAsia="it-IT"/>
        </w:rPr>
      </w:pPr>
    </w:p>
    <w:p w:rsidR="005C26D1" w:rsidRDefault="005C26D1" w:rsidP="00023EBB">
      <w:pPr>
        <w:autoSpaceDE w:val="0"/>
        <w:autoSpaceDN w:val="0"/>
        <w:adjustRightInd w:val="0"/>
        <w:jc w:val="both"/>
        <w:rPr>
          <w:rFonts w:ascii="Times New Roman" w:hAnsi="Times New Roman"/>
          <w:i/>
          <w:iCs/>
          <w:color w:val="000000"/>
          <w:lang w:eastAsia="it-IT"/>
        </w:rPr>
      </w:pP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(Compilare soltanto i campi di interesse)</w:t>
      </w:r>
    </w:p>
    <w:p w:rsidR="00AB6507" w:rsidRPr="000A1533" w:rsidRDefault="00AB6507" w:rsidP="00023EBB">
      <w:pPr>
        <w:autoSpaceDE w:val="0"/>
        <w:autoSpaceDN w:val="0"/>
        <w:adjustRightInd w:val="0"/>
        <w:jc w:val="both"/>
        <w:rPr>
          <w:rFonts w:ascii="Times New Roman" w:hAnsi="Times New Roman"/>
          <w:i/>
          <w:iCs/>
          <w:color w:val="000000"/>
          <w:lang w:eastAsia="it-IT"/>
        </w:rPr>
      </w:pPr>
    </w:p>
    <w:p w:rsidR="00AB6507" w:rsidRPr="000A1533" w:rsidRDefault="00AB6507" w:rsidP="00023EBB">
      <w:pPr>
        <w:autoSpaceDE w:val="0"/>
        <w:autoSpaceDN w:val="0"/>
        <w:adjustRightInd w:val="0"/>
        <w:jc w:val="both"/>
        <w:rPr>
          <w:rFonts w:ascii="Times New Roman" w:hAnsi="Times New Roman"/>
          <w:b/>
          <w:bCs/>
          <w:color w:val="4472C5"/>
          <w:lang w:eastAsia="it-IT"/>
        </w:rPr>
      </w:pPr>
      <w:r w:rsidRPr="000A1533">
        <w:rPr>
          <w:rFonts w:ascii="Times New Roman" w:hAnsi="Times New Roman"/>
          <w:b/>
          <w:bCs/>
          <w:color w:val="4472C5"/>
          <w:lang w:eastAsia="it-IT"/>
        </w:rPr>
        <w:t>1. Dichiarazioni in caso di partecipazione in forma associata o in più forme diverse</w:t>
      </w: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 xml:space="preserve">(Per tutti i consorzi, i raggruppamenti temporanei e i GEIE, </w:t>
      </w:r>
      <w:r w:rsidRPr="000A1533">
        <w:rPr>
          <w:rFonts w:ascii="Times New Roman" w:hAnsi="Times New Roman"/>
          <w:b/>
          <w:i/>
          <w:iCs/>
          <w:color w:val="000000"/>
          <w:lang w:eastAsia="it-IT"/>
        </w:rPr>
        <w:t>già costituiti e costituendi</w:t>
      </w:r>
      <w:r w:rsidRPr="000A1533">
        <w:rPr>
          <w:rFonts w:ascii="Times New Roman" w:hAnsi="Times New Roman"/>
          <w:i/>
          <w:iCs/>
          <w:color w:val="000000"/>
          <w:lang w:eastAsia="it-IT"/>
        </w:rPr>
        <w:t>)</w:t>
      </w: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lastRenderedPageBreak/>
        <w:t xml:space="preserve">DICHIARA </w:t>
      </w:r>
      <w:r w:rsidRPr="000A1533">
        <w:rPr>
          <w:rFonts w:ascii="Times New Roman" w:hAnsi="Times New Roman"/>
          <w:color w:val="000000"/>
          <w:lang w:eastAsia="it-IT"/>
        </w:rPr>
        <w:t>che le seguenti parti/percentuali del servizio/fornitura saranno eseguite dagli operatori economici diseguito indicati:</w:t>
      </w:r>
    </w:p>
    <w:p w:rsidR="0066213D" w:rsidRPr="000A1533" w:rsidRDefault="0066213D" w:rsidP="00023EBB">
      <w:pPr>
        <w:autoSpaceDE w:val="0"/>
        <w:autoSpaceDN w:val="0"/>
        <w:adjustRightInd w:val="0"/>
        <w:jc w:val="both"/>
        <w:rPr>
          <w:rFonts w:ascii="Times New Roman" w:hAnsi="Times New Roman"/>
          <w:color w:val="000000"/>
          <w:lang w:eastAsia="it-IT"/>
        </w:rPr>
      </w:pPr>
    </w:p>
    <w:p w:rsidR="00EF2175" w:rsidRPr="000A1533" w:rsidRDefault="00EF2175" w:rsidP="00023EBB">
      <w:pPr>
        <w:autoSpaceDE w:val="0"/>
        <w:autoSpaceDN w:val="0"/>
        <w:adjustRightInd w:val="0"/>
        <w:jc w:val="both"/>
        <w:rPr>
          <w:rFonts w:ascii="Times New Roman" w:hAnsi="Times New Roman"/>
          <w:b/>
          <w:bCs/>
          <w:i/>
          <w:lang w:eastAsia="it-IT"/>
        </w:rPr>
      </w:pPr>
      <w:r w:rsidRPr="000A1533">
        <w:rPr>
          <w:rFonts w:ascii="Times New Roman" w:hAnsi="Times New Roman"/>
          <w:b/>
          <w:bCs/>
          <w:i/>
          <w:lang w:eastAsia="it-IT"/>
        </w:rPr>
        <w:t>In caso di raggruppamenti</w:t>
      </w:r>
    </w:p>
    <w:tbl>
      <w:tblPr>
        <w:tblStyle w:val="Grigliatabella"/>
        <w:tblW w:w="0" w:type="auto"/>
        <w:tblLook w:val="04A0"/>
      </w:tblPr>
      <w:tblGrid>
        <w:gridCol w:w="3150"/>
        <w:gridCol w:w="3352"/>
        <w:gridCol w:w="3352"/>
      </w:tblGrid>
      <w:tr w:rsidR="00862A8B" w:rsidRPr="000A1533" w:rsidTr="00862A8B">
        <w:tc>
          <w:tcPr>
            <w:tcW w:w="3150" w:type="dxa"/>
          </w:tcPr>
          <w:p w:rsidR="00862A8B" w:rsidRPr="000A1533" w:rsidRDefault="00862A8B"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servizio/fornitura</w:t>
            </w: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parte/percentuale</w:t>
            </w: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operatore economico</w:t>
            </w:r>
          </w:p>
        </w:tc>
      </w:tr>
      <w:tr w:rsidR="00862A8B" w:rsidRPr="000A1533" w:rsidTr="00862A8B">
        <w:tc>
          <w:tcPr>
            <w:tcW w:w="3150"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r>
      <w:tr w:rsidR="00862A8B" w:rsidRPr="000A1533" w:rsidTr="00862A8B">
        <w:tc>
          <w:tcPr>
            <w:tcW w:w="3150"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r>
      <w:tr w:rsidR="00862A8B" w:rsidRPr="000A1533" w:rsidTr="00862A8B">
        <w:tc>
          <w:tcPr>
            <w:tcW w:w="3150"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rsidR="00862A8B" w:rsidRPr="000A1533" w:rsidRDefault="00862A8B" w:rsidP="00023EBB">
            <w:pPr>
              <w:autoSpaceDE w:val="0"/>
              <w:autoSpaceDN w:val="0"/>
              <w:adjustRightInd w:val="0"/>
              <w:jc w:val="both"/>
              <w:rPr>
                <w:rFonts w:ascii="Times New Roman" w:hAnsi="Times New Roman"/>
                <w:color w:val="000000"/>
                <w:lang w:eastAsia="it-IT"/>
              </w:rPr>
            </w:pPr>
          </w:p>
        </w:tc>
      </w:tr>
      <w:tr w:rsidR="0066213D" w:rsidRPr="000A1533" w:rsidTr="00862A8B">
        <w:tc>
          <w:tcPr>
            <w:tcW w:w="3150"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r>
      <w:tr w:rsidR="0066213D" w:rsidRPr="000A1533" w:rsidTr="00862A8B">
        <w:tc>
          <w:tcPr>
            <w:tcW w:w="3150"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r>
    </w:tbl>
    <w:p w:rsidR="00DC3E49" w:rsidRPr="000A1533" w:rsidRDefault="00DC3E49" w:rsidP="00023EBB">
      <w:pPr>
        <w:autoSpaceDE w:val="0"/>
        <w:autoSpaceDN w:val="0"/>
        <w:adjustRightInd w:val="0"/>
        <w:jc w:val="both"/>
        <w:rPr>
          <w:rFonts w:ascii="Times New Roman" w:hAnsi="Times New Roman"/>
          <w:b/>
          <w:bCs/>
          <w:lang w:eastAsia="it-IT"/>
        </w:rPr>
      </w:pPr>
    </w:p>
    <w:p w:rsidR="00AB6507" w:rsidRPr="000A1533" w:rsidRDefault="00AB6507" w:rsidP="00023EBB">
      <w:pPr>
        <w:autoSpaceDE w:val="0"/>
        <w:autoSpaceDN w:val="0"/>
        <w:adjustRightInd w:val="0"/>
        <w:jc w:val="both"/>
        <w:rPr>
          <w:rFonts w:ascii="Times New Roman" w:hAnsi="Times New Roman"/>
          <w:b/>
          <w:bCs/>
          <w:i/>
          <w:lang w:eastAsia="it-IT"/>
        </w:rPr>
      </w:pPr>
      <w:r w:rsidRPr="000A1533">
        <w:rPr>
          <w:rFonts w:ascii="Times New Roman" w:hAnsi="Times New Roman"/>
          <w:b/>
          <w:bCs/>
          <w:i/>
          <w:lang w:eastAsia="it-IT"/>
        </w:rPr>
        <w:t>In caso di Consorzi di cui all’art. 65, comma 2, lett. b), c) e d) del Codice</w:t>
      </w:r>
    </w:p>
    <w:p w:rsidR="00AB6507" w:rsidRPr="000A1533" w:rsidRDefault="00AB6507" w:rsidP="00023EBB">
      <w:pPr>
        <w:autoSpaceDE w:val="0"/>
        <w:autoSpaceDN w:val="0"/>
        <w:adjustRightInd w:val="0"/>
        <w:jc w:val="both"/>
        <w:rPr>
          <w:rFonts w:ascii="Times New Roman" w:hAnsi="Times New Roman"/>
          <w:lang w:eastAsia="it-IT"/>
        </w:rPr>
      </w:pPr>
      <w:r w:rsidRPr="000A1533">
        <w:rPr>
          <w:rFonts w:ascii="Times New Roman" w:hAnsi="Times New Roman"/>
          <w:b/>
          <w:bCs/>
          <w:lang w:eastAsia="it-IT"/>
        </w:rPr>
        <w:t xml:space="preserve">DICHIARA </w:t>
      </w:r>
      <w:r w:rsidRPr="000A1533">
        <w:rPr>
          <w:rFonts w:ascii="Times New Roman" w:hAnsi="Times New Roman"/>
          <w:lang w:eastAsia="it-IT"/>
        </w:rPr>
        <w:t>che il Consorzio concorre con le seguenti Consorziate esecutric</w:t>
      </w:r>
      <w:r w:rsidR="007E4816">
        <w:rPr>
          <w:rFonts w:ascii="Times New Roman" w:hAnsi="Times New Roman"/>
          <w:lang w:eastAsia="it-IT"/>
        </w:rPr>
        <w:t>i</w:t>
      </w:r>
      <w:r w:rsidRPr="000A1533">
        <w:rPr>
          <w:rFonts w:ascii="Times New Roman" w:hAnsi="Times New Roman"/>
          <w:lang w:eastAsia="it-IT"/>
        </w:rPr>
        <w:t>.</w:t>
      </w:r>
    </w:p>
    <w:tbl>
      <w:tblPr>
        <w:tblStyle w:val="Grigliatabella"/>
        <w:tblW w:w="0" w:type="auto"/>
        <w:tblLook w:val="04A0"/>
      </w:tblPr>
      <w:tblGrid>
        <w:gridCol w:w="3150"/>
        <w:gridCol w:w="3352"/>
        <w:gridCol w:w="3352"/>
      </w:tblGrid>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Denominazione/ragione soci</w:t>
            </w:r>
            <w:r w:rsidR="0066213D" w:rsidRPr="000A1533">
              <w:rPr>
                <w:rFonts w:ascii="Times New Roman" w:hAnsi="Times New Roman"/>
                <w:color w:val="000000"/>
                <w:lang w:eastAsia="it-IT"/>
              </w:rPr>
              <w:t>a</w:t>
            </w:r>
            <w:r w:rsidRPr="000A1533">
              <w:rPr>
                <w:rFonts w:ascii="Times New Roman" w:hAnsi="Times New Roman"/>
                <w:color w:val="000000"/>
                <w:lang w:eastAsia="it-IT"/>
              </w:rPr>
              <w:t>le</w:t>
            </w: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C.F.</w:t>
            </w: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Sede</w:t>
            </w:r>
          </w:p>
        </w:tc>
      </w:tr>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r>
      <w:tr w:rsidR="0066213D" w:rsidRPr="000A1533" w:rsidTr="002A35A6">
        <w:tc>
          <w:tcPr>
            <w:tcW w:w="3150"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r>
      <w:tr w:rsidR="0066213D" w:rsidRPr="000A1533" w:rsidTr="002A35A6">
        <w:tc>
          <w:tcPr>
            <w:tcW w:w="3150"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r>
      <w:tr w:rsidR="00C4281A" w:rsidRPr="000A1533" w:rsidTr="002A35A6">
        <w:tc>
          <w:tcPr>
            <w:tcW w:w="3150"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r>
      <w:tr w:rsidR="00C4281A" w:rsidRPr="000A1533" w:rsidTr="002A35A6">
        <w:tc>
          <w:tcPr>
            <w:tcW w:w="3150"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r>
    </w:tbl>
    <w:p w:rsidR="007E4816" w:rsidRDefault="007E4816" w:rsidP="00023EBB">
      <w:pPr>
        <w:autoSpaceDE w:val="0"/>
        <w:autoSpaceDN w:val="0"/>
        <w:adjustRightInd w:val="0"/>
        <w:jc w:val="both"/>
        <w:rPr>
          <w:rFonts w:ascii="Times New Roman" w:hAnsi="Times New Roman"/>
          <w:i/>
          <w:iCs/>
          <w:u w:val="single"/>
          <w:lang w:eastAsia="it-IT"/>
        </w:rPr>
      </w:pPr>
    </w:p>
    <w:p w:rsidR="00AB6507" w:rsidRPr="000A1533" w:rsidRDefault="00AB6507" w:rsidP="00023EBB">
      <w:pPr>
        <w:autoSpaceDE w:val="0"/>
        <w:autoSpaceDN w:val="0"/>
        <w:adjustRightInd w:val="0"/>
        <w:jc w:val="both"/>
        <w:rPr>
          <w:rFonts w:ascii="Times New Roman" w:hAnsi="Times New Roman"/>
          <w:i/>
          <w:iCs/>
          <w:u w:val="single"/>
          <w:lang w:eastAsia="it-IT"/>
        </w:rPr>
      </w:pPr>
      <w:r w:rsidRPr="000A1533">
        <w:rPr>
          <w:rFonts w:ascii="Times New Roman" w:hAnsi="Times New Roman"/>
          <w:i/>
          <w:iCs/>
          <w:u w:val="single"/>
          <w:lang w:eastAsia="it-IT"/>
        </w:rPr>
        <w:t>Solo per il Consorzio stabile, qualora non indichi per quale/i consorziato/i concorre, si intende che lo stessopartecipa in nome e per conto proprio</w:t>
      </w:r>
    </w:p>
    <w:p w:rsidR="00EF2175" w:rsidRPr="000A1533" w:rsidRDefault="00EF2175" w:rsidP="00023EBB">
      <w:pPr>
        <w:autoSpaceDE w:val="0"/>
        <w:autoSpaceDN w:val="0"/>
        <w:adjustRightInd w:val="0"/>
        <w:jc w:val="both"/>
        <w:rPr>
          <w:rFonts w:ascii="Times New Roman" w:hAnsi="Times New Roman"/>
          <w:i/>
          <w:iCs/>
          <w:u w:val="single"/>
          <w:lang w:eastAsia="it-IT"/>
        </w:rPr>
      </w:pPr>
    </w:p>
    <w:p w:rsidR="00C4281A" w:rsidRPr="000A1533" w:rsidRDefault="00C4281A" w:rsidP="00023EBB">
      <w:pPr>
        <w:autoSpaceDE w:val="0"/>
        <w:autoSpaceDN w:val="0"/>
        <w:adjustRightInd w:val="0"/>
        <w:jc w:val="both"/>
        <w:rPr>
          <w:rFonts w:ascii="Times New Roman" w:hAnsi="Times New Roman"/>
          <w:i/>
          <w:iCs/>
          <w:u w:val="single"/>
          <w:lang w:eastAsia="it-IT"/>
        </w:rPr>
      </w:pPr>
    </w:p>
    <w:p w:rsidR="00AB6507" w:rsidRPr="000A1533" w:rsidRDefault="00AB6507" w:rsidP="00023EBB">
      <w:pPr>
        <w:autoSpaceDE w:val="0"/>
        <w:autoSpaceDN w:val="0"/>
        <w:adjustRightInd w:val="0"/>
        <w:jc w:val="both"/>
        <w:rPr>
          <w:rFonts w:ascii="Times New Roman" w:hAnsi="Times New Roman"/>
          <w:lang w:eastAsia="it-IT"/>
        </w:rPr>
      </w:pPr>
      <w:r w:rsidRPr="000A1533">
        <w:rPr>
          <w:rFonts w:ascii="Times New Roman" w:hAnsi="Times New Roman"/>
          <w:b/>
          <w:bCs/>
          <w:lang w:eastAsia="it-IT"/>
        </w:rPr>
        <w:t xml:space="preserve">DICHIARA </w:t>
      </w:r>
      <w:r w:rsidRPr="000A1533">
        <w:rPr>
          <w:rFonts w:ascii="Times New Roman" w:hAnsi="Times New Roman"/>
          <w:lang w:eastAsia="it-IT"/>
        </w:rPr>
        <w:t>che il Consorzio, al fine di soddisfare i requisiti di partecipazione prescritti dal Bando di gara ricorre airequisiti delle consorziate non esecutrici così come di seguito indicato (</w:t>
      </w:r>
      <w:r w:rsidRPr="000A1533">
        <w:rPr>
          <w:rFonts w:ascii="Times New Roman" w:hAnsi="Times New Roman"/>
          <w:i/>
          <w:iCs/>
          <w:lang w:eastAsia="it-IT"/>
        </w:rPr>
        <w:t>compilare solo se di interesse</w:t>
      </w:r>
      <w:r w:rsidRPr="000A1533">
        <w:rPr>
          <w:rFonts w:ascii="Times New Roman" w:hAnsi="Times New Roman"/>
          <w:lang w:eastAsia="it-IT"/>
        </w:rPr>
        <w:t>):</w:t>
      </w:r>
    </w:p>
    <w:tbl>
      <w:tblPr>
        <w:tblStyle w:val="Grigliatabella"/>
        <w:tblW w:w="0" w:type="auto"/>
        <w:tblLook w:val="04A0"/>
      </w:tblPr>
      <w:tblGrid>
        <w:gridCol w:w="3150"/>
        <w:gridCol w:w="3352"/>
        <w:gridCol w:w="3352"/>
      </w:tblGrid>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Denominazione/ragione soci</w:t>
            </w:r>
            <w:r w:rsidR="0066213D" w:rsidRPr="000A1533">
              <w:rPr>
                <w:rFonts w:ascii="Times New Roman" w:hAnsi="Times New Roman"/>
                <w:color w:val="000000"/>
                <w:lang w:eastAsia="it-IT"/>
              </w:rPr>
              <w:t>a</w:t>
            </w:r>
            <w:r w:rsidRPr="000A1533">
              <w:rPr>
                <w:rFonts w:ascii="Times New Roman" w:hAnsi="Times New Roman"/>
                <w:color w:val="000000"/>
                <w:lang w:eastAsia="it-IT"/>
              </w:rPr>
              <w:t>le</w:t>
            </w: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C.F.</w:t>
            </w: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Requisito e relativa misura</w:t>
            </w:r>
          </w:p>
        </w:tc>
      </w:tr>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rsidTr="002A35A6">
        <w:tc>
          <w:tcPr>
            <w:tcW w:w="3150"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rsidR="00EF2175" w:rsidRPr="000A1533" w:rsidRDefault="00EF2175" w:rsidP="00023EBB">
            <w:pPr>
              <w:autoSpaceDE w:val="0"/>
              <w:autoSpaceDN w:val="0"/>
              <w:adjustRightInd w:val="0"/>
              <w:jc w:val="both"/>
              <w:rPr>
                <w:rFonts w:ascii="Times New Roman" w:hAnsi="Times New Roman"/>
                <w:color w:val="000000"/>
                <w:lang w:eastAsia="it-IT"/>
              </w:rPr>
            </w:pPr>
          </w:p>
        </w:tc>
      </w:tr>
      <w:tr w:rsidR="0066213D" w:rsidRPr="000A1533" w:rsidTr="002A35A6">
        <w:tc>
          <w:tcPr>
            <w:tcW w:w="3150"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r>
      <w:tr w:rsidR="0066213D" w:rsidRPr="000A1533" w:rsidTr="002A35A6">
        <w:tc>
          <w:tcPr>
            <w:tcW w:w="3150"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rsidR="0066213D" w:rsidRPr="000A1533" w:rsidRDefault="0066213D" w:rsidP="00023EBB">
            <w:pPr>
              <w:autoSpaceDE w:val="0"/>
              <w:autoSpaceDN w:val="0"/>
              <w:adjustRightInd w:val="0"/>
              <w:jc w:val="both"/>
              <w:rPr>
                <w:rFonts w:ascii="Times New Roman" w:hAnsi="Times New Roman"/>
                <w:color w:val="000000"/>
                <w:lang w:eastAsia="it-IT"/>
              </w:rPr>
            </w:pPr>
          </w:p>
        </w:tc>
      </w:tr>
      <w:tr w:rsidR="00C4281A" w:rsidRPr="000A1533" w:rsidTr="002A35A6">
        <w:tc>
          <w:tcPr>
            <w:tcW w:w="3150"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r>
      <w:tr w:rsidR="00C4281A" w:rsidRPr="000A1533" w:rsidTr="002A35A6">
        <w:tc>
          <w:tcPr>
            <w:tcW w:w="3150"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rsidR="00C4281A" w:rsidRPr="000A1533" w:rsidRDefault="00C4281A" w:rsidP="00023EBB">
            <w:pPr>
              <w:autoSpaceDE w:val="0"/>
              <w:autoSpaceDN w:val="0"/>
              <w:adjustRightInd w:val="0"/>
              <w:jc w:val="both"/>
              <w:rPr>
                <w:rFonts w:ascii="Times New Roman" w:hAnsi="Times New Roman"/>
                <w:color w:val="000000"/>
                <w:lang w:eastAsia="it-IT"/>
              </w:rPr>
            </w:pPr>
          </w:p>
        </w:tc>
      </w:tr>
    </w:tbl>
    <w:p w:rsidR="00AB6507" w:rsidRPr="000A1533" w:rsidRDefault="00EF2175" w:rsidP="00023EBB">
      <w:pPr>
        <w:autoSpaceDE w:val="0"/>
        <w:autoSpaceDN w:val="0"/>
        <w:adjustRightInd w:val="0"/>
        <w:jc w:val="both"/>
        <w:rPr>
          <w:rFonts w:ascii="Times New Roman" w:hAnsi="Times New Roman"/>
          <w:bCs/>
          <w:i/>
          <w:iCs/>
          <w:color w:val="000000"/>
          <w:lang w:eastAsia="it-IT"/>
        </w:rPr>
      </w:pPr>
      <w:r w:rsidRPr="000A1533">
        <w:rPr>
          <w:rFonts w:ascii="Times New Roman" w:hAnsi="Times New Roman"/>
          <w:bCs/>
          <w:i/>
          <w:iCs/>
          <w:color w:val="000000"/>
          <w:lang w:eastAsia="it-IT"/>
        </w:rPr>
        <w:t>(</w:t>
      </w:r>
      <w:r w:rsidR="00AB6507" w:rsidRPr="000A1533">
        <w:rPr>
          <w:rFonts w:ascii="Times New Roman" w:hAnsi="Times New Roman"/>
          <w:bCs/>
          <w:i/>
          <w:iCs/>
          <w:color w:val="000000"/>
          <w:lang w:eastAsia="it-IT"/>
        </w:rPr>
        <w:t>Ciascuna consorziata, esecutrice e non, deve presentare un</w:t>
      </w:r>
      <w:r w:rsidR="00F35BD5">
        <w:rPr>
          <w:rFonts w:ascii="Times New Roman" w:hAnsi="Times New Roman"/>
          <w:bCs/>
          <w:i/>
          <w:iCs/>
          <w:color w:val="000000"/>
          <w:lang w:eastAsia="it-IT"/>
        </w:rPr>
        <w:t>a propria domanda di partecipazione e un proprio</w:t>
      </w:r>
      <w:r w:rsidR="00AB6507" w:rsidRPr="000A1533">
        <w:rPr>
          <w:rFonts w:ascii="Times New Roman" w:hAnsi="Times New Roman"/>
          <w:bCs/>
          <w:i/>
          <w:iCs/>
          <w:color w:val="000000"/>
          <w:lang w:eastAsia="it-IT"/>
        </w:rPr>
        <w:t xml:space="preserve"> DGUE)</w:t>
      </w:r>
    </w:p>
    <w:p w:rsidR="0066213D" w:rsidRPr="000A1533" w:rsidRDefault="0066213D" w:rsidP="00023EBB">
      <w:pPr>
        <w:autoSpaceDE w:val="0"/>
        <w:autoSpaceDN w:val="0"/>
        <w:adjustRightInd w:val="0"/>
        <w:jc w:val="both"/>
        <w:rPr>
          <w:rFonts w:ascii="Times New Roman" w:hAnsi="Times New Roman"/>
          <w:bCs/>
          <w:i/>
          <w:iCs/>
          <w:color w:val="000000"/>
          <w:lang w:eastAsia="it-IT"/>
        </w:rPr>
      </w:pPr>
    </w:p>
    <w:p w:rsidR="00C4281A" w:rsidRPr="000A1533" w:rsidRDefault="00C4281A" w:rsidP="00023EBB">
      <w:pPr>
        <w:autoSpaceDE w:val="0"/>
        <w:autoSpaceDN w:val="0"/>
        <w:adjustRightInd w:val="0"/>
        <w:jc w:val="both"/>
        <w:rPr>
          <w:rFonts w:ascii="Times New Roman" w:hAnsi="Times New Roman"/>
          <w:color w:val="000000"/>
          <w:lang w:eastAsia="it-IT"/>
        </w:rPr>
      </w:pPr>
    </w:p>
    <w:p w:rsidR="00AB6507"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non partecipare in forma singola e come ausiliaria di altro concorrente che sia ricorso all’avvalimentoper migliorare la propria offerta;</w:t>
      </w:r>
    </w:p>
    <w:p w:rsidR="004C750E" w:rsidRPr="000A1533" w:rsidRDefault="004C750E" w:rsidP="00023EBB">
      <w:pPr>
        <w:autoSpaceDE w:val="0"/>
        <w:autoSpaceDN w:val="0"/>
        <w:adjustRightInd w:val="0"/>
        <w:jc w:val="both"/>
        <w:rPr>
          <w:rFonts w:ascii="Times New Roman" w:hAnsi="Times New Roman"/>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non partecipare alla medesima gara contemporaneamente in forme diverse (individuale e associata;in più forme associate; in forma singola e quale consorziato esecutore di un consorzio);</w:t>
      </w:r>
    </w:p>
    <w:p w:rsidR="00AB6507" w:rsidRDefault="00AB6507" w:rsidP="00023EBB">
      <w:pPr>
        <w:autoSpaceDE w:val="0"/>
        <w:autoSpaceDN w:val="0"/>
        <w:adjustRightInd w:val="0"/>
        <w:jc w:val="both"/>
        <w:rPr>
          <w:rFonts w:ascii="Times New Roman" w:hAnsi="Times New Roman"/>
          <w:b/>
          <w:bCs/>
          <w:i/>
          <w:color w:val="000000"/>
          <w:lang w:eastAsia="it-IT"/>
        </w:rPr>
      </w:pPr>
      <w:r w:rsidRPr="000A1533">
        <w:rPr>
          <w:rFonts w:ascii="Times New Roman" w:hAnsi="Times New Roman"/>
          <w:b/>
          <w:bCs/>
          <w:i/>
          <w:color w:val="000000"/>
          <w:lang w:eastAsia="it-IT"/>
        </w:rPr>
        <w:t>o, in alternativa,</w:t>
      </w:r>
    </w:p>
    <w:p w:rsidR="004C750E" w:rsidRPr="000A1533" w:rsidRDefault="004C750E" w:rsidP="00023EBB">
      <w:pPr>
        <w:autoSpaceDE w:val="0"/>
        <w:autoSpaceDN w:val="0"/>
        <w:adjustRightInd w:val="0"/>
        <w:jc w:val="both"/>
        <w:rPr>
          <w:rFonts w:ascii="Times New Roman" w:hAnsi="Times New Roman"/>
          <w:b/>
          <w:bCs/>
          <w:i/>
          <w:color w:val="000000"/>
          <w:lang w:eastAsia="it-IT"/>
        </w:rPr>
      </w:pPr>
    </w:p>
    <w:p w:rsidR="007E4816" w:rsidRPr="007E4816" w:rsidRDefault="00AB6507" w:rsidP="007E4816">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partecipare in più di una forma, ……………………</w:t>
      </w:r>
      <w:r w:rsidR="00C4281A" w:rsidRPr="000A1533">
        <w:rPr>
          <w:rFonts w:ascii="Times New Roman" w:hAnsi="Times New Roman"/>
          <w:color w:val="000000"/>
          <w:lang w:eastAsia="it-IT"/>
        </w:rPr>
        <w:t xml:space="preserve">.. </w:t>
      </w:r>
      <w:r w:rsidR="00EF2175" w:rsidRPr="000A1533">
        <w:rPr>
          <w:rFonts w:ascii="Times New Roman" w:hAnsi="Times New Roman"/>
          <w:color w:val="000000"/>
          <w:lang w:eastAsia="it-IT"/>
        </w:rPr>
        <w:t>(</w:t>
      </w:r>
      <w:r w:rsidRPr="000A1533">
        <w:rPr>
          <w:rFonts w:ascii="Times New Roman" w:hAnsi="Times New Roman"/>
          <w:i/>
          <w:iCs/>
          <w:color w:val="000000"/>
          <w:lang w:eastAsia="it-IT"/>
        </w:rPr>
        <w:t>indicare quali</w:t>
      </w:r>
      <w:r w:rsidR="00EF2175" w:rsidRPr="000A1533">
        <w:rPr>
          <w:rFonts w:ascii="Times New Roman" w:hAnsi="Times New Roman"/>
          <w:i/>
          <w:iCs/>
          <w:color w:val="000000"/>
          <w:lang w:eastAsia="it-IT"/>
        </w:rPr>
        <w:t>)</w:t>
      </w:r>
      <w:r w:rsidR="007E4816" w:rsidRPr="007E4816">
        <w:rPr>
          <w:rFonts w:ascii="Times New Roman" w:hAnsi="Times New Roman"/>
          <w:color w:val="000000"/>
          <w:lang w:eastAsia="it-IT"/>
        </w:rPr>
        <w:t>e inserisce nel FVOE idonea documentazione atta a dimostrare che la circostanza non ha influito sulla gara, né è idonea a incidere sulla capacità di rispettare gli obblighi contrattuali;</w:t>
      </w:r>
    </w:p>
    <w:p w:rsidR="00EF2175" w:rsidRPr="000A1533" w:rsidRDefault="00EF2175" w:rsidP="00023EBB">
      <w:pPr>
        <w:autoSpaceDE w:val="0"/>
        <w:autoSpaceDN w:val="0"/>
        <w:adjustRightInd w:val="0"/>
        <w:jc w:val="both"/>
        <w:rPr>
          <w:rFonts w:ascii="Times New Roman" w:hAnsi="Times New Roman"/>
          <w:i/>
          <w:iCs/>
          <w:color w:val="000000"/>
          <w:lang w:eastAsia="it-IT"/>
        </w:rPr>
      </w:pPr>
    </w:p>
    <w:p w:rsidR="00C4281A" w:rsidRPr="000A1533" w:rsidRDefault="00C4281A" w:rsidP="00023EBB">
      <w:pPr>
        <w:autoSpaceDE w:val="0"/>
        <w:autoSpaceDN w:val="0"/>
        <w:adjustRightInd w:val="0"/>
        <w:jc w:val="both"/>
        <w:rPr>
          <w:rFonts w:ascii="Times New Roman" w:hAnsi="Times New Roman"/>
          <w:i/>
          <w:iCs/>
          <w:color w:val="000000"/>
          <w:lang w:eastAsia="it-IT"/>
        </w:rPr>
      </w:pPr>
    </w:p>
    <w:p w:rsidR="007A28EF" w:rsidRDefault="00AB6507" w:rsidP="00023EBB">
      <w:pPr>
        <w:autoSpaceDE w:val="0"/>
        <w:autoSpaceDN w:val="0"/>
        <w:adjustRightInd w:val="0"/>
        <w:jc w:val="both"/>
        <w:rPr>
          <w:rFonts w:ascii="Times New Roman" w:hAnsi="Times New Roman"/>
          <w:b/>
          <w:i/>
          <w:iCs/>
          <w:color w:val="000000"/>
          <w:lang w:eastAsia="it-IT"/>
        </w:rPr>
      </w:pPr>
      <w:r w:rsidRPr="000A1533">
        <w:rPr>
          <w:rFonts w:ascii="Times New Roman" w:hAnsi="Times New Roman"/>
          <w:b/>
          <w:i/>
          <w:iCs/>
          <w:color w:val="000000"/>
          <w:lang w:eastAsia="it-IT"/>
        </w:rPr>
        <w:t>(</w:t>
      </w:r>
      <w:r w:rsidRPr="000A1533">
        <w:rPr>
          <w:rFonts w:ascii="Times New Roman" w:hAnsi="Times New Roman"/>
          <w:bCs/>
          <w:i/>
          <w:iCs/>
          <w:color w:val="000000"/>
          <w:u w:val="single"/>
          <w:lang w:eastAsia="it-IT"/>
        </w:rPr>
        <w:t>Per i raggruppamenti temporanei o consorzi ordinari</w:t>
      </w:r>
      <w:r w:rsidRPr="000A1533">
        <w:rPr>
          <w:rFonts w:ascii="Times New Roman" w:hAnsi="Times New Roman"/>
          <w:bCs/>
          <w:i/>
          <w:iCs/>
          <w:color w:val="000000"/>
          <w:lang w:eastAsia="it-IT"/>
        </w:rPr>
        <w:t xml:space="preserve"> di cui all’articolo 65, comma 2 lett. f) del d.lgs. 36/2023 o </w:t>
      </w:r>
      <w:r w:rsidRPr="000A1533">
        <w:rPr>
          <w:rFonts w:ascii="Times New Roman" w:hAnsi="Times New Roman"/>
          <w:bCs/>
          <w:i/>
          <w:iCs/>
          <w:color w:val="000000"/>
          <w:u w:val="single"/>
          <w:lang w:eastAsia="it-IT"/>
        </w:rPr>
        <w:t>GEIE</w:t>
      </w:r>
      <w:r w:rsidRPr="000A1533">
        <w:rPr>
          <w:rFonts w:ascii="Times New Roman" w:hAnsi="Times New Roman"/>
          <w:b/>
          <w:i/>
          <w:iCs/>
          <w:color w:val="000000"/>
          <w:u w:val="single"/>
          <w:lang w:eastAsia="it-IT"/>
        </w:rPr>
        <w:t xml:space="preserve"> non</w:t>
      </w:r>
      <w:r w:rsidR="00427526">
        <w:rPr>
          <w:rFonts w:ascii="Times New Roman" w:hAnsi="Times New Roman"/>
          <w:b/>
          <w:i/>
          <w:iCs/>
          <w:color w:val="000000"/>
          <w:u w:val="single"/>
          <w:lang w:eastAsia="it-IT"/>
        </w:rPr>
        <w:t xml:space="preserve"> </w:t>
      </w:r>
      <w:r w:rsidRPr="000A1533">
        <w:rPr>
          <w:rFonts w:ascii="Times New Roman" w:hAnsi="Times New Roman"/>
          <w:b/>
          <w:i/>
          <w:iCs/>
          <w:color w:val="000000"/>
          <w:u w:val="single"/>
          <w:lang w:eastAsia="it-IT"/>
        </w:rPr>
        <w:t>ancora costituiti</w:t>
      </w:r>
      <w:r w:rsidRPr="000A1533">
        <w:rPr>
          <w:rFonts w:ascii="Times New Roman" w:hAnsi="Times New Roman"/>
          <w:b/>
          <w:i/>
          <w:iCs/>
          <w:color w:val="000000"/>
          <w:lang w:eastAsia="it-IT"/>
        </w:rPr>
        <w:t>)</w:t>
      </w:r>
    </w:p>
    <w:p w:rsidR="00AB6507" w:rsidRPr="000A1533" w:rsidRDefault="00EA7329" w:rsidP="00023EBB">
      <w:pPr>
        <w:autoSpaceDE w:val="0"/>
        <w:autoSpaceDN w:val="0"/>
        <w:adjustRightInd w:val="0"/>
        <w:jc w:val="both"/>
        <w:rPr>
          <w:rFonts w:ascii="Times New Roman" w:hAnsi="Times New Roman"/>
          <w:b/>
          <w:bCs/>
          <w:i/>
          <w:iCs/>
          <w:color w:val="000000"/>
          <w:lang w:eastAsia="it-IT"/>
        </w:rPr>
      </w:pPr>
      <w:r w:rsidRPr="000A1533">
        <w:rPr>
          <w:rFonts w:ascii="Times New Roman" w:hAnsi="Times New Roman"/>
          <w:b/>
          <w:bCs/>
          <w:i/>
          <w:iCs/>
          <w:color w:val="000000"/>
          <w:lang w:eastAsia="it-IT"/>
        </w:rPr>
        <w:lastRenderedPageBreak/>
        <w:t>DICHIARAZIONI DA RENDERE DA PARTE DI CIASCUN COMPONENTE DEL RTI/CONSORZIO ORDINARIO</w:t>
      </w:r>
      <w:r w:rsidR="00420E2E">
        <w:rPr>
          <w:rFonts w:ascii="Times New Roman" w:hAnsi="Times New Roman"/>
          <w:b/>
          <w:bCs/>
          <w:i/>
          <w:iCs/>
          <w:color w:val="000000"/>
          <w:lang w:eastAsia="it-IT"/>
        </w:rPr>
        <w:t>/GEIE</w:t>
      </w:r>
      <w:r w:rsidR="00C4281A" w:rsidRPr="000A1533">
        <w:rPr>
          <w:rFonts w:ascii="Times New Roman" w:hAnsi="Times New Roman"/>
          <w:b/>
          <w:bCs/>
          <w:i/>
          <w:iCs/>
          <w:color w:val="000000"/>
          <w:lang w:eastAsia="it-IT"/>
        </w:rPr>
        <w:t xml:space="preserve"> non ancora costituito</w:t>
      </w:r>
      <w:r w:rsidR="00AB6507" w:rsidRPr="000A1533">
        <w:rPr>
          <w:rFonts w:ascii="Times New Roman" w:hAnsi="Times New Roman"/>
          <w:b/>
          <w:bCs/>
          <w:i/>
          <w:iCs/>
          <w:color w:val="000000"/>
          <w:lang w:eastAsia="it-IT"/>
        </w:rPr>
        <w:t>:</w:t>
      </w:r>
    </w:p>
    <w:p w:rsidR="00314B70" w:rsidRPr="000A1533" w:rsidRDefault="00314B70" w:rsidP="00023EBB">
      <w:pPr>
        <w:autoSpaceDE w:val="0"/>
        <w:autoSpaceDN w:val="0"/>
        <w:adjustRightInd w:val="0"/>
        <w:jc w:val="both"/>
        <w:rPr>
          <w:rFonts w:ascii="Times New Roman" w:hAnsi="Times New Roman"/>
          <w:b/>
          <w:bCs/>
          <w:i/>
          <w:iCs/>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in caso di aggiudicazione, sarà conferito mandato speciale con rappresentanza o funzioni dicapogruppo a ……………………………………………. (</w:t>
      </w:r>
      <w:r w:rsidRPr="000A1533">
        <w:rPr>
          <w:rFonts w:ascii="Times New Roman" w:hAnsi="Times New Roman"/>
          <w:i/>
          <w:iCs/>
          <w:color w:val="000000"/>
          <w:lang w:eastAsia="it-IT"/>
        </w:rPr>
        <w:t>indicare l’operatore che sarà nominato capogruppo</w:t>
      </w:r>
      <w:r w:rsidRPr="000A1533">
        <w:rPr>
          <w:rFonts w:ascii="Times New Roman" w:hAnsi="Times New Roman"/>
          <w:color w:val="000000"/>
          <w:lang w:eastAsia="it-IT"/>
        </w:rPr>
        <w:t>);</w:t>
      </w:r>
    </w:p>
    <w:p w:rsidR="000A1533" w:rsidRPr="000A1533" w:rsidRDefault="000A1533" w:rsidP="00023EBB">
      <w:pPr>
        <w:autoSpaceDE w:val="0"/>
        <w:autoSpaceDN w:val="0"/>
        <w:adjustRightInd w:val="0"/>
        <w:jc w:val="both"/>
        <w:rPr>
          <w:rFonts w:ascii="Times New Roman" w:hAnsi="Times New Roman"/>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SI IMPEGNA</w:t>
      </w:r>
      <w:r w:rsidRPr="000A1533">
        <w:rPr>
          <w:rFonts w:ascii="Times New Roman" w:hAnsi="Times New Roman"/>
          <w:color w:val="000000"/>
          <w:lang w:eastAsia="it-IT"/>
        </w:rPr>
        <w:t>, in caso di aggiudicazione, ad uniformarsi alla disciplina vigente con riguardo ai raggruppamentitemporanei o consorzi o GEIE ai sensi dell’articolo 68 del Codice conferendo mandato collettivo speciale conrappresentanza all’impresa qualificata come mandataria che stipulerà il contratto in nome e per conto dellemandanti/consorziate</w:t>
      </w:r>
    </w:p>
    <w:p w:rsidR="00EF2175" w:rsidRPr="000A1533" w:rsidRDefault="00EF2175" w:rsidP="00023EBB">
      <w:pPr>
        <w:autoSpaceDE w:val="0"/>
        <w:autoSpaceDN w:val="0"/>
        <w:adjustRightInd w:val="0"/>
        <w:jc w:val="both"/>
        <w:rPr>
          <w:rFonts w:ascii="Times New Roman" w:hAnsi="Times New Roman"/>
          <w:i/>
          <w:iCs/>
          <w:color w:val="000000"/>
          <w:lang w:eastAsia="it-IT"/>
        </w:rPr>
      </w:pPr>
    </w:p>
    <w:p w:rsidR="00C4281A" w:rsidRPr="000A1533" w:rsidRDefault="00C4281A" w:rsidP="00023EBB">
      <w:pPr>
        <w:autoSpaceDE w:val="0"/>
        <w:autoSpaceDN w:val="0"/>
        <w:adjustRightInd w:val="0"/>
        <w:jc w:val="both"/>
        <w:rPr>
          <w:rFonts w:ascii="Times New Roman" w:hAnsi="Times New Roman"/>
          <w:i/>
          <w:iCs/>
          <w:color w:val="000000"/>
          <w:lang w:eastAsia="it-IT"/>
        </w:rPr>
      </w:pPr>
    </w:p>
    <w:p w:rsidR="00C4281A"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 xml:space="preserve">(Per le </w:t>
      </w:r>
      <w:r w:rsidRPr="000A1533">
        <w:rPr>
          <w:rFonts w:ascii="Times New Roman" w:hAnsi="Times New Roman"/>
          <w:i/>
          <w:iCs/>
          <w:color w:val="000000"/>
          <w:u w:val="single"/>
          <w:lang w:eastAsia="it-IT"/>
        </w:rPr>
        <w:t>aggregazioni di retisti</w:t>
      </w:r>
      <w:r w:rsidRPr="000A1533">
        <w:rPr>
          <w:rFonts w:ascii="Times New Roman" w:hAnsi="Times New Roman"/>
          <w:i/>
          <w:iCs/>
          <w:color w:val="000000"/>
          <w:lang w:eastAsia="it-IT"/>
        </w:rPr>
        <w:t>: se la rete è dotata di un organo comune con potere di rappresentanza e soggettività</w:t>
      </w:r>
      <w:r w:rsidR="00427526">
        <w:rPr>
          <w:rFonts w:ascii="Times New Roman" w:hAnsi="Times New Roman"/>
          <w:i/>
          <w:iCs/>
          <w:color w:val="000000"/>
          <w:lang w:eastAsia="it-IT"/>
        </w:rPr>
        <w:t xml:space="preserve"> </w:t>
      </w:r>
      <w:r w:rsidRPr="000A1533">
        <w:rPr>
          <w:rFonts w:ascii="Times New Roman" w:hAnsi="Times New Roman"/>
          <w:i/>
          <w:iCs/>
          <w:color w:val="000000"/>
          <w:lang w:eastAsia="it-IT"/>
        </w:rPr>
        <w:t>giuridica)</w:t>
      </w: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b/>
          <w:bCs/>
          <w:color w:val="000000"/>
          <w:lang w:eastAsia="it-IT"/>
        </w:rPr>
        <w:t>DICHIARA</w:t>
      </w:r>
      <w:r w:rsidRPr="000A1533">
        <w:rPr>
          <w:rFonts w:ascii="Times New Roman" w:hAnsi="Times New Roman"/>
          <w:color w:val="000000"/>
          <w:lang w:eastAsia="it-IT"/>
        </w:rPr>
        <w:t>:</w:t>
      </w: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di concorrere per le seguenti imprese:</w:t>
      </w:r>
    </w:p>
    <w:p w:rsidR="00AB6507"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w:t>
      </w:r>
    </w:p>
    <w:p w:rsidR="007E4816" w:rsidRDefault="007E4816" w:rsidP="00023EBB">
      <w:pPr>
        <w:autoSpaceDE w:val="0"/>
        <w:autoSpaceDN w:val="0"/>
        <w:adjustRightInd w:val="0"/>
        <w:jc w:val="both"/>
        <w:rPr>
          <w:rFonts w:ascii="Times New Roman" w:hAnsi="Times New Roman"/>
          <w:color w:val="000000"/>
          <w:lang w:eastAsia="it-IT"/>
        </w:rPr>
      </w:pPr>
    </w:p>
    <w:p w:rsidR="007E4816" w:rsidRPr="007E4816" w:rsidRDefault="007E4816" w:rsidP="007E4816">
      <w:pPr>
        <w:autoSpaceDE w:val="0"/>
        <w:autoSpaceDN w:val="0"/>
        <w:adjustRightInd w:val="0"/>
        <w:jc w:val="both"/>
        <w:rPr>
          <w:rFonts w:ascii="Times New Roman" w:hAnsi="Times New Roman"/>
          <w:color w:val="000000"/>
          <w:lang w:eastAsia="it-IT"/>
        </w:rPr>
      </w:pPr>
      <w:r w:rsidRPr="007E4816">
        <w:rPr>
          <w:rFonts w:ascii="Times New Roman" w:hAnsi="Times New Roman"/>
          <w:b/>
          <w:color w:val="000000"/>
          <w:lang w:eastAsia="it-IT"/>
        </w:rPr>
        <w:t>DICHIARA</w:t>
      </w:r>
      <w:r w:rsidRPr="007E4816">
        <w:rPr>
          <w:rFonts w:ascii="Times New Roman" w:hAnsi="Times New Roman"/>
          <w:color w:val="000000"/>
          <w:lang w:eastAsia="it-IT"/>
        </w:rPr>
        <w:t xml:space="preserve"> che le seguenti parti/percentuali del servizio/fornitura saranno eseguite dagli operatori economici di seguito indicati:</w:t>
      </w:r>
    </w:p>
    <w:p w:rsidR="007E4816" w:rsidRPr="007E4816" w:rsidRDefault="007E4816" w:rsidP="007E4816">
      <w:pPr>
        <w:autoSpaceDE w:val="0"/>
        <w:autoSpaceDN w:val="0"/>
        <w:adjustRightInd w:val="0"/>
        <w:jc w:val="both"/>
        <w:rPr>
          <w:rFonts w:ascii="Times New Roman" w:hAnsi="Times New Roman"/>
          <w:b/>
          <w:color w:val="000000"/>
          <w:lang w:eastAsia="it-IT"/>
        </w:rPr>
      </w:pPr>
    </w:p>
    <w:tbl>
      <w:tblPr>
        <w:tblStyle w:val="Grigliatabella"/>
        <w:tblW w:w="9344" w:type="dxa"/>
        <w:tblInd w:w="284" w:type="dxa"/>
        <w:tblLayout w:type="fixed"/>
        <w:tblLook w:val="04A0"/>
      </w:tblPr>
      <w:tblGrid>
        <w:gridCol w:w="3374"/>
        <w:gridCol w:w="3209"/>
        <w:gridCol w:w="2761"/>
      </w:tblGrid>
      <w:tr w:rsidR="007E4816" w:rsidRPr="00C165A2" w:rsidTr="00D7427B">
        <w:tc>
          <w:tcPr>
            <w:tcW w:w="3374" w:type="dxa"/>
          </w:tcPr>
          <w:p w:rsidR="007E4816" w:rsidRPr="00C165A2" w:rsidRDefault="00FB51C7" w:rsidP="007E4816">
            <w:pPr>
              <w:autoSpaceDE w:val="0"/>
              <w:autoSpaceDN w:val="0"/>
              <w:adjustRightInd w:val="0"/>
              <w:jc w:val="both"/>
              <w:rPr>
                <w:rFonts w:ascii="Times New Roman" w:hAnsi="Times New Roman"/>
                <w:color w:val="000000"/>
                <w:lang w:eastAsia="it-IT"/>
              </w:rPr>
            </w:pPr>
            <w:bookmarkStart w:id="1" w:name="_GoBack"/>
            <w:bookmarkEnd w:id="1"/>
            <w:r>
              <w:rPr>
                <w:rFonts w:ascii="Times New Roman" w:hAnsi="Times New Roman"/>
                <w:color w:val="000000"/>
                <w:lang w:eastAsia="it-IT"/>
              </w:rPr>
              <w:t>Servizio/fornitura</w:t>
            </w:r>
          </w:p>
        </w:tc>
        <w:tc>
          <w:tcPr>
            <w:tcW w:w="3209" w:type="dxa"/>
          </w:tcPr>
          <w:p w:rsidR="007E4816" w:rsidRPr="00C165A2" w:rsidRDefault="00FB51C7" w:rsidP="007E4816">
            <w:pPr>
              <w:autoSpaceDE w:val="0"/>
              <w:autoSpaceDN w:val="0"/>
              <w:adjustRightInd w:val="0"/>
              <w:jc w:val="both"/>
              <w:rPr>
                <w:rFonts w:ascii="Times New Roman" w:hAnsi="Times New Roman"/>
                <w:color w:val="000000"/>
                <w:lang w:eastAsia="it-IT"/>
              </w:rPr>
            </w:pPr>
            <w:r>
              <w:rPr>
                <w:rFonts w:ascii="Times New Roman" w:hAnsi="Times New Roman"/>
                <w:color w:val="000000"/>
                <w:lang w:eastAsia="it-IT"/>
              </w:rPr>
              <w:t>Parte/percentuale</w:t>
            </w:r>
          </w:p>
        </w:tc>
        <w:tc>
          <w:tcPr>
            <w:tcW w:w="2761" w:type="dxa"/>
          </w:tcPr>
          <w:p w:rsidR="007E4816" w:rsidRPr="00C165A2" w:rsidRDefault="00FB51C7" w:rsidP="007E4816">
            <w:pPr>
              <w:autoSpaceDE w:val="0"/>
              <w:autoSpaceDN w:val="0"/>
              <w:adjustRightInd w:val="0"/>
              <w:jc w:val="both"/>
              <w:rPr>
                <w:rFonts w:ascii="Times New Roman" w:hAnsi="Times New Roman"/>
                <w:color w:val="000000"/>
                <w:lang w:eastAsia="it-IT"/>
              </w:rPr>
            </w:pPr>
            <w:r>
              <w:rPr>
                <w:rFonts w:ascii="Times New Roman" w:hAnsi="Times New Roman"/>
                <w:color w:val="000000"/>
                <w:lang w:eastAsia="it-IT"/>
              </w:rPr>
              <w:t>Operatore esecutore</w:t>
            </w:r>
          </w:p>
        </w:tc>
      </w:tr>
      <w:tr w:rsidR="007E4816" w:rsidRPr="007E4816" w:rsidTr="00D7427B">
        <w:tc>
          <w:tcPr>
            <w:tcW w:w="3374"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c>
          <w:tcPr>
            <w:tcW w:w="3209"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c>
          <w:tcPr>
            <w:tcW w:w="2761"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r>
      <w:tr w:rsidR="007E4816" w:rsidRPr="007E4816" w:rsidTr="00D7427B">
        <w:tc>
          <w:tcPr>
            <w:tcW w:w="3374"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c>
          <w:tcPr>
            <w:tcW w:w="3209"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c>
          <w:tcPr>
            <w:tcW w:w="2761"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r>
      <w:tr w:rsidR="007E4816" w:rsidRPr="007E4816" w:rsidTr="00D7427B">
        <w:tc>
          <w:tcPr>
            <w:tcW w:w="3374"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c>
          <w:tcPr>
            <w:tcW w:w="3209"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c>
          <w:tcPr>
            <w:tcW w:w="2761" w:type="dxa"/>
          </w:tcPr>
          <w:p w:rsidR="007E4816" w:rsidRPr="007E4816" w:rsidRDefault="007E4816" w:rsidP="007E4816">
            <w:pPr>
              <w:autoSpaceDE w:val="0"/>
              <w:autoSpaceDN w:val="0"/>
              <w:adjustRightInd w:val="0"/>
              <w:jc w:val="both"/>
              <w:rPr>
                <w:rFonts w:ascii="Times New Roman" w:hAnsi="Times New Roman"/>
                <w:color w:val="000000"/>
                <w:lang w:eastAsia="it-IT"/>
              </w:rPr>
            </w:pPr>
          </w:p>
        </w:tc>
      </w:tr>
    </w:tbl>
    <w:p w:rsidR="007E4816" w:rsidRPr="000A1533" w:rsidRDefault="007E4816" w:rsidP="00023EBB">
      <w:pPr>
        <w:autoSpaceDE w:val="0"/>
        <w:autoSpaceDN w:val="0"/>
        <w:adjustRightInd w:val="0"/>
        <w:jc w:val="both"/>
        <w:rPr>
          <w:rFonts w:ascii="Times New Roman" w:hAnsi="Times New Roman"/>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xml:space="preserve">- </w:t>
      </w:r>
      <w:r w:rsidRPr="000A1533">
        <w:rPr>
          <w:rFonts w:ascii="Times New Roman" w:hAnsi="Times New Roman"/>
          <w:i/>
          <w:iCs/>
          <w:color w:val="000000"/>
          <w:lang w:eastAsia="it-IT"/>
        </w:rPr>
        <w:t xml:space="preserve">(dichiarazione da rendere solo dall’organo comune): </w:t>
      </w:r>
      <w:r w:rsidRPr="000A1533">
        <w:rPr>
          <w:rFonts w:ascii="Times New Roman" w:hAnsi="Times New Roman"/>
          <w:color w:val="000000"/>
          <w:lang w:eastAsia="it-IT"/>
        </w:rPr>
        <w:t>che l’aggregazione di imprese di rete è iscritta al Registrodelle Imprese di ………………………. al n…………………….. partita I.V.A. n……………………………. oppure è iscritta alRegistro delle commissioni provinciali per l’artigianato di…………………… al n. …………………..</w:t>
      </w:r>
    </w:p>
    <w:p w:rsidR="00EF2175" w:rsidRPr="000A1533" w:rsidRDefault="00EF2175" w:rsidP="00023EBB">
      <w:pPr>
        <w:autoSpaceDE w:val="0"/>
        <w:autoSpaceDN w:val="0"/>
        <w:adjustRightInd w:val="0"/>
        <w:jc w:val="both"/>
        <w:rPr>
          <w:rFonts w:ascii="Times New Roman" w:hAnsi="Times New Roman"/>
          <w:i/>
          <w:iCs/>
          <w:color w:val="000000"/>
          <w:lang w:eastAsia="it-IT"/>
        </w:rPr>
      </w:pP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w:t>
      </w:r>
      <w:r w:rsidRPr="000A1533">
        <w:rPr>
          <w:rFonts w:ascii="Times New Roman" w:hAnsi="Times New Roman"/>
          <w:i/>
          <w:iCs/>
          <w:color w:val="000000"/>
          <w:u w:val="single"/>
          <w:lang w:eastAsia="it-IT"/>
        </w:rPr>
        <w:t>Per le aggregazioni di imprese aderenti al contratto di rete</w:t>
      </w:r>
      <w:r w:rsidRPr="000A1533">
        <w:rPr>
          <w:rFonts w:ascii="Times New Roman" w:hAnsi="Times New Roman"/>
          <w:i/>
          <w:iCs/>
          <w:color w:val="000000"/>
          <w:lang w:eastAsia="it-IT"/>
        </w:rPr>
        <w:t>: se la rete è dotata di un organo comune privo del potere dirappresentanza o se la rete è sprovvista di organo comune, ovvero, se l’organo comune è privo dei requisiti diqualificazione richiesti, partecipa nelle forme del raggruppamento temporaneo di imprese costituito o costituendo)</w:t>
      </w:r>
    </w:p>
    <w:p w:rsidR="00EF2175" w:rsidRPr="000A1533" w:rsidRDefault="00EF2175" w:rsidP="00023EBB">
      <w:pPr>
        <w:autoSpaceDE w:val="0"/>
        <w:autoSpaceDN w:val="0"/>
        <w:adjustRightInd w:val="0"/>
        <w:jc w:val="both"/>
        <w:rPr>
          <w:rFonts w:ascii="Times New Roman" w:hAnsi="Times New Roman"/>
          <w:i/>
          <w:iCs/>
          <w:color w:val="000000"/>
          <w:lang w:eastAsia="it-IT"/>
        </w:rPr>
      </w:pPr>
    </w:p>
    <w:p w:rsidR="00C165A2" w:rsidRPr="00C165A2" w:rsidRDefault="00C165A2" w:rsidP="00C165A2">
      <w:pPr>
        <w:numPr>
          <w:ilvl w:val="0"/>
          <w:numId w:val="44"/>
        </w:numPr>
        <w:autoSpaceDE w:val="0"/>
        <w:autoSpaceDN w:val="0"/>
        <w:adjustRightInd w:val="0"/>
        <w:jc w:val="both"/>
        <w:rPr>
          <w:rFonts w:ascii="Times New Roman" w:hAnsi="Times New Roman"/>
          <w:bCs/>
          <w:color w:val="000000"/>
          <w:lang w:eastAsia="it-IT"/>
        </w:rPr>
      </w:pPr>
      <w:r w:rsidRPr="00C165A2">
        <w:rPr>
          <w:rFonts w:ascii="Times New Roman" w:hAnsi="Times New Roman"/>
          <w:bCs/>
          <w:i/>
          <w:color w:val="000000"/>
          <w:lang w:eastAsia="it-IT"/>
        </w:rPr>
        <w:t>(in caso di Rete costituenda)</w:t>
      </w:r>
      <w:r w:rsidRPr="00C165A2">
        <w:rPr>
          <w:rFonts w:ascii="Times New Roman" w:hAnsi="Times New Roman"/>
          <w:bCs/>
          <w:color w:val="000000"/>
          <w:lang w:eastAsia="it-IT"/>
        </w:rPr>
        <w:t xml:space="preserve">: </w:t>
      </w: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b/>
          <w:bCs/>
          <w:color w:val="000000"/>
          <w:lang w:eastAsia="it-IT"/>
        </w:rPr>
        <w:t>DICHIARA</w:t>
      </w:r>
      <w:r w:rsidRPr="000A1533">
        <w:rPr>
          <w:rFonts w:ascii="Times New Roman" w:hAnsi="Times New Roman"/>
          <w:color w:val="000000"/>
          <w:lang w:eastAsia="it-IT"/>
        </w:rPr>
        <w:t xml:space="preserve">: </w:t>
      </w:r>
      <w:r w:rsidRPr="000A1533">
        <w:rPr>
          <w:rFonts w:ascii="Times New Roman" w:hAnsi="Times New Roman"/>
          <w:i/>
          <w:iCs/>
          <w:color w:val="000000"/>
          <w:lang w:eastAsia="it-IT"/>
        </w:rPr>
        <w:t>(dichiarazione da rendere da parte di ciascun operatore che compone la rete)</w:t>
      </w: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 </w:t>
      </w:r>
      <w:r w:rsidRPr="000A1533">
        <w:rPr>
          <w:rFonts w:ascii="Times New Roman" w:hAnsi="Times New Roman"/>
          <w:color w:val="000000"/>
          <w:lang w:eastAsia="it-IT"/>
        </w:rPr>
        <w:t xml:space="preserve">che in caso di aggiudicazione, sarà conferito </w:t>
      </w:r>
      <w:r w:rsidRPr="00D0076A">
        <w:rPr>
          <w:rFonts w:ascii="Times New Roman" w:hAnsi="Times New Roman"/>
          <w:b/>
          <w:bCs/>
          <w:color w:val="000000"/>
          <w:lang w:eastAsia="it-IT"/>
        </w:rPr>
        <w:t>mandato speciale con rappresentanza</w:t>
      </w:r>
      <w:r w:rsidRPr="000A1533">
        <w:rPr>
          <w:rFonts w:ascii="Times New Roman" w:hAnsi="Times New Roman"/>
          <w:color w:val="000000"/>
          <w:lang w:eastAsia="it-IT"/>
        </w:rPr>
        <w:t xml:space="preserve"> o funzioni di capogruppo a………………………………………………………………..</w:t>
      </w: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 </w:t>
      </w:r>
      <w:r w:rsidRPr="000A1533">
        <w:rPr>
          <w:rFonts w:ascii="Times New Roman" w:hAnsi="Times New Roman"/>
          <w:color w:val="000000"/>
          <w:lang w:eastAsia="it-IT"/>
        </w:rPr>
        <w:t>di impegnarsi, in caso di aggiudicazione, ad uniformarsi alla disciplina vigente in materia di raggruppamentitemporanei</w:t>
      </w:r>
    </w:p>
    <w:p w:rsidR="00EF2175" w:rsidRPr="000A1533" w:rsidRDefault="00EF2175" w:rsidP="00023EBB">
      <w:pPr>
        <w:autoSpaceDE w:val="0"/>
        <w:autoSpaceDN w:val="0"/>
        <w:adjustRightInd w:val="0"/>
        <w:jc w:val="both"/>
        <w:rPr>
          <w:rFonts w:ascii="Times New Roman" w:hAnsi="Times New Roman"/>
          <w:color w:val="000000"/>
          <w:lang w:eastAsia="it-IT"/>
        </w:rPr>
      </w:pPr>
    </w:p>
    <w:p w:rsidR="000A531F" w:rsidRPr="000A1533" w:rsidRDefault="000A531F" w:rsidP="00104922">
      <w:pPr>
        <w:keepNext/>
        <w:spacing w:before="60" w:after="60"/>
        <w:jc w:val="both"/>
        <w:rPr>
          <w:rFonts w:ascii="Times New Roman" w:hAnsi="Times New Roman"/>
        </w:rPr>
      </w:pPr>
      <w:r w:rsidRPr="000A1533">
        <w:rPr>
          <w:rFonts w:ascii="Times New Roman" w:hAnsi="Times New Roman"/>
          <w:b/>
        </w:rPr>
        <w:t xml:space="preserve">DICHIARA </w:t>
      </w:r>
      <w:r w:rsidRPr="00652830">
        <w:rPr>
          <w:rFonts w:ascii="Times New Roman" w:hAnsi="Times New Roman"/>
          <w:b/>
        </w:rPr>
        <w:t>che i dati identificativi</w:t>
      </w:r>
      <w:r w:rsidRPr="000A1533">
        <w:rPr>
          <w:rFonts w:ascii="Times New Roman" w:hAnsi="Times New Roman"/>
        </w:rPr>
        <w:t xml:space="preserve"> (nome, cognome, data e luogo di nascita, codice fiscale, comune di residenza etc.) dei soggetti di cui all’art. 94, comma 3 del </w:t>
      </w:r>
      <w:proofErr w:type="spellStart"/>
      <w:r w:rsidRPr="000A1533">
        <w:rPr>
          <w:rFonts w:ascii="Times New Roman" w:hAnsi="Times New Roman"/>
        </w:rPr>
        <w:t>D.Lgs</w:t>
      </w:r>
      <w:proofErr w:type="spellEnd"/>
      <w:r w:rsidRPr="000A1533">
        <w:rPr>
          <w:rFonts w:ascii="Times New Roman" w:hAnsi="Times New Roman"/>
        </w:rPr>
        <w:t xml:space="preserve"> 36/2023 e </w:t>
      </w:r>
      <w:proofErr w:type="spellStart"/>
      <w:r w:rsidRPr="000A1533">
        <w:rPr>
          <w:rFonts w:ascii="Times New Roman" w:hAnsi="Times New Roman"/>
        </w:rPr>
        <w:t>s.m.i.</w:t>
      </w:r>
      <w:proofErr w:type="spellEnd"/>
      <w:r w:rsidRPr="000A1533">
        <w:rPr>
          <w:rFonts w:ascii="Times New Roman" w:hAnsi="Times New Roman"/>
        </w:rPr>
        <w:t xml:space="preserve">, </w:t>
      </w:r>
      <w:r w:rsidRPr="000A1533">
        <w:rPr>
          <w:rFonts w:ascii="Times New Roman" w:hAnsi="Times New Roman"/>
          <w:b/>
          <w:bCs/>
          <w:u w:val="single"/>
        </w:rPr>
        <w:t>incluso l’amministratore di fatto</w:t>
      </w:r>
      <w:r w:rsidRPr="000A1533">
        <w:rPr>
          <w:rFonts w:ascii="Times New Roman" w:hAnsi="Times New Roman"/>
          <w:b/>
          <w:bCs/>
        </w:rPr>
        <w:t>,</w:t>
      </w:r>
      <w:r w:rsidRPr="000A1533">
        <w:rPr>
          <w:rFonts w:ascii="Times New Roman" w:hAnsi="Times New Roman"/>
        </w:rPr>
        <w:t xml:space="preserve"> ove presente, </w:t>
      </w:r>
      <w:r w:rsidRPr="000A1533">
        <w:rPr>
          <w:rFonts w:ascii="Times New Roman" w:hAnsi="Times New Roman"/>
          <w:bCs/>
        </w:rPr>
        <w:t xml:space="preserve">non inseriti in banca dati o pubblico registro, in corso di aggiornamento, sono </w:t>
      </w:r>
      <w:r w:rsidRPr="000A1533">
        <w:rPr>
          <w:rFonts w:ascii="Times New Roman" w:hAnsi="Times New Roman"/>
        </w:rPr>
        <w:t>i seguenti:</w:t>
      </w:r>
    </w:p>
    <w:p w:rsidR="00EA41C1" w:rsidRPr="007A28EF" w:rsidRDefault="00EA41C1" w:rsidP="00023EBB">
      <w:pPr>
        <w:tabs>
          <w:tab w:val="left" w:pos="284"/>
        </w:tabs>
        <w:ind w:left="360"/>
        <w:jc w:val="both"/>
        <w:rPr>
          <w:rFonts w:ascii="Times New Roman" w:hAnsi="Times New Roman"/>
          <w:b/>
          <w:bCs/>
          <w:i/>
          <w:color w:val="000000"/>
          <w:lang w:eastAsia="it-IT"/>
        </w:rPr>
      </w:pPr>
      <w:r w:rsidRPr="007A28EF">
        <w:rPr>
          <w:rFonts w:ascii="Times New Roman" w:hAnsi="Times New Roman"/>
          <w:b/>
          <w:bCs/>
          <w:i/>
          <w:color w:val="000000"/>
          <w:lang w:eastAsia="it-IT"/>
        </w:rPr>
        <w:t xml:space="preserve">DATI IDENTIFICATIVI </w:t>
      </w:r>
      <w:r w:rsidR="00C4281A" w:rsidRPr="007A28EF">
        <w:rPr>
          <w:rFonts w:ascii="Times New Roman" w:hAnsi="Times New Roman"/>
          <w:b/>
          <w:bCs/>
          <w:i/>
          <w:color w:val="000000"/>
          <w:lang w:eastAsia="it-IT"/>
        </w:rPr>
        <w:t>DEI SOGGETTI DI CUI AL COMMA 3 DELL’ART. 94</w:t>
      </w:r>
    </w:p>
    <w:tbl>
      <w:tblPr>
        <w:tblStyle w:val="Grigliatabella"/>
        <w:tblW w:w="0" w:type="auto"/>
        <w:tblLook w:val="04A0"/>
      </w:tblPr>
      <w:tblGrid>
        <w:gridCol w:w="1973"/>
        <w:gridCol w:w="1815"/>
        <w:gridCol w:w="1423"/>
        <w:gridCol w:w="2387"/>
        <w:gridCol w:w="2256"/>
      </w:tblGrid>
      <w:tr w:rsidR="0032247D" w:rsidRPr="000A1533" w:rsidTr="00A31112">
        <w:tc>
          <w:tcPr>
            <w:tcW w:w="1973" w:type="dxa"/>
          </w:tcPr>
          <w:p w:rsidR="0032247D" w:rsidRPr="000A1533" w:rsidRDefault="0032247D" w:rsidP="0032247D">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Nome/Cognome</w:t>
            </w:r>
          </w:p>
        </w:tc>
        <w:tc>
          <w:tcPr>
            <w:tcW w:w="1815" w:type="dxa"/>
          </w:tcPr>
          <w:p w:rsidR="0032247D" w:rsidRPr="000A1533" w:rsidRDefault="0032247D" w:rsidP="00023EBB">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Luogo e data di nascita</w:t>
            </w:r>
          </w:p>
        </w:tc>
        <w:tc>
          <w:tcPr>
            <w:tcW w:w="1423" w:type="dxa"/>
          </w:tcPr>
          <w:p w:rsidR="0032247D" w:rsidRPr="000A1533" w:rsidRDefault="0032247D" w:rsidP="00023EBB">
            <w:pPr>
              <w:autoSpaceDE w:val="0"/>
              <w:autoSpaceDN w:val="0"/>
              <w:adjustRightInd w:val="0"/>
              <w:jc w:val="both"/>
              <w:rPr>
                <w:rFonts w:ascii="Times New Roman" w:hAnsi="Times New Roman"/>
                <w:i/>
                <w:color w:val="000000"/>
                <w:lang w:eastAsia="it-IT"/>
              </w:rPr>
            </w:pPr>
            <w:proofErr w:type="spellStart"/>
            <w:r w:rsidRPr="000A1533">
              <w:rPr>
                <w:rFonts w:ascii="Times New Roman" w:hAnsi="Times New Roman"/>
                <w:i/>
                <w:color w:val="000000"/>
                <w:lang w:eastAsia="it-IT"/>
              </w:rPr>
              <w:t>c.f</w:t>
            </w:r>
            <w:proofErr w:type="spellEnd"/>
          </w:p>
        </w:tc>
        <w:tc>
          <w:tcPr>
            <w:tcW w:w="2387" w:type="dxa"/>
          </w:tcPr>
          <w:p w:rsidR="0032247D" w:rsidRPr="000A1533" w:rsidRDefault="0032247D" w:rsidP="0032247D">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 xml:space="preserve">Residenza </w:t>
            </w:r>
          </w:p>
        </w:tc>
        <w:tc>
          <w:tcPr>
            <w:tcW w:w="2256" w:type="dxa"/>
          </w:tcPr>
          <w:p w:rsidR="0032247D" w:rsidRPr="000A1533" w:rsidRDefault="0032247D" w:rsidP="0032247D">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Ruolo</w:t>
            </w:r>
          </w:p>
        </w:tc>
      </w:tr>
      <w:tr w:rsidR="0032247D" w:rsidRPr="000A1533" w:rsidTr="00A31112">
        <w:tc>
          <w:tcPr>
            <w:tcW w:w="197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rsidTr="00A31112">
        <w:tc>
          <w:tcPr>
            <w:tcW w:w="197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rsidTr="00A31112">
        <w:tc>
          <w:tcPr>
            <w:tcW w:w="197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rsidTr="00A31112">
        <w:tc>
          <w:tcPr>
            <w:tcW w:w="197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rsidTr="00A31112">
        <w:tc>
          <w:tcPr>
            <w:tcW w:w="197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rsidTr="00A31112">
        <w:tc>
          <w:tcPr>
            <w:tcW w:w="197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r>
      <w:tr w:rsidR="007A28EF" w:rsidRPr="000A1533" w:rsidTr="00A31112">
        <w:tc>
          <w:tcPr>
            <w:tcW w:w="1973"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1815"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1423"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2387"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2256"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r>
      <w:tr w:rsidR="007A28EF" w:rsidRPr="000A1533" w:rsidTr="00A31112">
        <w:tc>
          <w:tcPr>
            <w:tcW w:w="1973"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1815"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1423"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2387"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c>
          <w:tcPr>
            <w:tcW w:w="2256" w:type="dxa"/>
          </w:tcPr>
          <w:p w:rsidR="007A28EF" w:rsidRPr="000A1533" w:rsidRDefault="007A28EF" w:rsidP="00023EBB">
            <w:pPr>
              <w:autoSpaceDE w:val="0"/>
              <w:autoSpaceDN w:val="0"/>
              <w:adjustRightInd w:val="0"/>
              <w:jc w:val="both"/>
              <w:rPr>
                <w:rFonts w:ascii="Times New Roman" w:hAnsi="Times New Roman"/>
                <w:color w:val="000000"/>
                <w:lang w:eastAsia="it-IT"/>
              </w:rPr>
            </w:pPr>
          </w:p>
        </w:tc>
      </w:tr>
      <w:tr w:rsidR="0032247D" w:rsidRPr="000A1533" w:rsidTr="00A31112">
        <w:tc>
          <w:tcPr>
            <w:tcW w:w="197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rsidR="0032247D" w:rsidRPr="000A1533" w:rsidRDefault="0032247D" w:rsidP="00023EBB">
            <w:pPr>
              <w:autoSpaceDE w:val="0"/>
              <w:autoSpaceDN w:val="0"/>
              <w:adjustRightInd w:val="0"/>
              <w:jc w:val="both"/>
              <w:rPr>
                <w:rFonts w:ascii="Times New Roman" w:hAnsi="Times New Roman"/>
                <w:color w:val="000000"/>
                <w:lang w:eastAsia="it-IT"/>
              </w:rPr>
            </w:pPr>
          </w:p>
        </w:tc>
      </w:tr>
    </w:tbl>
    <w:p w:rsidR="00EA41C1" w:rsidRDefault="00EA41C1" w:rsidP="00023EBB">
      <w:pPr>
        <w:autoSpaceDE w:val="0"/>
        <w:autoSpaceDN w:val="0"/>
        <w:adjustRightInd w:val="0"/>
        <w:jc w:val="both"/>
        <w:rPr>
          <w:rFonts w:ascii="Times New Roman" w:hAnsi="Times New Roman"/>
          <w:b/>
          <w:bCs/>
          <w:color w:val="4472C5"/>
          <w:lang w:eastAsia="it-IT"/>
        </w:rPr>
      </w:pPr>
    </w:p>
    <w:p w:rsidR="007D0D3D" w:rsidRPr="000A1533" w:rsidRDefault="007D0D3D" w:rsidP="007D0D3D">
      <w:pPr>
        <w:autoSpaceDE w:val="0"/>
        <w:autoSpaceDN w:val="0"/>
        <w:adjustRightInd w:val="0"/>
        <w:jc w:val="both"/>
        <w:rPr>
          <w:rFonts w:ascii="Times New Roman" w:hAnsi="Times New Roman"/>
          <w:b/>
          <w:bCs/>
          <w:i/>
          <w:iCs/>
          <w:color w:val="4472C5"/>
          <w:lang w:eastAsia="it-IT"/>
        </w:rPr>
      </w:pPr>
      <w:r w:rsidRPr="000A1533">
        <w:rPr>
          <w:rFonts w:ascii="Times New Roman" w:hAnsi="Times New Roman"/>
          <w:b/>
          <w:bCs/>
          <w:i/>
          <w:iCs/>
          <w:color w:val="4472C5"/>
          <w:lang w:eastAsia="it-IT"/>
        </w:rPr>
        <w:t xml:space="preserve">2. </w:t>
      </w:r>
      <w:r w:rsidRPr="000A1533">
        <w:rPr>
          <w:rFonts w:ascii="Times New Roman" w:hAnsi="Times New Roman"/>
          <w:b/>
          <w:bCs/>
          <w:color w:val="4472C5"/>
          <w:lang w:eastAsia="it-IT"/>
        </w:rPr>
        <w:t xml:space="preserve">Dichiarazioni in caso di avvalimento </w:t>
      </w:r>
      <w:r w:rsidRPr="000A1533">
        <w:rPr>
          <w:rFonts w:ascii="Times New Roman" w:hAnsi="Times New Roman"/>
          <w:b/>
          <w:bCs/>
          <w:i/>
          <w:iCs/>
          <w:color w:val="4472C5"/>
          <w:lang w:eastAsia="it-IT"/>
        </w:rPr>
        <w:t>(da ripetere per ciascuna impresa ausiliaria)</w:t>
      </w:r>
    </w:p>
    <w:p w:rsidR="007D0D3D" w:rsidRPr="000A1533" w:rsidRDefault="007D0D3D" w:rsidP="007D0D3D">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avvalersi dell’impresa ……………………………al fine di:</w:t>
      </w:r>
    </w:p>
    <w:p w:rsidR="007D0D3D" w:rsidRPr="000A1533" w:rsidRDefault="007D0D3D" w:rsidP="007D0D3D">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dimostrare il possesso dei requisiti indicati nella sezione del DGUE relativa all’avvalimento</w:t>
      </w:r>
    </w:p>
    <w:p w:rsidR="007D0D3D" w:rsidRPr="000A1533" w:rsidRDefault="007D0D3D" w:rsidP="007D0D3D">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e/o</w:t>
      </w:r>
    </w:p>
    <w:p w:rsidR="007D0D3D" w:rsidRPr="000A1533" w:rsidRDefault="007D0D3D" w:rsidP="007D0D3D">
      <w:pPr>
        <w:autoSpaceDE w:val="0"/>
        <w:autoSpaceDN w:val="0"/>
        <w:adjustRightInd w:val="0"/>
        <w:jc w:val="both"/>
        <w:rPr>
          <w:rFonts w:ascii="Times New Roman" w:hAnsi="Times New Roman"/>
          <w:b/>
          <w:bCs/>
          <w:i/>
          <w:iCs/>
          <w:color w:val="000000"/>
          <w:lang w:eastAsia="it-IT"/>
        </w:rPr>
      </w:pPr>
      <w:r w:rsidRPr="000A1533">
        <w:rPr>
          <w:rFonts w:ascii="Times New Roman" w:hAnsi="Times New Roman"/>
          <w:b/>
          <w:bCs/>
          <w:color w:val="000000"/>
          <w:lang w:eastAsia="it-IT"/>
        </w:rPr>
        <w:t xml:space="preserve">□ </w:t>
      </w:r>
      <w:r w:rsidRPr="000A1533">
        <w:rPr>
          <w:rFonts w:ascii="Times New Roman" w:hAnsi="Times New Roman"/>
          <w:color w:val="000000"/>
          <w:lang w:eastAsia="it-IT"/>
        </w:rPr>
        <w:t xml:space="preserve">migliorare l’offerta </w:t>
      </w:r>
      <w:r w:rsidRPr="000A1533">
        <w:rPr>
          <w:rFonts w:ascii="Times New Roman" w:hAnsi="Times New Roman"/>
          <w:b/>
          <w:bCs/>
          <w:i/>
          <w:iCs/>
          <w:color w:val="000000"/>
          <w:lang w:eastAsia="it-IT"/>
        </w:rPr>
        <w:t>[N.B.: i requisiti oggetto di avvalimento dovranno essere indicati esclusivamente nel contratto di avvalimento]</w:t>
      </w:r>
    </w:p>
    <w:p w:rsidR="007D0D3D" w:rsidRPr="000A1533" w:rsidRDefault="007D0D3D" w:rsidP="007D0D3D">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ALLEGA </w:t>
      </w:r>
      <w:r w:rsidRPr="000A1533">
        <w:rPr>
          <w:rFonts w:ascii="Times New Roman" w:hAnsi="Times New Roman"/>
          <w:color w:val="000000"/>
          <w:lang w:eastAsia="it-IT"/>
        </w:rPr>
        <w:t>il contratto di avvalimento</w:t>
      </w:r>
    </w:p>
    <w:p w:rsidR="007D0D3D" w:rsidRPr="000A1533" w:rsidRDefault="007D0D3D" w:rsidP="007D0D3D">
      <w:pPr>
        <w:autoSpaceDE w:val="0"/>
        <w:autoSpaceDN w:val="0"/>
        <w:adjustRightInd w:val="0"/>
        <w:jc w:val="both"/>
        <w:rPr>
          <w:rFonts w:ascii="Times New Roman" w:hAnsi="Times New Roman"/>
          <w:b/>
          <w:bCs/>
          <w:i/>
          <w:color w:val="000000"/>
          <w:u w:val="single"/>
          <w:lang w:eastAsia="it-IT"/>
        </w:rPr>
      </w:pPr>
    </w:p>
    <w:p w:rsidR="007D0D3D" w:rsidRPr="000A1533" w:rsidRDefault="007D0D3D" w:rsidP="007D0D3D">
      <w:pPr>
        <w:autoSpaceDE w:val="0"/>
        <w:autoSpaceDN w:val="0"/>
        <w:adjustRightInd w:val="0"/>
        <w:jc w:val="both"/>
        <w:rPr>
          <w:rFonts w:ascii="Times New Roman" w:hAnsi="Times New Roman"/>
          <w:b/>
          <w:bCs/>
          <w:i/>
          <w:color w:val="000000"/>
          <w:u w:val="single"/>
          <w:lang w:eastAsia="it-IT"/>
        </w:rPr>
      </w:pPr>
      <w:r w:rsidRPr="000A1533">
        <w:rPr>
          <w:rFonts w:ascii="Times New Roman" w:hAnsi="Times New Roman"/>
          <w:b/>
          <w:bCs/>
          <w:i/>
          <w:color w:val="000000"/>
          <w:u w:val="single"/>
          <w:lang w:eastAsia="it-IT"/>
        </w:rPr>
        <w:t>Nel caso di avvalimento finalizzato al miglioramento dell’offerta, il contratto di avvalimento è presentato nell’offerta tecnica.</w:t>
      </w:r>
    </w:p>
    <w:p w:rsidR="007D0D3D" w:rsidRPr="000A1533" w:rsidRDefault="007D0D3D" w:rsidP="007D0D3D">
      <w:pPr>
        <w:autoSpaceDE w:val="0"/>
        <w:autoSpaceDN w:val="0"/>
        <w:adjustRightInd w:val="0"/>
        <w:jc w:val="both"/>
        <w:rPr>
          <w:rFonts w:ascii="Times New Roman" w:hAnsi="Times New Roman"/>
          <w:b/>
          <w:bCs/>
          <w:i/>
          <w:color w:val="000000"/>
          <w:u w:val="single"/>
          <w:lang w:eastAsia="it-IT"/>
        </w:rPr>
      </w:pPr>
      <w:r w:rsidRPr="000A1533">
        <w:rPr>
          <w:rFonts w:ascii="Times New Roman" w:hAnsi="Times New Roman"/>
          <w:b/>
          <w:bCs/>
          <w:i/>
          <w:color w:val="000000"/>
          <w:u w:val="single"/>
          <w:lang w:eastAsia="it-IT"/>
        </w:rPr>
        <w:t>Nel caso di avvalimento finalizzato sia alla dimostrazione dei requisiti di partecipazione che al miglioramento dell’offerta, le parti dovranno stipulare due distinti contratti di avvalimento, uno per il prestito dei requisiti di partecipazione e l’altro per il prestito dei requisiti premiali. Tale ultimo contratto è presentato nell’offerta tecnica.</w:t>
      </w:r>
    </w:p>
    <w:p w:rsidR="007D0D3D" w:rsidRDefault="007D0D3D" w:rsidP="007D0D3D">
      <w:pPr>
        <w:autoSpaceDE w:val="0"/>
        <w:autoSpaceDN w:val="0"/>
        <w:adjustRightInd w:val="0"/>
        <w:jc w:val="both"/>
        <w:rPr>
          <w:rFonts w:ascii="Times New Roman" w:hAnsi="Times New Roman"/>
          <w:b/>
          <w:bCs/>
          <w:i/>
          <w:color w:val="000000"/>
          <w:u w:val="single"/>
          <w:lang w:eastAsia="it-IT"/>
        </w:rPr>
      </w:pPr>
    </w:p>
    <w:p w:rsidR="00C165A2" w:rsidRPr="00C165A2" w:rsidRDefault="00C165A2" w:rsidP="00C165A2">
      <w:pPr>
        <w:suppressAutoHyphens/>
        <w:spacing w:after="160" w:line="259" w:lineRule="auto"/>
        <w:contextualSpacing/>
        <w:jc w:val="both"/>
        <w:rPr>
          <w:rFonts w:ascii="Times New Roman" w:eastAsiaTheme="minorHAnsi" w:hAnsi="Times New Roman"/>
          <w:b/>
          <w:color w:val="4472C4" w:themeColor="accent5"/>
        </w:rPr>
      </w:pPr>
      <w:r>
        <w:rPr>
          <w:rFonts w:ascii="Times New Roman" w:eastAsiaTheme="minorHAnsi" w:hAnsi="Times New Roman"/>
          <w:b/>
          <w:color w:val="4472C4" w:themeColor="accent5"/>
        </w:rPr>
        <w:t xml:space="preserve">3. </w:t>
      </w:r>
      <w:r w:rsidRPr="00C165A2">
        <w:rPr>
          <w:rFonts w:ascii="Times New Roman" w:eastAsiaTheme="minorHAnsi" w:hAnsi="Times New Roman"/>
          <w:b/>
          <w:color w:val="4472C4" w:themeColor="accent5"/>
        </w:rPr>
        <w:t>Dichiarazioni in caso di adozione di misure di self-cleaning:</w:t>
      </w:r>
    </w:p>
    <w:p w:rsidR="00C165A2" w:rsidRPr="00C165A2" w:rsidRDefault="00C165A2" w:rsidP="00C165A2">
      <w:pPr>
        <w:suppressAutoHyphens/>
        <w:spacing w:after="160" w:line="259" w:lineRule="auto"/>
        <w:ind w:left="644"/>
        <w:contextualSpacing/>
        <w:jc w:val="both"/>
        <w:rPr>
          <w:rFonts w:ascii="Times New Roman" w:eastAsiaTheme="minorHAnsi" w:hAnsi="Times New Roman"/>
          <w:b/>
          <w:color w:val="4472C4" w:themeColor="accent5"/>
        </w:rPr>
      </w:pPr>
    </w:p>
    <w:p w:rsidR="00C165A2" w:rsidRPr="00C165A2" w:rsidRDefault="00C165A2" w:rsidP="00C165A2">
      <w:pPr>
        <w:suppressAutoHyphens/>
        <w:spacing w:after="160" w:line="259" w:lineRule="auto"/>
        <w:ind w:left="284" w:hanging="284"/>
        <w:contextualSpacing/>
        <w:jc w:val="both"/>
        <w:rPr>
          <w:rFonts w:ascii="Times New Roman" w:eastAsiaTheme="minorHAnsi" w:hAnsi="Times New Roman"/>
        </w:rPr>
      </w:pPr>
      <w:r w:rsidRPr="00C165A2">
        <w:rPr>
          <w:rFonts w:ascii="Times New Roman" w:eastAsiaTheme="minorHAnsi" w:hAnsi="Times New Roman"/>
        </w:rPr>
        <w:t xml:space="preserve">▪ </w:t>
      </w:r>
      <w:r w:rsidRPr="00C165A2">
        <w:rPr>
          <w:rFonts w:ascii="Times New Roman" w:eastAsiaTheme="minorHAnsi" w:hAnsi="Times New Roman"/>
        </w:rPr>
        <w:tab/>
      </w:r>
      <w:r w:rsidRPr="00C165A2">
        <w:rPr>
          <w:rFonts w:ascii="Times New Roman" w:eastAsiaTheme="minorHAnsi" w:hAnsi="Times New Roman"/>
          <w:b/>
        </w:rPr>
        <w:t>INSERISCE</w:t>
      </w:r>
      <w:r w:rsidRPr="00C165A2">
        <w:rPr>
          <w:rFonts w:ascii="Times New Roman" w:eastAsiaTheme="minorHAnsi" w:hAnsi="Times New Roman"/>
        </w:rPr>
        <w:t xml:space="preserve"> nel FVOE la relazione che illustra le misure di self cleaning adottate in relazione alle cause di esclusione verificate prima della presentazione della presente domanda e indica nel DGUE, il riferimento al documento caricato nel FVOE;</w:t>
      </w:r>
    </w:p>
    <w:p w:rsidR="00C165A2" w:rsidRPr="00C165A2" w:rsidRDefault="00C165A2" w:rsidP="00C165A2">
      <w:pPr>
        <w:suppressAutoHyphens/>
        <w:spacing w:after="160" w:line="259" w:lineRule="auto"/>
        <w:contextualSpacing/>
        <w:jc w:val="both"/>
        <w:rPr>
          <w:rFonts w:ascii="Times New Roman" w:eastAsiaTheme="minorHAnsi" w:hAnsi="Times New Roman"/>
        </w:rPr>
      </w:pPr>
      <w:r w:rsidRPr="00C165A2">
        <w:rPr>
          <w:rFonts w:ascii="Times New Roman" w:eastAsiaTheme="minorHAnsi" w:hAnsi="Times New Roman"/>
        </w:rPr>
        <w:t>in alternativa, dichiara che è stato impossibilitato ad adottare misure di self cleaning per i seguenti motivi ……………………………. [</w:t>
      </w:r>
      <w:r w:rsidRPr="00C165A2">
        <w:rPr>
          <w:rFonts w:ascii="Times New Roman" w:eastAsiaTheme="minorHAnsi" w:hAnsi="Times New Roman"/>
          <w:i/>
        </w:rPr>
        <w:t>indicare le motivazioni …………………]</w:t>
      </w:r>
      <w:r w:rsidRPr="00C165A2">
        <w:rPr>
          <w:rFonts w:ascii="Times New Roman" w:eastAsiaTheme="minorHAnsi" w:hAnsi="Times New Roman"/>
        </w:rPr>
        <w:t xml:space="preserve"> e si impegna ad adottare misure idonee e a comunicare le stesse tempestivamente e comunque prima dell’aggiudicazione.</w:t>
      </w:r>
    </w:p>
    <w:p w:rsidR="00C165A2" w:rsidRDefault="00C165A2" w:rsidP="007D0D3D">
      <w:pPr>
        <w:autoSpaceDE w:val="0"/>
        <w:autoSpaceDN w:val="0"/>
        <w:adjustRightInd w:val="0"/>
        <w:jc w:val="both"/>
        <w:rPr>
          <w:rFonts w:ascii="Times New Roman" w:hAnsi="Times New Roman"/>
          <w:b/>
          <w:bCs/>
          <w:i/>
          <w:color w:val="000000"/>
          <w:u w:val="single"/>
          <w:lang w:eastAsia="it-IT"/>
        </w:rPr>
      </w:pPr>
    </w:p>
    <w:p w:rsidR="00C165A2" w:rsidRPr="000A1533" w:rsidRDefault="00C165A2" w:rsidP="007D0D3D">
      <w:pPr>
        <w:autoSpaceDE w:val="0"/>
        <w:autoSpaceDN w:val="0"/>
        <w:adjustRightInd w:val="0"/>
        <w:jc w:val="both"/>
        <w:rPr>
          <w:rFonts w:ascii="Times New Roman" w:hAnsi="Times New Roman"/>
          <w:b/>
          <w:bCs/>
          <w:i/>
          <w:color w:val="000000"/>
          <w:u w:val="single"/>
          <w:lang w:eastAsia="it-IT"/>
        </w:rPr>
      </w:pPr>
    </w:p>
    <w:p w:rsidR="00AB6507" w:rsidRPr="000A1533" w:rsidRDefault="00C165A2"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4</w:t>
      </w:r>
      <w:r w:rsidR="00AB6507" w:rsidRPr="000A1533">
        <w:rPr>
          <w:rFonts w:ascii="Times New Roman" w:hAnsi="Times New Roman"/>
          <w:b/>
          <w:bCs/>
          <w:color w:val="4472C5"/>
          <w:lang w:eastAsia="it-IT"/>
        </w:rPr>
        <w:t>. Dichiarazioni in caso di sottoposizione a concordato preventivo con continuità aziendale</w:t>
      </w:r>
    </w:p>
    <w:p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il provvedimento di ammissione al concordato è stato emesso</w:t>
      </w:r>
      <w:r w:rsidR="00F16DFB" w:rsidRPr="000A1533">
        <w:rPr>
          <w:rFonts w:ascii="Times New Roman" w:hAnsi="Times New Roman"/>
          <w:color w:val="000000"/>
          <w:lang w:eastAsia="it-IT"/>
        </w:rPr>
        <w:t xml:space="preserve"> il </w:t>
      </w:r>
      <w:r w:rsidRPr="000A1533">
        <w:rPr>
          <w:rFonts w:ascii="Times New Roman" w:hAnsi="Times New Roman"/>
          <w:color w:val="000000"/>
          <w:lang w:eastAsia="it-IT"/>
        </w:rPr>
        <w:t>…………………</w:t>
      </w:r>
      <w:r w:rsidR="00F16DFB" w:rsidRPr="000A1533">
        <w:rPr>
          <w:rFonts w:ascii="Times New Roman" w:hAnsi="Times New Roman"/>
          <w:color w:val="000000"/>
          <w:lang w:eastAsia="it-IT"/>
        </w:rPr>
        <w:t>da</w:t>
      </w:r>
      <w:r w:rsidRPr="000A1533">
        <w:rPr>
          <w:rFonts w:ascii="Times New Roman" w:hAnsi="Times New Roman"/>
          <w:color w:val="000000"/>
          <w:lang w:eastAsia="it-IT"/>
        </w:rPr>
        <w:t>………………………………………………………</w:t>
      </w:r>
    </w:p>
    <w:p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il provvedimento di autorizzazione a partecipare alle gare è stato emesso il …………….. da</w:t>
      </w:r>
      <w:r w:rsidR="00F16DFB" w:rsidRPr="000A1533">
        <w:rPr>
          <w:rFonts w:ascii="Times New Roman" w:hAnsi="Times New Roman"/>
          <w:color w:val="000000"/>
          <w:lang w:eastAsia="it-IT"/>
        </w:rPr>
        <w:t>………………………….</w:t>
      </w:r>
      <w:r w:rsidRPr="000A1533">
        <w:rPr>
          <w:rFonts w:ascii="Times New Roman" w:hAnsi="Times New Roman"/>
          <w:color w:val="000000"/>
          <w:lang w:eastAsia="it-IT"/>
        </w:rPr>
        <w:t>………………………..</w:t>
      </w:r>
    </w:p>
    <w:p w:rsidR="000A531F" w:rsidRDefault="000A531F" w:rsidP="000A531F">
      <w:pPr>
        <w:autoSpaceDE w:val="0"/>
        <w:autoSpaceDN w:val="0"/>
        <w:adjustRightInd w:val="0"/>
        <w:ind w:right="-427"/>
        <w:jc w:val="both"/>
        <w:rPr>
          <w:rFonts w:ascii="Times New Roman" w:hAnsi="Times New Roman"/>
          <w:i/>
          <w:iCs/>
          <w:color w:val="000000"/>
          <w:lang w:eastAsia="it-IT"/>
        </w:rPr>
      </w:pPr>
    </w:p>
    <w:p w:rsidR="00AB6507" w:rsidRPr="000A1533" w:rsidRDefault="00AB6507" w:rsidP="000A531F">
      <w:pPr>
        <w:autoSpaceDE w:val="0"/>
        <w:autoSpaceDN w:val="0"/>
        <w:adjustRightInd w:val="0"/>
        <w:ind w:right="-427"/>
        <w:jc w:val="both"/>
        <w:rPr>
          <w:rFonts w:ascii="Times New Roman" w:hAnsi="Times New Roman"/>
          <w:i/>
          <w:iCs/>
          <w:color w:val="000000"/>
          <w:lang w:eastAsia="it-IT"/>
        </w:rPr>
      </w:pPr>
      <w:r w:rsidRPr="000A1533">
        <w:rPr>
          <w:rFonts w:ascii="Times New Roman" w:hAnsi="Times New Roman"/>
          <w:i/>
          <w:iCs/>
          <w:color w:val="000000"/>
          <w:lang w:eastAsia="it-IT"/>
        </w:rPr>
        <w:t>(solo in caso di raggruppamento)</w:t>
      </w:r>
    </w:p>
    <w:p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le altre imprese aderenti al raggruppamento non sono assoggettate ad una proceduraconcorsuale, ai sensi dell’articolo 95, commi 4 e 5, del decreto legislativo n. 14/2019</w:t>
      </w:r>
      <w:r w:rsidR="000A531F" w:rsidRPr="000A1533">
        <w:rPr>
          <w:rFonts w:ascii="Times New Roman" w:hAnsi="Times New Roman"/>
          <w:color w:val="000000"/>
          <w:lang w:eastAsia="it-IT"/>
        </w:rPr>
        <w:t>.</w:t>
      </w:r>
    </w:p>
    <w:p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ALLEGA </w:t>
      </w:r>
      <w:r w:rsidRPr="000A1533">
        <w:rPr>
          <w:rFonts w:ascii="Times New Roman" w:hAnsi="Times New Roman"/>
          <w:color w:val="000000"/>
          <w:lang w:eastAsia="it-IT"/>
        </w:rPr>
        <w:t>la relazione di un professionista in possesso dei requisiti di cui all'articolo 2, comma 1, lettera o) deldecreto legislativo succitato che attesta la conformità al piano e la ragionevole capacità di adempimento delcontratto</w:t>
      </w:r>
    </w:p>
    <w:p w:rsidR="00F16DFB" w:rsidRDefault="00F16DFB" w:rsidP="00023EBB">
      <w:pPr>
        <w:autoSpaceDE w:val="0"/>
        <w:autoSpaceDN w:val="0"/>
        <w:adjustRightInd w:val="0"/>
        <w:jc w:val="both"/>
        <w:rPr>
          <w:rFonts w:ascii="Times New Roman" w:hAnsi="Times New Roman"/>
          <w:color w:val="000000"/>
          <w:lang w:eastAsia="it-IT"/>
        </w:rPr>
      </w:pPr>
    </w:p>
    <w:p w:rsidR="00AB6507" w:rsidRPr="000A1533" w:rsidRDefault="00C165A2"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5</w:t>
      </w:r>
      <w:r w:rsidR="00AB6507" w:rsidRPr="000A1533">
        <w:rPr>
          <w:rFonts w:ascii="Times New Roman" w:hAnsi="Times New Roman"/>
          <w:b/>
          <w:bCs/>
          <w:color w:val="4472C5"/>
          <w:lang w:eastAsia="it-IT"/>
        </w:rPr>
        <w:t>. Dichiarazioni in caso di sottoposizione a sequestro/confisca</w:t>
      </w:r>
    </w:p>
    <w:p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(In caso di Sottoposizione a sequestro o confisca ai sensi dell'articolo 240-bis del codice penale o degli articoli20 e 24 del decreto legislativo 6 settembre 2011, n. 159, e affidamento a custode o amministratore giudiziarioo finanziario)</w:t>
      </w: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è stato emesso il provvedimento …. (</w:t>
      </w:r>
      <w:r w:rsidRPr="000A1533">
        <w:rPr>
          <w:rFonts w:ascii="Times New Roman" w:hAnsi="Times New Roman"/>
          <w:i/>
          <w:iCs/>
          <w:color w:val="000000"/>
          <w:lang w:eastAsia="it-IT"/>
        </w:rPr>
        <w:t xml:space="preserve">indicare il tipo di provvedimento </w:t>
      </w:r>
      <w:r w:rsidR="00F16DFB" w:rsidRPr="000A1533">
        <w:rPr>
          <w:rFonts w:ascii="Times New Roman" w:hAnsi="Times New Roman"/>
          <w:i/>
          <w:iCs/>
          <w:color w:val="000000"/>
          <w:lang w:eastAsia="it-IT"/>
        </w:rPr>
        <w:t>………..</w:t>
      </w:r>
      <w:r w:rsidRPr="000A1533">
        <w:rPr>
          <w:rFonts w:ascii="Times New Roman" w:hAnsi="Times New Roman"/>
          <w:i/>
          <w:iCs/>
          <w:color w:val="000000"/>
          <w:lang w:eastAsia="it-IT"/>
        </w:rPr>
        <w:t>… Sottoposizione asequestro o confisca ai sensi dell'articolo 240-bis del codice penale o degli articoli 20 e 24 del decreto legislativo6 settembre 2011, n. 159, e affidamento a custode o amministratore giudiziario o finanziario</w:t>
      </w:r>
      <w:r w:rsidRPr="000A1533">
        <w:rPr>
          <w:rFonts w:ascii="Times New Roman" w:hAnsi="Times New Roman"/>
          <w:color w:val="000000"/>
          <w:lang w:eastAsia="it-IT"/>
        </w:rPr>
        <w:t>) in data …</w:t>
      </w:r>
      <w:r w:rsidR="00F16DFB" w:rsidRPr="000A1533">
        <w:rPr>
          <w:rFonts w:ascii="Times New Roman" w:hAnsi="Times New Roman"/>
          <w:color w:val="000000"/>
          <w:lang w:eastAsia="it-IT"/>
        </w:rPr>
        <w:t>……..</w:t>
      </w:r>
      <w:r w:rsidRPr="000A1533">
        <w:rPr>
          <w:rFonts w:ascii="Times New Roman" w:hAnsi="Times New Roman"/>
          <w:color w:val="000000"/>
          <w:lang w:eastAsia="it-IT"/>
        </w:rPr>
        <w:t xml:space="preserve"> da partedi …</w:t>
      </w:r>
      <w:r w:rsidR="00F16DFB" w:rsidRPr="000A1533">
        <w:rPr>
          <w:rFonts w:ascii="Times New Roman" w:hAnsi="Times New Roman"/>
          <w:color w:val="000000"/>
          <w:lang w:eastAsia="it-IT"/>
        </w:rPr>
        <w:t>……………………………………</w:t>
      </w:r>
    </w:p>
    <w:p w:rsidR="00AB6507" w:rsidRDefault="00AB6507" w:rsidP="00023EBB">
      <w:pPr>
        <w:autoSpaceDE w:val="0"/>
        <w:autoSpaceDN w:val="0"/>
        <w:adjustRightInd w:val="0"/>
        <w:jc w:val="both"/>
        <w:rPr>
          <w:rFonts w:ascii="Times New Roman" w:hAnsi="Times New Roman"/>
          <w:color w:val="000000"/>
          <w:lang w:eastAsia="it-IT"/>
        </w:rPr>
      </w:pPr>
    </w:p>
    <w:p w:rsidR="0070588C" w:rsidRDefault="0008293A"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6</w:t>
      </w:r>
      <w:r w:rsidR="00AB6507" w:rsidRPr="000A1533">
        <w:rPr>
          <w:rFonts w:ascii="Times New Roman" w:hAnsi="Times New Roman"/>
          <w:b/>
          <w:bCs/>
          <w:color w:val="4472C5"/>
          <w:lang w:eastAsia="it-IT"/>
        </w:rPr>
        <w:t xml:space="preserve">. </w:t>
      </w:r>
      <w:r w:rsidR="0070588C">
        <w:rPr>
          <w:rFonts w:ascii="Times New Roman" w:hAnsi="Times New Roman"/>
          <w:b/>
          <w:bCs/>
          <w:color w:val="4472C5"/>
          <w:lang w:eastAsia="it-IT"/>
        </w:rPr>
        <w:t>Dichiarazione STRUTTURE</w:t>
      </w:r>
    </w:p>
    <w:p w:rsidR="0070588C" w:rsidRPr="0070588C" w:rsidRDefault="0070588C" w:rsidP="0070588C">
      <w:pPr>
        <w:tabs>
          <w:tab w:val="decimal" w:pos="432"/>
          <w:tab w:val="decimal" w:pos="1512"/>
        </w:tabs>
        <w:ind w:right="-10"/>
        <w:jc w:val="both"/>
        <w:rPr>
          <w:rFonts w:ascii="Times New Roman" w:eastAsia="Wingdings" w:hAnsi="Times New Roman"/>
          <w:lang w:eastAsia="zh-CN"/>
        </w:rPr>
      </w:pPr>
      <w:r w:rsidRPr="0070588C">
        <w:rPr>
          <w:rFonts w:ascii="Times New Roman" w:eastAsia="Wingdings" w:hAnsi="Times New Roman"/>
          <w:b/>
          <w:lang w:eastAsia="zh-CN"/>
        </w:rPr>
        <w:lastRenderedPageBreak/>
        <w:t xml:space="preserve">di avere la </w:t>
      </w:r>
      <w:r w:rsidRPr="00652830">
        <w:rPr>
          <w:rFonts w:ascii="Times New Roman" w:eastAsia="Wingdings" w:hAnsi="Times New Roman"/>
          <w:b/>
          <w:lang w:eastAsia="zh-CN"/>
        </w:rPr>
        <w:t>disponibilità di idonei immobili per nr. ___________complessivo di posti</w:t>
      </w:r>
      <w:r w:rsidRPr="0070588C">
        <w:rPr>
          <w:rFonts w:ascii="Times New Roman" w:eastAsia="Wingdings" w:hAnsi="Times New Roman"/>
          <w:lang w:eastAsia="zh-CN"/>
        </w:rPr>
        <w:t>, di cui fornisce dettaglio nell’elenco che segue:</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1) Comune__________________________via______________________________nr. _____ numero posti totali disponibili_________ di cui nr. _________ per uomini nr. _________ per donne e nr. __________ per minori. </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-Titolo (proprietà/comodato/ altro.)______________________________ </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 Indicazione degli estremi della Proprietà (persona fisica o giuridica) </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Nome e Cognome/Denominazione/Ragione sociale</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_______________________________________________________________________________________</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Data e luogo di nascita ____________________________________________________________________</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Residenza ______________________________________________________________________________</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 xml:space="preserve">Codice fiscale/ partita IVA_________________________________________________________________ </w:t>
      </w:r>
    </w:p>
    <w:p w:rsidR="0070588C" w:rsidRPr="0070588C" w:rsidRDefault="0070588C" w:rsidP="0070588C">
      <w:pPr>
        <w:jc w:val="both"/>
        <w:rPr>
          <w:rFonts w:ascii="Times New Roman" w:hAnsi="Times New Roman"/>
          <w:color w:val="000000"/>
          <w:lang w:eastAsia="it-IT"/>
        </w:rPr>
      </w:pP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 xml:space="preserve">2) Comune__________________________via______________________________nr. _____ numero posti totali disponibili_________ di cui nr. _________ per uomini nr. _________ per donne e nr. __________ per minori. </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 xml:space="preserve">-Titolo (proprietà/comodato/ altro.)______________________________ </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 xml:space="preserve">-Indicazione degli estremi della Proprietà (persona fisica o giuridica) </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Nome e Cognome/Denominazione/Ragione sociale</w:t>
      </w:r>
    </w:p>
    <w:p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_______________________________________________________________________________________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Data e luogo di nascita 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Residenza ______________________________________________________________________________</w:t>
      </w:r>
    </w:p>
    <w:p w:rsidR="0070588C" w:rsidRPr="0070588C" w:rsidRDefault="0070588C" w:rsidP="0070588C">
      <w:pPr>
        <w:tabs>
          <w:tab w:val="decimal" w:pos="432"/>
          <w:tab w:val="decimal" w:pos="1512"/>
        </w:tabs>
        <w:ind w:right="-10"/>
        <w:jc w:val="both"/>
        <w:rPr>
          <w:rFonts w:ascii="Times New Roman" w:eastAsia="Wingdings" w:hAnsi="Times New Roman"/>
          <w:lang w:eastAsia="zh-CN"/>
        </w:rPr>
      </w:pPr>
      <w:r w:rsidRPr="0070588C">
        <w:rPr>
          <w:rFonts w:ascii="Times New Roman" w:eastAsia="Wingdings" w:hAnsi="Times New Roman"/>
          <w:lang w:eastAsia="zh-CN"/>
        </w:rPr>
        <w:t>Codice fiscale/ partita IVA_________________________________________________________________</w:t>
      </w:r>
    </w:p>
    <w:p w:rsidR="0070588C" w:rsidRPr="0070588C" w:rsidRDefault="0070588C" w:rsidP="0070588C">
      <w:pPr>
        <w:pStyle w:val="Paragrafoelenco"/>
        <w:numPr>
          <w:ilvl w:val="0"/>
          <w:numId w:val="42"/>
        </w:numPr>
        <w:tabs>
          <w:tab w:val="decimal" w:pos="284"/>
          <w:tab w:val="decimal" w:pos="1512"/>
        </w:tabs>
        <w:spacing w:before="0" w:after="0" w:line="240" w:lineRule="auto"/>
        <w:ind w:left="426" w:right="-10" w:hanging="426"/>
        <w:contextualSpacing w:val="0"/>
        <w:rPr>
          <w:rFonts w:ascii="Times New Roman" w:eastAsia="Wingdings" w:hAnsi="Times New Roman"/>
          <w:lang w:eastAsia="zh-CN"/>
        </w:rPr>
      </w:pPr>
      <w:r w:rsidRPr="0070588C">
        <w:rPr>
          <w:rFonts w:ascii="Times New Roman" w:eastAsia="Wingdings" w:hAnsi="Times New Roman"/>
          <w:lang w:eastAsia="zh-CN"/>
        </w:rPr>
        <w:t>-</w:t>
      </w:r>
    </w:p>
    <w:p w:rsidR="0070588C" w:rsidRPr="0070588C" w:rsidRDefault="0070588C" w:rsidP="0070588C">
      <w:pPr>
        <w:ind w:right="-10"/>
        <w:jc w:val="both"/>
        <w:rPr>
          <w:rFonts w:ascii="Times New Roman" w:eastAsia="Wingdings" w:hAnsi="Times New Roman"/>
          <w:lang w:eastAsia="zh-CN"/>
        </w:rPr>
      </w:pPr>
      <w:r w:rsidRPr="004C750E">
        <w:rPr>
          <w:rFonts w:ascii="Times New Roman" w:eastAsia="Wingdings" w:hAnsi="Times New Roman"/>
          <w:lang w:eastAsia="zh-CN"/>
        </w:rPr>
        <w:t>ovvero</w:t>
      </w:r>
    </w:p>
    <w:p w:rsidR="0070588C" w:rsidRPr="0070588C" w:rsidRDefault="0070588C" w:rsidP="0070588C">
      <w:pPr>
        <w:tabs>
          <w:tab w:val="decimal" w:pos="432"/>
          <w:tab w:val="decimal" w:pos="1512"/>
        </w:tabs>
        <w:ind w:right="-10"/>
        <w:jc w:val="both"/>
        <w:rPr>
          <w:rFonts w:ascii="Times New Roman" w:eastAsia="Wingdings" w:hAnsi="Times New Roman"/>
          <w:lang w:eastAsia="zh-CN"/>
        </w:rPr>
      </w:pPr>
      <w:r w:rsidRPr="0070588C">
        <w:rPr>
          <w:rFonts w:ascii="Times New Roman" w:eastAsia="Wingdings" w:hAnsi="Times New Roman"/>
          <w:b/>
          <w:lang w:eastAsia="zh-CN"/>
        </w:rPr>
        <w:t>di essere in possesso dell'impegno</w:t>
      </w:r>
      <w:r w:rsidRPr="00652830">
        <w:rPr>
          <w:rFonts w:ascii="Times New Roman" w:eastAsia="Wingdings" w:hAnsi="Times New Roman"/>
          <w:b/>
          <w:bCs/>
          <w:lang w:eastAsia="zh-CN"/>
        </w:rPr>
        <w:t>del titolare a concedere la disponibilità di idonei immobili per nr. ________ complessivo di posti,</w:t>
      </w:r>
      <w:r w:rsidRPr="0070588C">
        <w:rPr>
          <w:rFonts w:ascii="Times New Roman" w:eastAsia="Wingdings" w:hAnsi="Times New Roman"/>
          <w:lang w:eastAsia="zh-CN"/>
        </w:rPr>
        <w:t xml:space="preserve"> di cui fornisce dettaglio nell’elenco che segue:</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1) Comune__________________________via______________________________nr. _____ numero posti totali disponibili_________ di cui nr. _________ per uomini nr. _________ per donne e nr. __________ per minori. </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-Indicazione degli estremi della Proprietà (persona fisica o giuridica) </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Nome e Cognome/Denominazione/Ragione sociale</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_______________________________________________________________________________________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Data e luogo di nascita 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Residenza ______________________________________________________________________________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Codice fiscale/ partita IVA_________________________________________________________________</w:t>
      </w:r>
    </w:p>
    <w:p w:rsidR="0070588C" w:rsidRPr="0070588C" w:rsidRDefault="0070588C" w:rsidP="0070588C">
      <w:pPr>
        <w:jc w:val="both"/>
        <w:rPr>
          <w:rFonts w:ascii="Times New Roman" w:eastAsia="Wingdings" w:hAnsi="Times New Roman"/>
          <w:lang w:eastAsia="zh-CN"/>
        </w:rPr>
      </w:pP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2) Comune__________________________via______________________________nr. _____ numero posti totali disponibili_________ di cui nr. _________ per uomini nr. _________ per donne e nr. __________ per minori. </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-Indicazione degli estremi della Proprietà (persona fisica o giuridica) </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Nome e Cognome/Denominazione/Ragione sociale</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_______________________________________________________________________________________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Data e luogo di nascita 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Residenza ______________________________________________________________________________</w:t>
      </w:r>
    </w:p>
    <w:p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Codice fiscale/ partita IVA_________________________________________________________________</w:t>
      </w:r>
    </w:p>
    <w:p w:rsidR="0070588C" w:rsidRPr="0070588C" w:rsidRDefault="0070588C" w:rsidP="0070588C">
      <w:pPr>
        <w:tabs>
          <w:tab w:val="decimal" w:pos="284"/>
          <w:tab w:val="decimal" w:pos="1512"/>
        </w:tabs>
        <w:ind w:right="-10"/>
        <w:jc w:val="both"/>
        <w:rPr>
          <w:rFonts w:ascii="Times New Roman" w:eastAsia="Wingdings" w:hAnsi="Times New Roman"/>
          <w:lang w:eastAsia="zh-CN"/>
        </w:rPr>
      </w:pPr>
    </w:p>
    <w:p w:rsidR="0070588C" w:rsidRDefault="0070588C" w:rsidP="0070588C">
      <w:pPr>
        <w:ind w:right="-10"/>
        <w:jc w:val="both"/>
        <w:rPr>
          <w:rFonts w:ascii="Times New Roman" w:eastAsia="Wingdings" w:hAnsi="Times New Roman"/>
          <w:b/>
          <w:lang w:eastAsia="zh-CN"/>
        </w:rPr>
      </w:pPr>
      <w:r w:rsidRPr="0070588C">
        <w:rPr>
          <w:rFonts w:ascii="Times New Roman" w:eastAsia="Wingdings" w:hAnsi="Times New Roman"/>
          <w:b/>
          <w:lang w:eastAsia="zh-CN"/>
        </w:rP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rsidR="00B94C1E" w:rsidRDefault="00B94C1E" w:rsidP="00B94C1E">
      <w:pPr>
        <w:ind w:right="-10"/>
        <w:jc w:val="both"/>
        <w:rPr>
          <w:rFonts w:ascii="Times New Roman" w:eastAsia="Wingdings" w:hAnsi="Times New Roman"/>
          <w:b/>
          <w:lang w:eastAsia="zh-CN"/>
        </w:rPr>
      </w:pPr>
    </w:p>
    <w:p w:rsidR="00AB6507" w:rsidRDefault="00302542"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7</w:t>
      </w:r>
      <w:r w:rsidR="0070588C">
        <w:rPr>
          <w:rFonts w:ascii="Times New Roman" w:hAnsi="Times New Roman"/>
          <w:b/>
          <w:bCs/>
          <w:color w:val="4472C5"/>
          <w:lang w:eastAsia="it-IT"/>
        </w:rPr>
        <w:t>.</w:t>
      </w:r>
      <w:r w:rsidR="00AB6507" w:rsidRPr="000A1533">
        <w:rPr>
          <w:rFonts w:ascii="Times New Roman" w:hAnsi="Times New Roman"/>
          <w:b/>
          <w:bCs/>
          <w:color w:val="4472C5"/>
          <w:lang w:eastAsia="it-IT"/>
        </w:rPr>
        <w:t>Ulteriori dichiarazioni</w:t>
      </w:r>
    </w:p>
    <w:p w:rsidR="0008293A" w:rsidRDefault="0008293A" w:rsidP="00023EBB">
      <w:pPr>
        <w:autoSpaceDE w:val="0"/>
        <w:autoSpaceDN w:val="0"/>
        <w:adjustRightInd w:val="0"/>
        <w:jc w:val="both"/>
        <w:rPr>
          <w:rFonts w:ascii="Times New Roman" w:hAnsi="Times New Roman"/>
          <w:b/>
          <w:bCs/>
          <w:color w:val="4472C5"/>
          <w:lang w:eastAsia="it-IT"/>
        </w:rPr>
      </w:pPr>
    </w:p>
    <w:p w:rsidR="00E6680C" w:rsidRPr="00E6680C" w:rsidRDefault="00E6680C" w:rsidP="00023EBB">
      <w:pPr>
        <w:autoSpaceDE w:val="0"/>
        <w:autoSpaceDN w:val="0"/>
        <w:adjustRightInd w:val="0"/>
        <w:jc w:val="both"/>
        <w:rPr>
          <w:rFonts w:ascii="Times New Roman" w:hAnsi="Times New Roman"/>
          <w:b/>
          <w:bCs/>
          <w:lang w:eastAsia="it-IT"/>
        </w:rPr>
      </w:pPr>
      <w:r w:rsidRPr="00E6680C">
        <w:rPr>
          <w:rFonts w:ascii="Times New Roman" w:hAnsi="Times New Roman"/>
          <w:b/>
          <w:bCs/>
          <w:lang w:eastAsia="it-IT"/>
        </w:rPr>
        <w:t xml:space="preserve">DICHIARA </w:t>
      </w:r>
      <w:r w:rsidRPr="00E6680C">
        <w:rPr>
          <w:rFonts w:ascii="Times New Roman" w:hAnsi="Times New Roman"/>
          <w:bCs/>
          <w:lang w:eastAsia="it-IT"/>
        </w:rPr>
        <w:t>di accettare, senza condizione o riserva alcuna, tutte le norme e disposizioni contenute nella documentazione gara;</w:t>
      </w:r>
    </w:p>
    <w:p w:rsidR="0008293A" w:rsidRPr="0008293A" w:rsidRDefault="0008293A" w:rsidP="0008293A">
      <w:pPr>
        <w:autoSpaceDE w:val="0"/>
        <w:autoSpaceDN w:val="0"/>
        <w:adjustRightInd w:val="0"/>
        <w:jc w:val="both"/>
        <w:rPr>
          <w:rFonts w:ascii="Times New Roman" w:hAnsi="Times New Roman"/>
          <w:b/>
          <w:bCs/>
          <w:color w:val="000000"/>
          <w:lang w:eastAsia="it-IT"/>
        </w:rPr>
      </w:pPr>
    </w:p>
    <w:p w:rsidR="0008293A" w:rsidRPr="0008293A" w:rsidRDefault="0008293A" w:rsidP="0008293A">
      <w:pPr>
        <w:autoSpaceDE w:val="0"/>
        <w:autoSpaceDN w:val="0"/>
        <w:adjustRightInd w:val="0"/>
        <w:jc w:val="both"/>
        <w:rPr>
          <w:rFonts w:ascii="Times New Roman" w:hAnsi="Times New Roman"/>
          <w:b/>
          <w:bCs/>
          <w:color w:val="000000"/>
          <w:lang w:eastAsia="it-IT"/>
        </w:rPr>
      </w:pPr>
      <w:r w:rsidRPr="0008293A">
        <w:rPr>
          <w:rFonts w:ascii="Times New Roman" w:hAnsi="Times New Roman"/>
          <w:b/>
          <w:bCs/>
          <w:i/>
          <w:iCs/>
          <w:color w:val="000000"/>
          <w:lang w:eastAsia="it-IT"/>
        </w:rPr>
        <w:t>Dichiarazioni da rendere anche da tutti i membri del RTI/Consorzio e dalle consorziate esecutrici.</w:t>
      </w:r>
    </w:p>
    <w:p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
          <w:bCs/>
          <w:color w:val="000000"/>
          <w:lang w:eastAsia="it-IT"/>
        </w:rPr>
        <w:t xml:space="preserve">□ </w:t>
      </w:r>
      <w:r w:rsidRPr="0008293A">
        <w:rPr>
          <w:rFonts w:ascii="Times New Roman" w:hAnsi="Times New Roman"/>
          <w:b/>
          <w:bCs/>
          <w:color w:val="000000"/>
          <w:lang w:eastAsia="it-IT"/>
        </w:rPr>
        <w:tab/>
      </w:r>
      <w:r w:rsidRPr="0008293A">
        <w:rPr>
          <w:rFonts w:ascii="Times New Roman" w:hAnsi="Times New Roman"/>
          <w:bCs/>
          <w:color w:val="000000"/>
          <w:lang w:eastAsia="it-IT"/>
        </w:rPr>
        <w:t>DICHIARA che non ha ricevuto contributi finanziari esteri soggetti ad obbligo di notifica a norma dell’articolo 28 del Regolamento U.E. n. 2022/2560</w:t>
      </w:r>
    </w:p>
    <w:p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i/>
          <w:color w:val="000000"/>
          <w:lang w:eastAsia="it-IT"/>
        </w:rPr>
        <w:t>o in alternativa</w:t>
      </w:r>
    </w:p>
    <w:p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color w:val="000000"/>
          <w:lang w:eastAsia="it-IT"/>
        </w:rPr>
        <w:t xml:space="preserve">□ </w:t>
      </w:r>
      <w:r w:rsidRPr="0008293A">
        <w:rPr>
          <w:rFonts w:ascii="Times New Roman" w:hAnsi="Times New Roman"/>
          <w:bCs/>
          <w:color w:val="000000"/>
          <w:lang w:eastAsia="it-IT"/>
        </w:rPr>
        <w:tab/>
        <w:t xml:space="preserve">DICHIARA che ha ricevuto contributi finanziari esteri </w:t>
      </w:r>
      <w:r w:rsidRPr="0008293A">
        <w:rPr>
          <w:rFonts w:ascii="Times New Roman" w:hAnsi="Times New Roman"/>
          <w:bCs/>
          <w:color w:val="000000"/>
          <w:u w:val="single"/>
          <w:lang w:eastAsia="it-IT"/>
        </w:rPr>
        <w:t>soggetti</w:t>
      </w:r>
      <w:r w:rsidRPr="0008293A">
        <w:rPr>
          <w:rFonts w:ascii="Times New Roman" w:hAnsi="Times New Roman"/>
          <w:bCs/>
          <w:color w:val="000000"/>
          <w:lang w:eastAsia="it-IT"/>
        </w:rPr>
        <w:t xml:space="preserve"> ad obbligo di notifica a norma dell’articolo 28 del Regolamento U.E. n. 2022/2560 e, pertanto, presenta l’allegato II del Regolamento di esecuzione </w:t>
      </w:r>
      <w:r w:rsidRPr="0008293A">
        <w:rPr>
          <w:rFonts w:ascii="Times New Roman" w:hAnsi="Times New Roman"/>
          <w:bCs/>
          <w:i/>
          <w:iCs/>
          <w:color w:val="000000"/>
          <w:lang w:eastAsia="it-IT"/>
        </w:rPr>
        <w:t xml:space="preserve">(UE) 2023/1441 </w:t>
      </w:r>
      <w:r w:rsidRPr="0008293A">
        <w:rPr>
          <w:rFonts w:ascii="Times New Roman" w:hAnsi="Times New Roman"/>
          <w:bCs/>
          <w:color w:val="000000"/>
          <w:lang w:eastAsia="it-IT"/>
        </w:rPr>
        <w:t xml:space="preserve">relativo alle sovvenzioni estere distorsive del mercato interno, compilato in tutte le sue parti. </w:t>
      </w:r>
    </w:p>
    <w:p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i/>
          <w:color w:val="000000"/>
          <w:lang w:eastAsia="it-IT"/>
        </w:rPr>
        <w:t>o in alternativa</w:t>
      </w:r>
    </w:p>
    <w:p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color w:val="000000"/>
          <w:lang w:eastAsia="it-IT"/>
        </w:rPr>
        <w:t xml:space="preserve">□ </w:t>
      </w:r>
      <w:r w:rsidRPr="0008293A">
        <w:rPr>
          <w:rFonts w:ascii="Times New Roman" w:hAnsi="Times New Roman"/>
          <w:bCs/>
          <w:color w:val="000000"/>
          <w:lang w:eastAsia="it-IT"/>
        </w:rPr>
        <w:tab/>
        <w:t xml:space="preserve">DICHIARA che ha ricevuto i contributi finanziari esteri </w:t>
      </w:r>
      <w:r w:rsidRPr="0008293A">
        <w:rPr>
          <w:rFonts w:ascii="Times New Roman" w:hAnsi="Times New Roman"/>
          <w:bCs/>
          <w:color w:val="000000"/>
          <w:u w:val="single"/>
          <w:lang w:eastAsia="it-IT"/>
        </w:rPr>
        <w:t>non soggetti</w:t>
      </w:r>
      <w:r w:rsidRPr="0008293A">
        <w:rPr>
          <w:rFonts w:ascii="Times New Roman" w:hAnsi="Times New Roman"/>
          <w:bCs/>
          <w:color w:val="000000"/>
          <w:lang w:eastAsia="it-IT"/>
        </w:rPr>
        <w:t xml:space="preserve"> ad obbligo di notifica a norma dell’articolo 28, paragrafo 1, lettera b) e, pertanto, presenta l’allegato II del Regolamento di esecuzione </w:t>
      </w:r>
      <w:r w:rsidRPr="0008293A">
        <w:rPr>
          <w:rFonts w:ascii="Times New Roman" w:hAnsi="Times New Roman"/>
          <w:bCs/>
          <w:i/>
          <w:iCs/>
          <w:color w:val="000000"/>
          <w:lang w:eastAsia="it-IT"/>
        </w:rPr>
        <w:t xml:space="preserve">(UE) 2023/1441 </w:t>
      </w:r>
      <w:r w:rsidRPr="0008293A">
        <w:rPr>
          <w:rFonts w:ascii="Times New Roman" w:hAnsi="Times New Roman"/>
          <w:bCs/>
          <w:color w:val="000000"/>
          <w:lang w:eastAsia="it-IT"/>
        </w:rPr>
        <w:t>relativo alle sovvenzioni estere distorsive del mercato interno, compilato nelle sezioni 1, 2, 7 e 8.</w:t>
      </w:r>
    </w:p>
    <w:p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i/>
          <w:color w:val="000000"/>
          <w:lang w:eastAsia="it-IT"/>
        </w:rPr>
        <w:t>o in alternativa</w:t>
      </w:r>
    </w:p>
    <w:p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color w:val="000000"/>
          <w:lang w:eastAsia="it-IT"/>
        </w:rPr>
        <w:t xml:space="preserve">□ </w:t>
      </w:r>
      <w:r w:rsidRPr="0008293A">
        <w:rPr>
          <w:rFonts w:ascii="Times New Roman" w:hAnsi="Times New Roman"/>
          <w:bCs/>
          <w:color w:val="000000"/>
          <w:lang w:eastAsia="it-IT"/>
        </w:rPr>
        <w:tab/>
        <w:t xml:space="preserve">DICHIARA che partecipa a lotti il cui valore complessivo è inferiore a 125 milioni di euro e, pertanto, non è tenuto agli obblighi dichiarativi di cui al Regolamento di esecuzione </w:t>
      </w:r>
      <w:r w:rsidRPr="0008293A">
        <w:rPr>
          <w:rFonts w:ascii="Times New Roman" w:hAnsi="Times New Roman"/>
          <w:bCs/>
          <w:i/>
          <w:iCs/>
          <w:color w:val="000000"/>
          <w:lang w:eastAsia="it-IT"/>
        </w:rPr>
        <w:t xml:space="preserve">(UE) 2023/1441 </w:t>
      </w:r>
      <w:r w:rsidRPr="0008293A">
        <w:rPr>
          <w:rFonts w:ascii="Times New Roman" w:hAnsi="Times New Roman"/>
          <w:bCs/>
          <w:color w:val="000000"/>
          <w:lang w:eastAsia="it-IT"/>
        </w:rPr>
        <w:t>relativo alle sovvenzioni estere distorsive del mercato interno.</w:t>
      </w:r>
    </w:p>
    <w:p w:rsidR="0008293A" w:rsidRDefault="0008293A" w:rsidP="00023EBB">
      <w:pPr>
        <w:autoSpaceDE w:val="0"/>
        <w:autoSpaceDN w:val="0"/>
        <w:adjustRightInd w:val="0"/>
        <w:jc w:val="both"/>
        <w:rPr>
          <w:rFonts w:ascii="Times New Roman" w:hAnsi="Times New Roman"/>
          <w:b/>
          <w:bCs/>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DICHIARA</w:t>
      </w:r>
      <w:r w:rsidRPr="000A1533">
        <w:rPr>
          <w:rFonts w:ascii="Times New Roman" w:hAnsi="Times New Roman"/>
          <w:color w:val="000000"/>
          <w:lang w:eastAsia="it-IT"/>
        </w:rPr>
        <w:t>, altresì di ritenere remunerativa l’offerta economica presentata, avendo tenuto conto, per la relativa formulazione:</w:t>
      </w: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delle condizioni contrattuali e degli oneri compresi quelli eventuali relativi in materia di sicurezza, di assicurazione, dicondizioni di lavoro e di previdenza e assistenza derivanti dall’applicazione del CCNL indicato dalla stazione appaltante.</w:t>
      </w:r>
    </w:p>
    <w:p w:rsidR="00F16DFB"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di tutte le circostanze generali, particolari e locali, nessuna esclusa ed eccettuatache possono avere influito oinfluire sia sulla prestazione dei servizi/fornitura, sia sulla determinazione della propria offerta</w:t>
      </w:r>
    </w:p>
    <w:p w:rsidR="0066213D" w:rsidRPr="000A1533" w:rsidRDefault="0066213D" w:rsidP="00023EBB">
      <w:pPr>
        <w:pStyle w:val="Numerazioneperbuste"/>
        <w:spacing w:before="0" w:after="0" w:line="240" w:lineRule="auto"/>
        <w:contextualSpacing/>
        <w:rPr>
          <w:rFonts w:ascii="Times New Roman" w:hAnsi="Times New Roman"/>
          <w:b/>
          <w:sz w:val="22"/>
          <w:szCs w:val="22"/>
        </w:rPr>
      </w:pPr>
      <w:bookmarkStart w:id="2" w:name="_Hlk532333663"/>
    </w:p>
    <w:p w:rsidR="003B451A" w:rsidRPr="000A1533" w:rsidRDefault="003B451A" w:rsidP="00023EBB">
      <w:pPr>
        <w:pStyle w:val="Numerazioneperbuste"/>
        <w:spacing w:before="0" w:after="0" w:line="240" w:lineRule="auto"/>
        <w:contextualSpacing/>
        <w:rPr>
          <w:rFonts w:ascii="Times New Roman" w:hAnsi="Times New Roman"/>
          <w:sz w:val="22"/>
          <w:szCs w:val="22"/>
        </w:rPr>
      </w:pPr>
      <w:r w:rsidRPr="000A1533">
        <w:rPr>
          <w:rFonts w:ascii="Times New Roman" w:hAnsi="Times New Roman"/>
          <w:b/>
          <w:sz w:val="22"/>
          <w:szCs w:val="22"/>
        </w:rPr>
        <w:t xml:space="preserve">DICHIARA </w:t>
      </w:r>
      <w:r w:rsidRPr="000A1533">
        <w:rPr>
          <w:rFonts w:ascii="Times New Roman" w:hAnsi="Times New Roman"/>
          <w:sz w:val="22"/>
          <w:szCs w:val="22"/>
        </w:rPr>
        <w:t>di accettare il Patto di Integrità del Ministero dell’Interno, adottato in attuazione dell’art.1, comma 17, della legge 6 novembre 2012, n.190, recante "Disposizioni per la prevenzione e la repressione della corruzione e dell'illegalità nella pubblica Amministrazione";</w:t>
      </w:r>
    </w:p>
    <w:p w:rsidR="003B451A" w:rsidRPr="000A1533" w:rsidRDefault="003B451A" w:rsidP="00023EBB">
      <w:pPr>
        <w:pStyle w:val="Numerazioneperbuste"/>
        <w:spacing w:before="0" w:after="0" w:line="240" w:lineRule="auto"/>
        <w:contextualSpacing/>
        <w:rPr>
          <w:rFonts w:ascii="Times New Roman" w:hAnsi="Times New Roman"/>
          <w:sz w:val="22"/>
          <w:szCs w:val="22"/>
        </w:rPr>
      </w:pPr>
    </w:p>
    <w:p w:rsidR="003B451A" w:rsidRDefault="003B451A" w:rsidP="00023EBB">
      <w:pPr>
        <w:pStyle w:val="Numerazioneperbuste"/>
        <w:spacing w:before="0" w:after="0" w:line="240" w:lineRule="auto"/>
        <w:contextualSpacing/>
        <w:rPr>
          <w:rFonts w:ascii="Times New Roman" w:hAnsi="Times New Roman"/>
          <w:color w:val="000000"/>
          <w:sz w:val="22"/>
          <w:szCs w:val="22"/>
        </w:rPr>
      </w:pPr>
      <w:r w:rsidRPr="000A1533">
        <w:rPr>
          <w:rFonts w:ascii="Times New Roman" w:hAnsi="Times New Roman"/>
          <w:b/>
          <w:sz w:val="22"/>
          <w:szCs w:val="22"/>
        </w:rPr>
        <w:t xml:space="preserve">DICHIARA </w:t>
      </w:r>
      <w:r w:rsidRPr="000A1533">
        <w:rPr>
          <w:rFonts w:ascii="Times New Roman" w:hAnsi="Times New Roman"/>
          <w:sz w:val="22"/>
          <w:szCs w:val="22"/>
        </w:rPr>
        <w:t>di essere edotto degli obblighi derivanti dal Codice di comportamento adottato dal Ministero dell’Interno con DM 8 agosto 2016 e successivo D.M del 25/1/2017 reperibile sul sito internet della Prefettura all’indirizz</w:t>
      </w:r>
      <w:r w:rsidR="004C750E">
        <w:rPr>
          <w:rFonts w:ascii="Times New Roman" w:hAnsi="Times New Roman"/>
          <w:sz w:val="22"/>
          <w:szCs w:val="22"/>
        </w:rPr>
        <w:t>o</w:t>
      </w:r>
      <w:hyperlink r:id="rId8" w:history="1">
        <w:r w:rsidR="005E79E7" w:rsidRPr="0089405B">
          <w:rPr>
            <w:rStyle w:val="Collegamentoipertestuale"/>
            <w:sz w:val="20"/>
            <w:szCs w:val="20"/>
          </w:rPr>
          <w:t>https://www.prefettura.it/novara/contenuti/Codice_di_comportamento_dei_dipendenti-16947412.htm</w:t>
        </w:r>
      </w:hyperlink>
      <w:r w:rsidR="005E79E7">
        <w:rPr>
          <w:rFonts w:ascii="Times New Roman" w:hAnsi="Times New Roman"/>
          <w:sz w:val="22"/>
          <w:szCs w:val="22"/>
        </w:rPr>
        <w:t xml:space="preserve"> e</w:t>
      </w:r>
      <w:r w:rsidRPr="000A1533">
        <w:rPr>
          <w:rFonts w:ascii="Times New Roman" w:hAnsi="Times New Roman"/>
          <w:sz w:val="22"/>
          <w:szCs w:val="22"/>
        </w:rPr>
        <w:t xml:space="preserve"> si impegna, in caso di aggiudicazione, ad osservare</w:t>
      </w:r>
      <w:r w:rsidRPr="000A1533">
        <w:rPr>
          <w:rFonts w:ascii="Times New Roman" w:hAnsi="Times New Roman"/>
          <w:color w:val="000000"/>
          <w:sz w:val="22"/>
          <w:szCs w:val="22"/>
        </w:rPr>
        <w:t xml:space="preserve"> e a far osservare ai propri dipendenti e collaboratori, per quanto applicabile, il suddetto codice, pena la risoluzione del contratto;</w:t>
      </w:r>
    </w:p>
    <w:p w:rsidR="000003D6" w:rsidRDefault="000003D6" w:rsidP="00456831">
      <w:pPr>
        <w:pStyle w:val="Numerazioneperbuste"/>
        <w:spacing w:before="0" w:after="0" w:line="240" w:lineRule="auto"/>
        <w:contextualSpacing/>
        <w:rPr>
          <w:rFonts w:ascii="Times New Roman" w:hAnsi="Times New Roman"/>
          <w:color w:val="000000"/>
          <w:sz w:val="22"/>
          <w:szCs w:val="22"/>
        </w:rPr>
      </w:pPr>
    </w:p>
    <w:p w:rsidR="000003D6" w:rsidRPr="00456831" w:rsidRDefault="000003D6" w:rsidP="00456831">
      <w:pPr>
        <w:pStyle w:val="Numerazioneperbuste"/>
        <w:spacing w:before="0" w:after="0" w:line="240" w:lineRule="auto"/>
        <w:contextualSpacing/>
        <w:rPr>
          <w:rFonts w:ascii="Times New Roman" w:hAnsi="Times New Roman"/>
          <w:b/>
          <w:color w:val="000000"/>
          <w:spacing w:val="-8"/>
          <w:sz w:val="22"/>
          <w:szCs w:val="22"/>
        </w:rPr>
      </w:pPr>
      <w:r w:rsidRPr="00456831">
        <w:rPr>
          <w:rFonts w:ascii="Times New Roman" w:hAnsi="Times New Roman"/>
          <w:b/>
          <w:color w:val="000000"/>
          <w:spacing w:val="-8"/>
          <w:sz w:val="22"/>
          <w:szCs w:val="22"/>
        </w:rPr>
        <w:t>DICHIARA:</w:t>
      </w:r>
    </w:p>
    <w:p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enti e le associazioni di promozione sociale: che lo Statuto e/o l’atto costitutivo consentono lo svolgimento delle attività oggetto della presente procedura di gara;</w:t>
      </w:r>
    </w:p>
    <w:p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altri soggetti senza scopo di lucro: che la forma giuridica e lo scopo sociale riportati nello statuto e/o nell’atto costitutivo sono compatibili con le attività oggetto della presente procedura di gara;</w:t>
      </w:r>
    </w:p>
    <w:p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operatori economici non residenti e privi di stabile organizzazione in Italia, l’impegno ad uniformarsi, in caso di aggiudicazione, alla disciplina di cui agli articoli 17, comma 2, e 53, comma 3 del decreto del Presidente della Repubblica 633/72 e a comunicare alla Prefettura la nomina del proprio rappresentante fiscale, nelle forme di legge;</w:t>
      </w:r>
    </w:p>
    <w:p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bookmarkEnd w:id="2"/>
    <w:p w:rsidR="0066213D" w:rsidRPr="00456831" w:rsidRDefault="0066213D" w:rsidP="00456831">
      <w:pPr>
        <w:suppressAutoHyphens/>
        <w:contextualSpacing/>
        <w:jc w:val="both"/>
        <w:rPr>
          <w:rFonts w:ascii="Times New Roman" w:hAnsi="Times New Roman"/>
          <w:color w:val="000000"/>
          <w:lang w:eastAsia="it-IT"/>
        </w:rPr>
      </w:pPr>
    </w:p>
    <w:p w:rsidR="0066213D" w:rsidRPr="000A1533" w:rsidRDefault="0066213D" w:rsidP="00456831">
      <w:pPr>
        <w:suppressAutoHyphens/>
        <w:contextualSpacing/>
        <w:jc w:val="both"/>
        <w:rPr>
          <w:rFonts w:ascii="Times New Roman" w:eastAsia="Wingdings" w:hAnsi="Times New Roman"/>
          <w:lang w:eastAsia="zh-CN"/>
        </w:rPr>
      </w:pPr>
      <w:r w:rsidRPr="000A1533">
        <w:rPr>
          <w:rFonts w:ascii="Times New Roman" w:hAnsi="Times New Roman"/>
          <w:b/>
          <w:bCs/>
          <w:color w:val="000000"/>
          <w:lang w:eastAsia="it-IT"/>
        </w:rPr>
        <w:t xml:space="preserve">DICHIARA </w:t>
      </w:r>
      <w:r w:rsidRPr="000A1533">
        <w:rPr>
          <w:rFonts w:ascii="Times New Roman" w:eastAsia="Wingdings" w:hAnsi="Times New Roman"/>
          <w:lang w:eastAsia="zh-CN"/>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3B451A" w:rsidRPr="000A1533" w:rsidRDefault="003B451A" w:rsidP="00023EBB">
      <w:pPr>
        <w:autoSpaceDE w:val="0"/>
        <w:autoSpaceDN w:val="0"/>
        <w:adjustRightInd w:val="0"/>
        <w:jc w:val="both"/>
        <w:rPr>
          <w:rFonts w:ascii="Times New Roman" w:hAnsi="Times New Roman"/>
          <w:b/>
          <w:bCs/>
          <w:color w:val="000000"/>
          <w:lang w:eastAsia="it-IT"/>
        </w:rPr>
      </w:pPr>
    </w:p>
    <w:p w:rsidR="00AB6507"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lastRenderedPageBreak/>
        <w:t xml:space="preserve">SI IMPEGNA </w:t>
      </w:r>
      <w:r w:rsidRPr="000A1533">
        <w:rPr>
          <w:rFonts w:ascii="Times New Roman" w:hAnsi="Times New Roman"/>
          <w:color w:val="000000"/>
          <w:lang w:eastAsia="it-IT"/>
        </w:rPr>
        <w:t>a non attuare nella presente gara intese e/o pratiche restrittive della concorrenza e del mercato vietateai sensi della normativa applicabile.</w:t>
      </w:r>
    </w:p>
    <w:p w:rsidR="0031099E" w:rsidRDefault="0031099E" w:rsidP="00023EBB">
      <w:pPr>
        <w:autoSpaceDE w:val="0"/>
        <w:autoSpaceDN w:val="0"/>
        <w:adjustRightInd w:val="0"/>
        <w:jc w:val="both"/>
        <w:rPr>
          <w:rFonts w:ascii="Times New Roman" w:hAnsi="Times New Roman"/>
          <w:color w:val="000000"/>
          <w:lang w:eastAsia="it-IT"/>
        </w:rPr>
      </w:pPr>
    </w:p>
    <w:p w:rsidR="0031099E" w:rsidRPr="000A1533" w:rsidRDefault="0031099E" w:rsidP="00023EBB">
      <w:pPr>
        <w:autoSpaceDE w:val="0"/>
        <w:autoSpaceDN w:val="0"/>
        <w:adjustRightInd w:val="0"/>
        <w:jc w:val="both"/>
        <w:rPr>
          <w:rFonts w:ascii="Times New Roman" w:hAnsi="Times New Roman"/>
          <w:color w:val="000000"/>
          <w:lang w:eastAsia="it-IT"/>
        </w:rPr>
      </w:pPr>
      <w:r w:rsidRPr="0031099E">
        <w:rPr>
          <w:rFonts w:ascii="Times New Roman" w:hAnsi="Times New Roman"/>
          <w:b/>
          <w:bCs/>
          <w:color w:val="000000"/>
          <w:lang w:eastAsia="it-IT"/>
        </w:rPr>
        <w:t>DICHIARA</w:t>
      </w:r>
      <w:r>
        <w:rPr>
          <w:rFonts w:ascii="Times New Roman" w:hAnsi="Times New Roman"/>
          <w:color w:val="000000"/>
          <w:lang w:eastAsia="it-IT"/>
        </w:rPr>
        <w:t xml:space="preserve">di </w:t>
      </w:r>
      <w:r w:rsidRPr="0031099E">
        <w:rPr>
          <w:rFonts w:ascii="Times New Roman" w:hAnsi="Times New Roman"/>
          <w:color w:val="000000"/>
          <w:lang w:eastAsia="it-IT"/>
        </w:rPr>
        <w:t xml:space="preserve">osservare il divieto di </w:t>
      </w:r>
      <w:proofErr w:type="spellStart"/>
      <w:r w:rsidRPr="0031099E">
        <w:rPr>
          <w:rFonts w:ascii="Times New Roman" w:hAnsi="Times New Roman"/>
          <w:color w:val="000000"/>
          <w:lang w:eastAsia="it-IT"/>
        </w:rPr>
        <w:t>pantouflage</w:t>
      </w:r>
      <w:proofErr w:type="spellEnd"/>
      <w:r w:rsidRPr="0031099E">
        <w:rPr>
          <w:rFonts w:ascii="Times New Roman" w:hAnsi="Times New Roman"/>
          <w:color w:val="000000"/>
          <w:lang w:eastAsia="it-IT"/>
        </w:rPr>
        <w:t xml:space="preserve"> relativo all’assenza di incarichi, a qualsiasi titolo attribuito ai dipendenti dell’amministrazione, in violazione dell’art. 53, comma 16-ter, del decreto legislativo 30 marzo 2001 n.165 ;</w:t>
      </w:r>
    </w:p>
    <w:p w:rsidR="009B7E22" w:rsidRPr="000A1533" w:rsidRDefault="009B7E22" w:rsidP="00023EBB">
      <w:pPr>
        <w:autoSpaceDE w:val="0"/>
        <w:autoSpaceDN w:val="0"/>
        <w:adjustRightInd w:val="0"/>
        <w:jc w:val="both"/>
        <w:rPr>
          <w:rFonts w:ascii="Times New Roman" w:hAnsi="Times New Roman"/>
          <w:b/>
          <w:bCs/>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bookmarkStart w:id="3" w:name="_Hlk164263568"/>
      <w:r w:rsidRPr="000A1533">
        <w:rPr>
          <w:rFonts w:ascii="Times New Roman" w:hAnsi="Times New Roman"/>
          <w:b/>
          <w:bCs/>
          <w:color w:val="000000"/>
          <w:lang w:eastAsia="it-IT"/>
        </w:rPr>
        <w:t>DICHIARA</w:t>
      </w:r>
      <w:bookmarkEnd w:id="3"/>
      <w:r w:rsidRPr="000A1533">
        <w:rPr>
          <w:rFonts w:ascii="Times New Roman" w:hAnsi="Times New Roman"/>
          <w:color w:val="000000"/>
          <w:lang w:eastAsia="it-IT"/>
        </w:rPr>
        <w:t>di aver preso visione del</w:t>
      </w:r>
      <w:r w:rsidR="007D6B8A">
        <w:rPr>
          <w:rFonts w:ascii="Times New Roman" w:hAnsi="Times New Roman"/>
          <w:color w:val="000000"/>
          <w:lang w:eastAsia="it-IT"/>
        </w:rPr>
        <w:t xml:space="preserve"> </w:t>
      </w:r>
      <w:r w:rsidRPr="000A1533">
        <w:rPr>
          <w:rFonts w:ascii="Times New Roman" w:hAnsi="Times New Roman"/>
          <w:color w:val="000000"/>
          <w:lang w:eastAsia="it-IT"/>
        </w:rPr>
        <w:t>documento ricognitivo redatto dalla stazione appaltante relativamente alleipotesi dei rischi interferenti con relative misure da adottare per eliminare o ridurre i rischi stessi e la stimadegli eventuali costi della sicurezza relativi ai rischi interferenti (DUVRI);</w:t>
      </w:r>
    </w:p>
    <w:p w:rsidR="003B451A" w:rsidRPr="000A1533" w:rsidRDefault="003B451A" w:rsidP="00023EBB">
      <w:pPr>
        <w:autoSpaceDE w:val="0"/>
        <w:autoSpaceDN w:val="0"/>
        <w:adjustRightInd w:val="0"/>
        <w:jc w:val="both"/>
        <w:rPr>
          <w:rFonts w:ascii="Times New Roman" w:hAnsi="Times New Roman"/>
          <w:b/>
          <w:bCs/>
          <w:color w:val="000000"/>
          <w:lang w:eastAsia="it-IT"/>
        </w:rPr>
      </w:pPr>
    </w:p>
    <w:p w:rsidR="00AD2D59" w:rsidRPr="00AD2D59" w:rsidRDefault="00AD2D59" w:rsidP="00AD2D59">
      <w:pPr>
        <w:autoSpaceDE w:val="0"/>
        <w:autoSpaceDN w:val="0"/>
        <w:adjustRightInd w:val="0"/>
        <w:jc w:val="both"/>
        <w:rPr>
          <w:rFonts w:ascii="Times New Roman" w:hAnsi="Times New Roman"/>
          <w:color w:val="000000"/>
          <w:lang w:eastAsia="it-IT"/>
        </w:rPr>
      </w:pPr>
      <w:r w:rsidRPr="00AD2D59">
        <w:rPr>
          <w:rFonts w:ascii="Times New Roman" w:hAnsi="Times New Roman"/>
          <w:b/>
          <w:bCs/>
          <w:color w:val="000000"/>
          <w:lang w:eastAsia="it-IT"/>
        </w:rPr>
        <w:t xml:space="preserve">DICHIARA </w:t>
      </w:r>
      <w:r w:rsidRPr="00AD2D59">
        <w:rPr>
          <w:rFonts w:ascii="Times New Roman" w:hAnsi="Times New Roman"/>
          <w:color w:val="000000"/>
          <w:lang w:eastAsia="it-IT"/>
        </w:rPr>
        <w:t>di beneficiare della seguente riduzione della garanzia a corredo dell’offerta ai sensi dell’articolo 106, comma 8, (</w:t>
      </w:r>
      <w:r w:rsidRPr="00AD2D59">
        <w:rPr>
          <w:rFonts w:ascii="Times New Roman" w:hAnsi="Times New Roman"/>
          <w:i/>
          <w:color w:val="000000"/>
          <w:lang w:eastAsia="it-IT"/>
        </w:rPr>
        <w:t>compilare solo se di interesse) e inserisce le relative certificazioni nel FVOE.</w:t>
      </w:r>
    </w:p>
    <w:p w:rsidR="00AD2D59" w:rsidRPr="00AD2D59" w:rsidRDefault="00AD2D59" w:rsidP="00AD2D59">
      <w:pPr>
        <w:numPr>
          <w:ilvl w:val="0"/>
          <w:numId w:val="46"/>
        </w:num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AD2D59" w:rsidRPr="00AD2D59" w:rsidRDefault="00AD2D59" w:rsidP="00AD2D59">
      <w:pPr>
        <w:numPr>
          <w:ilvl w:val="0"/>
          <w:numId w:val="46"/>
        </w:num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50%in quanto qualificabile come micro, piccola o media impresa oppure facente parte di un raggruppamento di operatori economici o consorzi ordinari costituiti esclusivamente da micro, piccole e medie imprese,</w:t>
      </w:r>
      <w:r w:rsidRPr="00AD2D59">
        <w:rPr>
          <w:rFonts w:ascii="Times New Roman" w:hAnsi="Times New Roman"/>
          <w:color w:val="000000"/>
          <w:vertAlign w:val="superscript"/>
          <w:lang w:eastAsia="it-IT"/>
        </w:rPr>
        <w:footnoteReference w:id="2"/>
      </w:r>
    </w:p>
    <w:p w:rsidR="00AD2D59" w:rsidRPr="00AD2D59" w:rsidRDefault="00AD2D59" w:rsidP="00AD2D59">
      <w:pPr>
        <w:numPr>
          <w:ilvl w:val="0"/>
          <w:numId w:val="46"/>
        </w:num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10% per aver presentato una fideiussione, emessa e firmata digitalmente, che sia gestita mediante ricorso a piattaforme operanti con tecnologie basate su registri distribuiti ai sensi dell’articolo 106, comma 3, del codice;</w:t>
      </w:r>
    </w:p>
    <w:p w:rsidR="00AD2D59" w:rsidRPr="00AD2D59" w:rsidRDefault="00AD2D59" w:rsidP="00AD2D59">
      <w:pPr>
        <w:numPr>
          <w:ilvl w:val="0"/>
          <w:numId w:val="46"/>
        </w:num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riduzione per il possesso di uno o più delle seguenti certificazioni o marchi (</w:t>
      </w:r>
      <w:r w:rsidRPr="00AD2D59">
        <w:rPr>
          <w:rFonts w:ascii="Times New Roman" w:hAnsi="Times New Roman"/>
          <w:i/>
          <w:color w:val="000000"/>
          <w:lang w:eastAsia="it-IT"/>
        </w:rPr>
        <w:t>la stazione appaltante individua la certificazione e il marchio tra quelli previsti dall’allegato II.13 del Codice e indica la percentuale di riduzione della cauzione, con il vincolo che la somma non può superare il 20%</w:t>
      </w:r>
      <w:r w:rsidRPr="00AD2D59">
        <w:rPr>
          <w:rFonts w:ascii="Times New Roman" w:hAnsi="Times New Roman"/>
          <w:color w:val="000000"/>
          <w:lang w:eastAsia="it-IT"/>
        </w:rPr>
        <w:t>):</w:t>
      </w:r>
    </w:p>
    <w:tbl>
      <w:tblPr>
        <w:tblStyle w:val="Grigliatabella"/>
        <w:tblW w:w="5000" w:type="pct"/>
        <w:tblLayout w:type="fixed"/>
        <w:tblLook w:val="04A0"/>
      </w:tblPr>
      <w:tblGrid>
        <w:gridCol w:w="1879"/>
        <w:gridCol w:w="7975"/>
      </w:tblGrid>
      <w:tr w:rsidR="00AD2D59" w:rsidRPr="00AD2D59" w:rsidTr="00B36C3F">
        <w:trPr>
          <w:trHeight w:val="129"/>
        </w:trPr>
        <w:tc>
          <w:tcPr>
            <w:tcW w:w="1838" w:type="dxa"/>
            <w:shd w:val="clear" w:color="auto" w:fill="4472C4" w:themeFill="accent5"/>
          </w:tcPr>
          <w:p w:rsidR="00AD2D59" w:rsidRPr="00AD2D59" w:rsidRDefault="00AD2D59" w:rsidP="00AD2D59">
            <w:p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Norma</w:t>
            </w:r>
          </w:p>
        </w:tc>
        <w:tc>
          <w:tcPr>
            <w:tcW w:w="7799" w:type="dxa"/>
            <w:shd w:val="clear" w:color="auto" w:fill="4472C4" w:themeFill="accent5"/>
          </w:tcPr>
          <w:p w:rsidR="00AD2D59" w:rsidRPr="00AD2D59" w:rsidRDefault="00AD2D59" w:rsidP="00AD2D59">
            <w:p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Certificazione/marchio posseduti</w:t>
            </w:r>
          </w:p>
        </w:tc>
      </w:tr>
      <w:tr w:rsidR="00AD2D59" w:rsidRPr="00AD2D59" w:rsidTr="00B36C3F">
        <w:tc>
          <w:tcPr>
            <w:tcW w:w="1838"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c>
          <w:tcPr>
            <w:tcW w:w="7799"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r>
      <w:tr w:rsidR="00AD2D59" w:rsidRPr="00AD2D59" w:rsidTr="00B36C3F">
        <w:tc>
          <w:tcPr>
            <w:tcW w:w="1838"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c>
          <w:tcPr>
            <w:tcW w:w="7799"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r>
      <w:tr w:rsidR="00AD2D59" w:rsidRPr="00AD2D59" w:rsidTr="00B36C3F">
        <w:tc>
          <w:tcPr>
            <w:tcW w:w="1838"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c>
          <w:tcPr>
            <w:tcW w:w="7799"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r>
      <w:tr w:rsidR="00AD2D59" w:rsidRPr="00AD2D59" w:rsidTr="00B36C3F">
        <w:tc>
          <w:tcPr>
            <w:tcW w:w="1838"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c>
          <w:tcPr>
            <w:tcW w:w="7799" w:type="dxa"/>
          </w:tcPr>
          <w:p w:rsidR="00AD2D59" w:rsidRPr="00AD2D59" w:rsidRDefault="00AD2D59" w:rsidP="00AD2D59">
            <w:pPr>
              <w:autoSpaceDE w:val="0"/>
              <w:autoSpaceDN w:val="0"/>
              <w:adjustRightInd w:val="0"/>
              <w:jc w:val="both"/>
              <w:rPr>
                <w:rFonts w:ascii="Times New Roman" w:hAnsi="Times New Roman"/>
                <w:color w:val="000000"/>
                <w:lang w:eastAsia="it-IT"/>
              </w:rPr>
            </w:pPr>
          </w:p>
        </w:tc>
      </w:tr>
    </w:tbl>
    <w:p w:rsidR="00AD2D59" w:rsidRPr="00AD2D59" w:rsidRDefault="00AD2D59" w:rsidP="00AD2D59">
      <w:pPr>
        <w:autoSpaceDE w:val="0"/>
        <w:autoSpaceDN w:val="0"/>
        <w:adjustRightInd w:val="0"/>
        <w:jc w:val="both"/>
        <w:rPr>
          <w:rFonts w:ascii="Times New Roman" w:hAnsi="Times New Roman"/>
          <w:color w:val="000000"/>
          <w:lang w:eastAsia="it-IT"/>
        </w:rPr>
      </w:pPr>
    </w:p>
    <w:p w:rsidR="00AD2D59" w:rsidRPr="00AD2D59" w:rsidRDefault="00AD2D59" w:rsidP="00AD2D59">
      <w:p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 xml:space="preserve">▪ </w:t>
      </w:r>
      <w:r w:rsidRPr="00AD2D59">
        <w:rPr>
          <w:rFonts w:ascii="Times New Roman" w:hAnsi="Times New Roman"/>
          <w:color w:val="000000"/>
          <w:lang w:eastAsia="it-IT"/>
        </w:rPr>
        <w:tab/>
        <w:t>DICHIARA che la cauzione è stata costituita nella forma di …. (indicare se cauzione o fideiussione).</w:t>
      </w:r>
    </w:p>
    <w:p w:rsidR="00AD2D59" w:rsidRPr="00AD2D59" w:rsidRDefault="00AD2D59" w:rsidP="00AD2D59">
      <w:p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 xml:space="preserve">▪ </w:t>
      </w:r>
      <w:r w:rsidRPr="00AD2D59">
        <w:rPr>
          <w:rFonts w:ascii="Times New Roman" w:hAnsi="Times New Roman"/>
          <w:color w:val="000000"/>
          <w:lang w:eastAsia="it-IT"/>
        </w:rPr>
        <w:tab/>
        <w:t>(</w:t>
      </w:r>
      <w:r w:rsidRPr="00AD2D59">
        <w:rPr>
          <w:rFonts w:ascii="Times New Roman" w:hAnsi="Times New Roman"/>
          <w:i/>
          <w:color w:val="000000"/>
          <w:lang w:eastAsia="it-IT"/>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rsidR="00AD2D59" w:rsidRPr="00AD2D59" w:rsidRDefault="00AD2D59" w:rsidP="00AD2D59">
      <w:pPr>
        <w:autoSpaceDE w:val="0"/>
        <w:autoSpaceDN w:val="0"/>
        <w:adjustRightInd w:val="0"/>
        <w:jc w:val="both"/>
        <w:rPr>
          <w:rFonts w:ascii="Times New Roman" w:hAnsi="Times New Roman"/>
          <w:color w:val="000000"/>
          <w:lang w:eastAsia="it-IT"/>
        </w:rPr>
      </w:pPr>
      <w:r w:rsidRPr="00AD2D59">
        <w:rPr>
          <w:rFonts w:ascii="Times New Roman" w:hAnsi="Times New Roman"/>
          <w:color w:val="000000"/>
          <w:lang w:eastAsia="it-IT"/>
        </w:rPr>
        <w:t>▪</w:t>
      </w:r>
      <w:r w:rsidRPr="00AD2D59">
        <w:rPr>
          <w:rFonts w:ascii="Times New Roman" w:hAnsi="Times New Roman"/>
          <w:color w:val="000000"/>
          <w:lang w:eastAsia="it-IT"/>
        </w:rPr>
        <w:tab/>
        <w:t xml:space="preserve"> (</w:t>
      </w:r>
      <w:r w:rsidRPr="00AD2D59">
        <w:rPr>
          <w:rFonts w:ascii="Times New Roman" w:hAnsi="Times New Roman"/>
          <w:i/>
          <w:color w:val="000000"/>
          <w:lang w:eastAsia="it-IT"/>
        </w:rPr>
        <w:t>eventuale, solo nel caso in cui la garanzia sia rilasciata tramite bonifico</w:t>
      </w:r>
      <w:r w:rsidRPr="00AD2D59">
        <w:rPr>
          <w:rFonts w:ascii="Times New Roman" w:hAnsi="Times New Roman"/>
          <w:color w:val="000000"/>
          <w:lang w:eastAsia="it-IT"/>
        </w:rPr>
        <w:t>) che, in caso di restituzione della garanzia provvisoria costituita tramite bonifico, il relativo versamento dovrà essere effettuato sul conto corrente bancario IBAN n. ………………………………………  intestato a …………………………, presso …………………………………….</w:t>
      </w:r>
    </w:p>
    <w:p w:rsidR="00EA7329" w:rsidRPr="000A1533" w:rsidRDefault="00EA7329" w:rsidP="00CA54F3">
      <w:pPr>
        <w:autoSpaceDE w:val="0"/>
        <w:autoSpaceDN w:val="0"/>
        <w:adjustRightInd w:val="0"/>
        <w:jc w:val="both"/>
        <w:rPr>
          <w:rFonts w:ascii="Times New Roman" w:hAnsi="Times New Roman"/>
          <w:color w:val="000000"/>
          <w:lang w:eastAsia="it-IT"/>
        </w:rPr>
      </w:pPr>
      <w:r w:rsidRPr="000A1533">
        <w:rPr>
          <w:rFonts w:ascii="Times New Roman" w:hAnsi="Times New Roman"/>
          <w:i/>
          <w:color w:val="000000"/>
          <w:lang w:eastAsia="it-IT"/>
        </w:rPr>
        <w:t>(co</w:t>
      </w:r>
      <w:r w:rsidR="00CA54F3" w:rsidRPr="000A1533">
        <w:rPr>
          <w:rFonts w:ascii="Times New Roman" w:hAnsi="Times New Roman"/>
          <w:i/>
          <w:color w:val="000000"/>
          <w:lang w:eastAsia="it-IT"/>
        </w:rPr>
        <w:t>mpilare solo se di interesse)</w:t>
      </w:r>
      <w:r w:rsidR="00CA54F3" w:rsidRPr="000A1533">
        <w:rPr>
          <w:rFonts w:ascii="Times New Roman" w:hAnsi="Times New Roman"/>
          <w:color w:val="000000"/>
          <w:lang w:eastAsia="it-IT"/>
        </w:rPr>
        <w:t xml:space="preserve"> e </w:t>
      </w:r>
      <w:r w:rsidR="00CA54F3" w:rsidRPr="000A1533">
        <w:rPr>
          <w:rFonts w:ascii="Times New Roman" w:hAnsi="Times New Roman"/>
          <w:b/>
          <w:color w:val="000000"/>
          <w:lang w:eastAsia="it-IT"/>
        </w:rPr>
        <w:t>ALLEGA</w:t>
      </w:r>
      <w:r w:rsidR="00CA54F3" w:rsidRPr="000A1533">
        <w:rPr>
          <w:rFonts w:ascii="Times New Roman" w:hAnsi="Times New Roman"/>
          <w:color w:val="000000"/>
          <w:lang w:eastAsia="it-IT"/>
        </w:rPr>
        <w:t xml:space="preserve"> copia delle certificazioni medesime ove non già inserite nel </w:t>
      </w:r>
      <w:r w:rsidRPr="000A1533">
        <w:rPr>
          <w:rFonts w:ascii="Times New Roman" w:hAnsi="Times New Roman"/>
          <w:color w:val="000000"/>
          <w:lang w:eastAsia="it-IT"/>
        </w:rPr>
        <w:t>FVOE</w:t>
      </w:r>
      <w:r w:rsidR="00CA54F3" w:rsidRPr="000A1533">
        <w:rPr>
          <w:rFonts w:ascii="Times New Roman" w:hAnsi="Times New Roman"/>
          <w:color w:val="000000"/>
          <w:lang w:eastAsia="it-IT"/>
        </w:rPr>
        <w:t>;</w:t>
      </w:r>
    </w:p>
    <w:p w:rsidR="00CA54F3" w:rsidRPr="000A1533" w:rsidRDefault="00CA54F3" w:rsidP="00CA54F3">
      <w:pPr>
        <w:autoSpaceDE w:val="0"/>
        <w:autoSpaceDN w:val="0"/>
        <w:adjustRightInd w:val="0"/>
        <w:jc w:val="both"/>
        <w:rPr>
          <w:rFonts w:ascii="Times New Roman" w:hAnsi="Times New Roman"/>
          <w:color w:val="000000"/>
          <w:lang w:eastAsia="it-IT"/>
        </w:rPr>
      </w:pPr>
    </w:p>
    <w:p w:rsidR="00AD2D59" w:rsidRPr="00AD2D59" w:rsidRDefault="00AD2D59" w:rsidP="00AD2D59">
      <w:pPr>
        <w:autoSpaceDE w:val="0"/>
        <w:autoSpaceDN w:val="0"/>
        <w:adjustRightInd w:val="0"/>
        <w:jc w:val="both"/>
        <w:rPr>
          <w:rFonts w:ascii="Times New Roman" w:hAnsi="Times New Roman"/>
          <w:b/>
          <w:color w:val="000000"/>
          <w:lang w:eastAsia="it-IT"/>
        </w:rPr>
      </w:pPr>
      <w:r w:rsidRPr="00AD2D59">
        <w:rPr>
          <w:rFonts w:ascii="Times New Roman" w:hAnsi="Times New Roman"/>
          <w:b/>
          <w:color w:val="000000"/>
          <w:lang w:eastAsia="it-IT"/>
        </w:rPr>
        <w:t xml:space="preserve">DICHIARA </w:t>
      </w:r>
      <w:r w:rsidRPr="00AD2D59">
        <w:rPr>
          <w:rFonts w:ascii="Times New Roman" w:hAnsi="Times New Roman"/>
          <w:bCs/>
          <w:color w:val="000000"/>
          <w:lang w:eastAsia="it-IT"/>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rsidR="00AD2D59" w:rsidRDefault="00AD2D59" w:rsidP="00CA54F3">
      <w:pPr>
        <w:autoSpaceDE w:val="0"/>
        <w:autoSpaceDN w:val="0"/>
        <w:adjustRightInd w:val="0"/>
        <w:rPr>
          <w:rFonts w:ascii="Times New Roman" w:hAnsi="Times New Roman"/>
          <w:color w:val="000000"/>
          <w:lang w:eastAsia="it-IT"/>
        </w:rPr>
      </w:pPr>
    </w:p>
    <w:p w:rsidR="0008293A" w:rsidRDefault="0008293A" w:rsidP="0031099E">
      <w:pPr>
        <w:autoSpaceDE w:val="0"/>
        <w:autoSpaceDN w:val="0"/>
        <w:adjustRightInd w:val="0"/>
        <w:jc w:val="both"/>
        <w:rPr>
          <w:rFonts w:ascii="Times New Roman" w:hAnsi="Times New Roman"/>
          <w:color w:val="000000"/>
          <w:lang w:eastAsia="it-IT"/>
        </w:rPr>
      </w:pPr>
      <w:r w:rsidRPr="0008293A">
        <w:rPr>
          <w:rFonts w:ascii="Times New Roman" w:hAnsi="Times New Roman"/>
          <w:b/>
          <w:color w:val="000000"/>
          <w:lang w:eastAsia="it-IT"/>
        </w:rPr>
        <w:t xml:space="preserve">DICHIARA </w:t>
      </w:r>
      <w:r w:rsidRPr="0008293A">
        <w:rPr>
          <w:rFonts w:ascii="Times New Roman" w:hAnsi="Times New Roman"/>
          <w:color w:val="000000"/>
          <w:lang w:eastAsia="it-IT"/>
        </w:rPr>
        <w:t>di impegnarsi a mantenere valida e vincolante la propria offerta per il periodo previsto nel bando di gara.</w:t>
      </w:r>
    </w:p>
    <w:p w:rsidR="00133FF4" w:rsidRDefault="00133FF4" w:rsidP="0031099E">
      <w:pPr>
        <w:autoSpaceDE w:val="0"/>
        <w:autoSpaceDN w:val="0"/>
        <w:adjustRightInd w:val="0"/>
        <w:jc w:val="both"/>
        <w:rPr>
          <w:rFonts w:ascii="Times New Roman" w:hAnsi="Times New Roman"/>
          <w:color w:val="000000"/>
          <w:lang w:eastAsia="it-IT"/>
        </w:rPr>
      </w:pPr>
    </w:p>
    <w:p w:rsidR="00133FF4" w:rsidRPr="00133FF4" w:rsidRDefault="00133FF4" w:rsidP="00133FF4">
      <w:pPr>
        <w:autoSpaceDE w:val="0"/>
        <w:autoSpaceDN w:val="0"/>
        <w:adjustRightInd w:val="0"/>
        <w:jc w:val="both"/>
        <w:rPr>
          <w:rFonts w:ascii="Times New Roman" w:hAnsi="Times New Roman"/>
          <w:color w:val="000000"/>
          <w:lang w:eastAsia="it-IT"/>
        </w:rPr>
      </w:pPr>
      <w:r w:rsidRPr="00133FF4">
        <w:rPr>
          <w:rFonts w:ascii="Times New Roman" w:hAnsi="Times New Roman"/>
          <w:b/>
          <w:color w:val="000000"/>
          <w:lang w:eastAsia="it-IT"/>
        </w:rPr>
        <w:t xml:space="preserve">ALLEGA </w:t>
      </w:r>
      <w:r w:rsidRPr="00133FF4">
        <w:rPr>
          <w:rFonts w:ascii="Times New Roman" w:hAnsi="Times New Roman"/>
          <w:color w:val="000000"/>
          <w:lang w:eastAsia="it-IT"/>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133FF4" w:rsidRPr="000A1533" w:rsidRDefault="00133FF4" w:rsidP="00CA54F3">
      <w:pPr>
        <w:autoSpaceDE w:val="0"/>
        <w:autoSpaceDN w:val="0"/>
        <w:adjustRightInd w:val="0"/>
        <w:rPr>
          <w:rFonts w:ascii="Times New Roman" w:hAnsi="Times New Roman"/>
          <w:color w:val="000000"/>
          <w:lang w:eastAsia="it-IT"/>
        </w:rPr>
      </w:pPr>
    </w:p>
    <w:p w:rsidR="00CA54F3" w:rsidRPr="000A1533" w:rsidRDefault="00CA54F3" w:rsidP="00023EBB">
      <w:pPr>
        <w:autoSpaceDE w:val="0"/>
        <w:autoSpaceDN w:val="0"/>
        <w:adjustRightInd w:val="0"/>
        <w:jc w:val="both"/>
        <w:rPr>
          <w:rFonts w:ascii="Times New Roman" w:hAnsi="Times New Roman"/>
          <w:b/>
          <w:bCs/>
          <w:color w:val="4472C5"/>
          <w:lang w:eastAsia="it-IT"/>
        </w:rPr>
      </w:pPr>
    </w:p>
    <w:p w:rsidR="00AB6507" w:rsidRDefault="00302542"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8</w:t>
      </w:r>
      <w:r w:rsidR="00314B70" w:rsidRPr="000A1533">
        <w:rPr>
          <w:rFonts w:ascii="Times New Roman" w:hAnsi="Times New Roman"/>
          <w:b/>
          <w:bCs/>
          <w:color w:val="4472C5"/>
          <w:lang w:eastAsia="it-IT"/>
        </w:rPr>
        <w:t>.</w:t>
      </w:r>
      <w:r w:rsidR="00AB6507" w:rsidRPr="000A1533">
        <w:rPr>
          <w:rFonts w:ascii="Times New Roman" w:hAnsi="Times New Roman"/>
          <w:b/>
          <w:bCs/>
          <w:color w:val="4472C5"/>
          <w:lang w:eastAsia="it-IT"/>
        </w:rPr>
        <w:t>Assunzione di specifici impegni in materia ditutela del lavoro</w:t>
      </w:r>
      <w:r w:rsidR="009C255D" w:rsidRPr="000A1533">
        <w:rPr>
          <w:rFonts w:ascii="Times New Roman" w:hAnsi="Times New Roman"/>
          <w:b/>
          <w:bCs/>
          <w:color w:val="4472C5"/>
          <w:lang w:eastAsia="it-IT"/>
        </w:rPr>
        <w:t>,</w:t>
      </w:r>
      <w:r w:rsidR="00AB6507" w:rsidRPr="000A1533">
        <w:rPr>
          <w:rFonts w:ascii="Times New Roman" w:hAnsi="Times New Roman"/>
          <w:b/>
          <w:bCs/>
          <w:color w:val="4472C5"/>
          <w:lang w:eastAsia="it-IT"/>
        </w:rPr>
        <w:t xml:space="preserve"> parità di genere e generazionale</w:t>
      </w:r>
      <w:r w:rsidR="009C255D" w:rsidRPr="000A1533">
        <w:rPr>
          <w:rFonts w:ascii="Times New Roman" w:hAnsi="Times New Roman"/>
          <w:b/>
          <w:bCs/>
          <w:color w:val="4472C5"/>
          <w:lang w:eastAsia="it-IT"/>
        </w:rPr>
        <w:t xml:space="preserve"> e CCNL</w:t>
      </w:r>
      <w:r w:rsidR="0001698C">
        <w:rPr>
          <w:rFonts w:ascii="Times New Roman" w:hAnsi="Times New Roman"/>
          <w:b/>
          <w:bCs/>
          <w:color w:val="4472C5"/>
          <w:lang w:eastAsia="it-IT"/>
        </w:rPr>
        <w:t xml:space="preserve"> (art. </w:t>
      </w:r>
      <w:r w:rsidR="0070588C">
        <w:rPr>
          <w:rFonts w:ascii="Times New Roman" w:hAnsi="Times New Roman"/>
          <w:b/>
          <w:bCs/>
          <w:color w:val="4472C5"/>
          <w:lang w:eastAsia="it-IT"/>
        </w:rPr>
        <w:t>10</w:t>
      </w:r>
      <w:r w:rsidR="0001698C">
        <w:rPr>
          <w:rFonts w:ascii="Times New Roman" w:hAnsi="Times New Roman"/>
          <w:b/>
          <w:bCs/>
          <w:color w:val="4472C5"/>
          <w:lang w:eastAsia="it-IT"/>
        </w:rPr>
        <w:t xml:space="preserve"> Disciplinare)</w:t>
      </w:r>
    </w:p>
    <w:p w:rsidR="002D7E6F" w:rsidRDefault="002D7E6F" w:rsidP="00023EBB">
      <w:pPr>
        <w:autoSpaceDE w:val="0"/>
        <w:autoSpaceDN w:val="0"/>
        <w:adjustRightInd w:val="0"/>
        <w:jc w:val="both"/>
        <w:rPr>
          <w:rFonts w:ascii="Times New Roman" w:hAnsi="Times New Roman"/>
          <w:b/>
          <w:bCs/>
          <w:color w:val="4472C5"/>
          <w:lang w:eastAsia="it-IT"/>
        </w:rPr>
      </w:pPr>
    </w:p>
    <w:p w:rsidR="002D7E6F" w:rsidRPr="002D7E6F" w:rsidRDefault="002D7E6F" w:rsidP="002D7E6F">
      <w:pPr>
        <w:autoSpaceDE w:val="0"/>
        <w:autoSpaceDN w:val="0"/>
        <w:adjustRightInd w:val="0"/>
        <w:jc w:val="both"/>
        <w:rPr>
          <w:rFonts w:ascii="Times New Roman" w:hAnsi="Times New Roman"/>
          <w:b/>
          <w:bCs/>
          <w:lang w:eastAsia="it-IT"/>
        </w:rPr>
      </w:pPr>
      <w:r w:rsidRPr="002D7E6F">
        <w:rPr>
          <w:rFonts w:ascii="Times New Roman" w:hAnsi="Times New Roman"/>
          <w:b/>
          <w:bCs/>
          <w:lang w:eastAsia="it-IT"/>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2D7E6F" w:rsidRDefault="002D7E6F" w:rsidP="00023EBB">
      <w:pPr>
        <w:autoSpaceDE w:val="0"/>
        <w:autoSpaceDN w:val="0"/>
        <w:adjustRightInd w:val="0"/>
        <w:jc w:val="both"/>
        <w:rPr>
          <w:rFonts w:ascii="Times New Roman" w:hAnsi="Times New Roman"/>
          <w:b/>
          <w:bCs/>
          <w:color w:val="4472C5"/>
          <w:lang w:eastAsia="it-IT"/>
        </w:rPr>
      </w:pPr>
    </w:p>
    <w:p w:rsidR="000003D6" w:rsidRPr="000003D6" w:rsidRDefault="000003D6" w:rsidP="000003D6">
      <w:pPr>
        <w:autoSpaceDE w:val="0"/>
        <w:autoSpaceDN w:val="0"/>
        <w:adjustRightInd w:val="0"/>
        <w:jc w:val="both"/>
        <w:rPr>
          <w:rFonts w:ascii="Times New Roman" w:hAnsi="Times New Roman"/>
          <w:bCs/>
          <w:lang w:eastAsia="it-IT"/>
        </w:rPr>
      </w:pPr>
      <w:r w:rsidRPr="000003D6">
        <w:rPr>
          <w:rFonts w:ascii="Times New Roman" w:hAnsi="Times New Roman"/>
          <w:b/>
          <w:bCs/>
          <w:lang w:eastAsia="it-IT"/>
        </w:rPr>
        <w:t xml:space="preserve">DICHIARA </w:t>
      </w:r>
      <w:r w:rsidRPr="000003D6">
        <w:rPr>
          <w:rFonts w:ascii="Times New Roman" w:hAnsi="Times New Roman"/>
          <w:bCs/>
          <w:lang w:eastAsia="it-IT"/>
        </w:rPr>
        <w:t>di assicurare l’applicazione delle medesime tutele economiche e normative garantite ai propri dipendenti ai lavoratori delle imprese che operano in subappalto.</w:t>
      </w:r>
    </w:p>
    <w:p w:rsidR="002D7E6F" w:rsidRDefault="002D7E6F" w:rsidP="00023EBB">
      <w:pPr>
        <w:autoSpaceDE w:val="0"/>
        <w:autoSpaceDN w:val="0"/>
        <w:adjustRightInd w:val="0"/>
        <w:jc w:val="both"/>
        <w:rPr>
          <w:rFonts w:ascii="Times New Roman" w:hAnsi="Times New Roman"/>
          <w:b/>
          <w:bCs/>
          <w:color w:val="4472C5"/>
          <w:lang w:eastAsia="it-IT"/>
        </w:rPr>
      </w:pPr>
    </w:p>
    <w:p w:rsidR="000003D6" w:rsidRPr="000A1533" w:rsidRDefault="000003D6" w:rsidP="00023EBB">
      <w:pPr>
        <w:autoSpaceDE w:val="0"/>
        <w:autoSpaceDN w:val="0"/>
        <w:adjustRightInd w:val="0"/>
        <w:jc w:val="both"/>
        <w:rPr>
          <w:rFonts w:ascii="Times New Roman" w:hAnsi="Times New Roman"/>
          <w:b/>
          <w:bCs/>
          <w:color w:val="4472C5"/>
          <w:lang w:eastAsia="it-IT"/>
        </w:rPr>
      </w:pPr>
    </w:p>
    <w:p w:rsidR="00682917" w:rsidRPr="000A1533" w:rsidRDefault="00AB6507" w:rsidP="00A31112">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00021D7A" w:rsidRPr="000A1533">
        <w:rPr>
          <w:rFonts w:ascii="Times New Roman" w:hAnsi="Times New Roman"/>
          <w:color w:val="000000"/>
          <w:lang w:eastAsia="it-IT"/>
        </w:rPr>
        <w:t>di impegnarsi</w:t>
      </w:r>
      <w:r w:rsidR="00021D7A" w:rsidRPr="000A1533">
        <w:rPr>
          <w:rFonts w:ascii="Times New Roman" w:hAnsi="Times New Roman"/>
        </w:rPr>
        <w:t>, in caso di aggiudicazione del contratto,</w:t>
      </w:r>
      <w:r w:rsidR="00682917" w:rsidRPr="000A1533">
        <w:rPr>
          <w:rFonts w:ascii="Times New Roman" w:hAnsi="Times New Roman"/>
        </w:rPr>
        <w:t xml:space="preserve"> a</w:t>
      </w:r>
      <w:r w:rsidR="00682917" w:rsidRPr="000A1533">
        <w:rPr>
          <w:rFonts w:ascii="Times New Roman" w:hAnsi="Times New Roman"/>
          <w:color w:val="000000"/>
          <w:lang w:eastAsia="it-IT"/>
        </w:rPr>
        <w:t xml:space="preserve"> garantire la stabilità occupazionale del personale impiegato</w:t>
      </w:r>
      <w:r w:rsidR="000003D6">
        <w:rPr>
          <w:rFonts w:ascii="Times New Roman" w:hAnsi="Times New Roman"/>
          <w:color w:val="000000"/>
          <w:lang w:eastAsia="it-IT"/>
        </w:rPr>
        <w:t>, secondo quanto previsto dall’art.8 del disciplinare di gara</w:t>
      </w:r>
      <w:r w:rsidR="00682917" w:rsidRPr="000A1533">
        <w:rPr>
          <w:rFonts w:ascii="Times New Roman" w:hAnsi="Times New Roman"/>
          <w:color w:val="000000"/>
          <w:lang w:eastAsia="it-IT"/>
        </w:rPr>
        <w:t>, nel rispetto degli impegni assunti in offerta</w:t>
      </w:r>
      <w:r w:rsidR="00A31112">
        <w:rPr>
          <w:rFonts w:ascii="Times New Roman" w:hAnsi="Times New Roman"/>
          <w:color w:val="000000"/>
          <w:lang w:eastAsia="it-IT"/>
        </w:rPr>
        <w:t xml:space="preserve">, e ad assicurare le misure finalizzate a favorire </w:t>
      </w:r>
      <w:r w:rsidR="00A31112" w:rsidRPr="00C32A70">
        <w:rPr>
          <w:rFonts w:ascii="Times New Roman" w:hAnsi="Times New Roman"/>
          <w:color w:val="000000"/>
          <w:lang w:eastAsia="it-IT"/>
        </w:rPr>
        <w:t>le pari opportunità generazionali, di genere e di inclusione lavorativa</w:t>
      </w:r>
      <w:r w:rsidR="0070588C">
        <w:rPr>
          <w:rFonts w:ascii="Times New Roman" w:hAnsi="Times New Roman"/>
          <w:color w:val="000000"/>
          <w:lang w:eastAsia="it-IT"/>
        </w:rPr>
        <w:t xml:space="preserve"> in caso di nuove assunzioni</w:t>
      </w:r>
      <w:r w:rsidR="00682917" w:rsidRPr="000A1533">
        <w:rPr>
          <w:rFonts w:ascii="Times New Roman" w:hAnsi="Times New Roman"/>
          <w:color w:val="000000"/>
          <w:lang w:eastAsia="it-IT"/>
        </w:rPr>
        <w:t>;</w:t>
      </w:r>
    </w:p>
    <w:p w:rsidR="00682917" w:rsidRPr="000A1533" w:rsidRDefault="00682917" w:rsidP="00023EBB">
      <w:pPr>
        <w:autoSpaceDE w:val="0"/>
        <w:autoSpaceDN w:val="0"/>
        <w:adjustRightInd w:val="0"/>
        <w:jc w:val="both"/>
        <w:rPr>
          <w:rFonts w:ascii="Times New Roman" w:hAnsi="Times New Roman"/>
          <w:b/>
          <w:color w:val="000000"/>
          <w:lang w:eastAsia="it-IT"/>
        </w:rPr>
      </w:pPr>
    </w:p>
    <w:p w:rsidR="00AB6507" w:rsidRDefault="00021D7A"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color w:val="000000"/>
          <w:lang w:eastAsia="it-IT"/>
        </w:rPr>
        <w:t>DICHIARA</w:t>
      </w:r>
      <w:r w:rsidRPr="000A1533">
        <w:rPr>
          <w:rFonts w:ascii="Times New Roman" w:hAnsi="Times New Roman"/>
          <w:color w:val="000000"/>
          <w:lang w:eastAsia="it-IT"/>
        </w:rPr>
        <w:t xml:space="preserve"> di</w:t>
      </w:r>
      <w:r w:rsidR="00AB6507" w:rsidRPr="000A1533">
        <w:rPr>
          <w:rFonts w:ascii="Times New Roman" w:hAnsi="Times New Roman"/>
          <w:color w:val="000000"/>
          <w:lang w:eastAsia="it-IT"/>
        </w:rPr>
        <w:t xml:space="preserve"> applicare al proprio personale il </w:t>
      </w:r>
      <w:r w:rsidR="00274153" w:rsidRPr="000A1533">
        <w:rPr>
          <w:rFonts w:ascii="Times New Roman" w:hAnsi="Times New Roman"/>
          <w:b/>
        </w:rPr>
        <w:t xml:space="preserve">contratto collettivo nazionale e territoriale </w:t>
      </w:r>
      <w:r w:rsidR="0080495F" w:rsidRPr="000A1533">
        <w:rPr>
          <w:rFonts w:ascii="Times New Roman" w:hAnsi="Times New Roman"/>
          <w:b/>
        </w:rPr>
        <w:t>del Settore Cooperative Sociali</w:t>
      </w:r>
      <w:r w:rsidR="00AB6507" w:rsidRPr="000A1533">
        <w:rPr>
          <w:rFonts w:ascii="Times New Roman" w:hAnsi="Times New Roman"/>
          <w:color w:val="000000"/>
          <w:lang w:eastAsia="it-IT"/>
        </w:rPr>
        <w:t>indicato nel bando di gara;</w:t>
      </w:r>
    </w:p>
    <w:p w:rsidR="000003D6" w:rsidRDefault="000003D6" w:rsidP="00023EBB">
      <w:pPr>
        <w:autoSpaceDE w:val="0"/>
        <w:autoSpaceDN w:val="0"/>
        <w:adjustRightInd w:val="0"/>
        <w:jc w:val="both"/>
        <w:rPr>
          <w:rFonts w:ascii="Times New Roman" w:hAnsi="Times New Roman"/>
          <w:color w:val="000000"/>
          <w:lang w:eastAsia="it-IT"/>
        </w:rPr>
      </w:pPr>
    </w:p>
    <w:p w:rsidR="000003D6" w:rsidRPr="000003D6" w:rsidRDefault="000003D6" w:rsidP="00023EBB">
      <w:pPr>
        <w:autoSpaceDE w:val="0"/>
        <w:autoSpaceDN w:val="0"/>
        <w:adjustRightInd w:val="0"/>
        <w:jc w:val="both"/>
        <w:rPr>
          <w:rFonts w:ascii="Times New Roman" w:hAnsi="Times New Roman"/>
          <w:b/>
          <w:bCs/>
          <w:i/>
          <w:iCs/>
          <w:color w:val="000000"/>
          <w:lang w:eastAsia="it-IT"/>
        </w:rPr>
      </w:pPr>
      <w:r w:rsidRPr="000003D6">
        <w:rPr>
          <w:rFonts w:ascii="Times New Roman" w:hAnsi="Times New Roman"/>
          <w:b/>
          <w:bCs/>
          <w:i/>
          <w:iCs/>
          <w:color w:val="000000"/>
          <w:lang w:eastAsia="it-IT"/>
        </w:rPr>
        <w:t>o in alternativa</w:t>
      </w:r>
    </w:p>
    <w:p w:rsidR="000003D6" w:rsidRPr="000A1533" w:rsidRDefault="000003D6" w:rsidP="00023EBB">
      <w:pPr>
        <w:autoSpaceDE w:val="0"/>
        <w:autoSpaceDN w:val="0"/>
        <w:adjustRightInd w:val="0"/>
        <w:jc w:val="both"/>
        <w:rPr>
          <w:rFonts w:ascii="Times New Roman" w:hAnsi="Times New Roman"/>
          <w:color w:val="000000"/>
          <w:lang w:eastAsia="it-IT"/>
        </w:rPr>
      </w:pPr>
      <w:r w:rsidRPr="000003D6">
        <w:rPr>
          <w:rFonts w:ascii="Times New Roman" w:hAnsi="Times New Roman"/>
          <w:color w:val="000000"/>
          <w:lang w:eastAsia="it-IT"/>
        </w:rPr>
        <w:t xml:space="preserve">di applicare un diverso contratto al proprio personale ma di impegnarsi ad applicare il contratto collettivo nazionale e territoriale indicato al punto </w:t>
      </w:r>
      <w:r>
        <w:rPr>
          <w:rFonts w:ascii="Times New Roman" w:hAnsi="Times New Roman"/>
          <w:color w:val="000000"/>
          <w:lang w:eastAsia="it-IT"/>
        </w:rPr>
        <w:t>precedente</w:t>
      </w:r>
      <w:r w:rsidRPr="000003D6">
        <w:rPr>
          <w:rFonts w:ascii="Times New Roman" w:hAnsi="Times New Roman"/>
          <w:color w:val="000000"/>
          <w:lang w:eastAsia="it-IT"/>
        </w:rPr>
        <w:t xml:space="preserve"> nell’esecuzione delle prestazioni oggetto del contratto per tutta la sua durata</w:t>
      </w:r>
    </w:p>
    <w:p w:rsidR="0091424C" w:rsidRDefault="0091424C" w:rsidP="00023EBB">
      <w:pPr>
        <w:autoSpaceDE w:val="0"/>
        <w:autoSpaceDN w:val="0"/>
        <w:adjustRightInd w:val="0"/>
        <w:jc w:val="both"/>
        <w:rPr>
          <w:rFonts w:ascii="Times New Roman" w:hAnsi="Times New Roman"/>
          <w:b/>
          <w:bCs/>
          <w:i/>
          <w:iCs/>
          <w:color w:val="000000"/>
          <w:lang w:eastAsia="it-IT"/>
        </w:rPr>
      </w:pPr>
    </w:p>
    <w:p w:rsidR="00AB6507" w:rsidRPr="000A1533" w:rsidRDefault="00AB6507" w:rsidP="00023EBB">
      <w:pPr>
        <w:autoSpaceDE w:val="0"/>
        <w:autoSpaceDN w:val="0"/>
        <w:adjustRightInd w:val="0"/>
        <w:jc w:val="both"/>
        <w:rPr>
          <w:rFonts w:ascii="Times New Roman" w:hAnsi="Times New Roman"/>
          <w:b/>
          <w:bCs/>
          <w:i/>
          <w:iCs/>
          <w:color w:val="000000"/>
          <w:lang w:eastAsia="it-IT"/>
        </w:rPr>
      </w:pPr>
      <w:bookmarkStart w:id="4" w:name="_Hlk164263025"/>
      <w:r w:rsidRPr="000A1533">
        <w:rPr>
          <w:rFonts w:ascii="Times New Roman" w:hAnsi="Times New Roman"/>
          <w:b/>
          <w:bCs/>
          <w:i/>
          <w:iCs/>
          <w:color w:val="000000"/>
          <w:lang w:eastAsia="it-IT"/>
        </w:rPr>
        <w:t>o in alternativa</w:t>
      </w:r>
    </w:p>
    <w:bookmarkEnd w:id="4"/>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▪di applicare al proprio personale il seguente CCNL ……………………</w:t>
      </w:r>
      <w:r w:rsidRPr="000A1533">
        <w:rPr>
          <w:rFonts w:ascii="Times New Roman" w:hAnsi="Times New Roman"/>
          <w:i/>
          <w:iCs/>
          <w:color w:val="000000"/>
          <w:lang w:eastAsia="it-IT"/>
        </w:rPr>
        <w:t>(indicare il CCNL applicato</w:t>
      </w:r>
      <w:r w:rsidRPr="000A1533">
        <w:rPr>
          <w:rFonts w:ascii="Times New Roman" w:hAnsi="Times New Roman"/>
          <w:color w:val="000000"/>
          <w:lang w:eastAsia="it-IT"/>
        </w:rPr>
        <w:t xml:space="preserve">) identificato dal codicealfanumerico unico …………………………………… che garantisce le stesse tutele economico e normative rispetto a quelloindicato nel </w:t>
      </w:r>
      <w:r w:rsidR="00021D7A" w:rsidRPr="000A1533">
        <w:rPr>
          <w:rFonts w:ascii="Times New Roman" w:hAnsi="Times New Roman"/>
          <w:color w:val="000000"/>
          <w:lang w:eastAsia="it-IT"/>
        </w:rPr>
        <w:t>disciplinare d</w:t>
      </w:r>
      <w:r w:rsidRPr="000A1533">
        <w:rPr>
          <w:rFonts w:ascii="Times New Roman" w:hAnsi="Times New Roman"/>
          <w:color w:val="000000"/>
          <w:lang w:eastAsia="it-IT"/>
        </w:rPr>
        <w:t xml:space="preserve">i gara, come evidenziato nella </w:t>
      </w:r>
      <w:r w:rsidR="0080495F" w:rsidRPr="000A1533">
        <w:rPr>
          <w:rFonts w:ascii="Times New Roman" w:hAnsi="Times New Roman"/>
          <w:b/>
          <w:color w:val="000000"/>
          <w:u w:val="single"/>
          <w:lang w:eastAsia="it-IT"/>
        </w:rPr>
        <w:t>DICHIARAZIONE DI EQUIVALENZA</w:t>
      </w:r>
      <w:r w:rsidRPr="000A1533">
        <w:rPr>
          <w:rFonts w:ascii="Times New Roman" w:hAnsi="Times New Roman"/>
          <w:color w:val="000000"/>
          <w:lang w:eastAsia="it-IT"/>
        </w:rPr>
        <w:t xml:space="preserve"> allegata all’offerta tecnica;</w:t>
      </w:r>
    </w:p>
    <w:p w:rsidR="009B7E22" w:rsidRPr="000A1533" w:rsidRDefault="009B7E22" w:rsidP="00023EBB">
      <w:pPr>
        <w:autoSpaceDE w:val="0"/>
        <w:autoSpaceDN w:val="0"/>
        <w:adjustRightInd w:val="0"/>
        <w:jc w:val="both"/>
        <w:rPr>
          <w:rFonts w:ascii="Times New Roman" w:hAnsi="Times New Roman"/>
          <w:b/>
          <w:bCs/>
          <w:i/>
          <w:iCs/>
          <w:color w:val="000000"/>
          <w:lang w:eastAsia="it-IT"/>
        </w:rPr>
      </w:pPr>
    </w:p>
    <w:p w:rsidR="00AB6507" w:rsidRDefault="00302542"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9</w:t>
      </w:r>
      <w:r w:rsidR="00AB6507" w:rsidRPr="000A1533">
        <w:rPr>
          <w:rFonts w:ascii="Times New Roman" w:hAnsi="Times New Roman"/>
          <w:b/>
          <w:bCs/>
          <w:color w:val="4472C5"/>
          <w:lang w:eastAsia="it-IT"/>
        </w:rPr>
        <w:t>. Autorizzazioni e ulteriori dichiarazioni ai fini dell’accesso, delle comunicazioni e del trattamento dei dati</w:t>
      </w:r>
    </w:p>
    <w:p w:rsidR="0031099E" w:rsidRPr="000A1533" w:rsidRDefault="0031099E" w:rsidP="00023EBB">
      <w:pPr>
        <w:autoSpaceDE w:val="0"/>
        <w:autoSpaceDN w:val="0"/>
        <w:adjustRightInd w:val="0"/>
        <w:jc w:val="both"/>
        <w:rPr>
          <w:rFonts w:ascii="Times New Roman" w:hAnsi="Times New Roman"/>
          <w:b/>
          <w:bCs/>
          <w:color w:val="4472C5"/>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essere informato, ai sensi e per gli effetti dell’articolo 13 del Regolamento UE 2016/679, che i datipersonali raccolti saranno trattati, anche con strumenti informatici, esclusivamente nell’ambito della presente gara,nonché dell’esistenza dei diritti di cui agli articoli da 15 a 22 del Regolamento</w:t>
      </w:r>
      <w:r w:rsidR="0031099E">
        <w:rPr>
          <w:rFonts w:ascii="Times New Roman" w:hAnsi="Times New Roman"/>
          <w:color w:val="000000"/>
          <w:lang w:eastAsia="it-IT"/>
        </w:rPr>
        <w:t>, secondo quanto indicato all’articolo 28 del Disciplinare di gara;</w:t>
      </w:r>
    </w:p>
    <w:p w:rsidR="0066213D" w:rsidRPr="000A1533" w:rsidRDefault="0066213D" w:rsidP="00023EBB">
      <w:pPr>
        <w:autoSpaceDE w:val="0"/>
        <w:autoSpaceDN w:val="0"/>
        <w:adjustRightInd w:val="0"/>
        <w:jc w:val="both"/>
        <w:rPr>
          <w:rFonts w:ascii="Times New Roman" w:hAnsi="Times New Roman"/>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AUTORIZZA </w:t>
      </w:r>
      <w:r w:rsidRPr="000A1533">
        <w:rPr>
          <w:rFonts w:ascii="Times New Roman" w:hAnsi="Times New Roman"/>
          <w:color w:val="000000"/>
          <w:lang w:eastAsia="it-IT"/>
        </w:rPr>
        <w:t>la Stazione Appaltante, qualora un partecipante alla gara eserciti la facoltà di accessoagli atti, a rilasciare copia di tutta la documentazione presentata per la partecipazione alla gara, ad eccezione delle partieventualmente indicate nell'offerta</w:t>
      </w:r>
      <w:r w:rsidR="003C25BD" w:rsidRPr="000A1533">
        <w:rPr>
          <w:rFonts w:ascii="Times New Roman" w:hAnsi="Times New Roman"/>
          <w:color w:val="000000"/>
          <w:lang w:eastAsia="it-IT"/>
        </w:rPr>
        <w:t xml:space="preserve"> secondo le modalità di cui al</w:t>
      </w:r>
      <w:r w:rsidR="0031099E">
        <w:rPr>
          <w:rFonts w:ascii="Times New Roman" w:hAnsi="Times New Roman"/>
          <w:color w:val="000000"/>
          <w:lang w:eastAsia="it-IT"/>
        </w:rPr>
        <w:t>l’art.</w:t>
      </w:r>
      <w:r w:rsidR="002D7E6F">
        <w:rPr>
          <w:rFonts w:ascii="Times New Roman" w:hAnsi="Times New Roman"/>
          <w:color w:val="000000"/>
          <w:lang w:eastAsia="it-IT"/>
        </w:rPr>
        <w:t>2</w:t>
      </w:r>
      <w:r w:rsidR="00682917" w:rsidRPr="000A1533">
        <w:rPr>
          <w:rFonts w:ascii="Times New Roman" w:hAnsi="Times New Roman"/>
          <w:color w:val="000000"/>
          <w:lang w:eastAsia="it-IT"/>
        </w:rPr>
        <w:t xml:space="preserve">6 </w:t>
      </w:r>
      <w:r w:rsidR="003C25BD" w:rsidRPr="000A1533">
        <w:rPr>
          <w:rFonts w:ascii="Times New Roman" w:hAnsi="Times New Roman"/>
          <w:color w:val="000000"/>
          <w:lang w:eastAsia="it-IT"/>
        </w:rPr>
        <w:t>del Disciplinare di gara</w:t>
      </w:r>
      <w:r w:rsidRPr="000A1533">
        <w:rPr>
          <w:rFonts w:ascii="Times New Roman" w:hAnsi="Times New Roman"/>
          <w:color w:val="000000"/>
          <w:lang w:eastAsia="it-IT"/>
        </w:rPr>
        <w:t>;</w:t>
      </w:r>
    </w:p>
    <w:p w:rsidR="0066213D" w:rsidRPr="000A1533" w:rsidRDefault="0066213D" w:rsidP="00023EBB">
      <w:pPr>
        <w:autoSpaceDE w:val="0"/>
        <w:autoSpaceDN w:val="0"/>
        <w:adjustRightInd w:val="0"/>
        <w:jc w:val="both"/>
        <w:rPr>
          <w:rFonts w:ascii="Times New Roman" w:hAnsi="Times New Roman"/>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AUTORIZZA </w:t>
      </w:r>
      <w:r w:rsidRPr="000A1533">
        <w:rPr>
          <w:rFonts w:ascii="Times New Roman" w:hAnsi="Times New Roman"/>
          <w:color w:val="000000"/>
          <w:lang w:eastAsia="it-IT"/>
        </w:rPr>
        <w:t xml:space="preserve">la Stazione Appaltante a trasmettere ogni comunicazione secondo le modalità di </w:t>
      </w:r>
      <w:proofErr w:type="spellStart"/>
      <w:r w:rsidRPr="000A1533">
        <w:rPr>
          <w:rFonts w:ascii="Times New Roman" w:hAnsi="Times New Roman"/>
          <w:color w:val="000000"/>
          <w:lang w:eastAsia="it-IT"/>
        </w:rPr>
        <w:t>cuiall</w:t>
      </w:r>
      <w:proofErr w:type="spellEnd"/>
      <w:r w:rsidRPr="000A1533">
        <w:rPr>
          <w:rFonts w:ascii="Times New Roman" w:hAnsi="Times New Roman"/>
          <w:color w:val="000000"/>
          <w:lang w:eastAsia="it-IT"/>
        </w:rPr>
        <w:t xml:space="preserve">’articolo </w:t>
      </w:r>
      <w:r w:rsidR="00E8032C">
        <w:rPr>
          <w:rFonts w:ascii="Times New Roman" w:hAnsi="Times New Roman"/>
          <w:color w:val="000000"/>
          <w:lang w:eastAsia="it-IT"/>
        </w:rPr>
        <w:t xml:space="preserve">29 del </w:t>
      </w:r>
      <w:proofErr w:type="spellStart"/>
      <w:r w:rsidR="00E8032C">
        <w:rPr>
          <w:rFonts w:ascii="Times New Roman" w:hAnsi="Times New Roman"/>
          <w:color w:val="000000"/>
          <w:lang w:eastAsia="it-IT"/>
        </w:rPr>
        <w:t>D.Lgs.</w:t>
      </w:r>
      <w:proofErr w:type="spellEnd"/>
      <w:r w:rsidR="00E8032C">
        <w:rPr>
          <w:rFonts w:ascii="Times New Roman" w:hAnsi="Times New Roman"/>
          <w:color w:val="000000"/>
          <w:lang w:eastAsia="it-IT"/>
        </w:rPr>
        <w:t xml:space="preserve"> 31 marzo 2023, n. 36</w:t>
      </w:r>
      <w:r w:rsidRPr="000A1533">
        <w:rPr>
          <w:rFonts w:ascii="Times New Roman" w:hAnsi="Times New Roman"/>
          <w:color w:val="000000"/>
          <w:lang w:eastAsia="it-IT"/>
        </w:rPr>
        <w:t>, all’indirizzo di posta elettronica certificata dichiarato al momentodella registrazione sulla Piattaforma Telematica, ovvero, in caso di impossibilità di utilizzo della P.E.C., all’indirizzo diposta ordinaria indicato nel DGUE.</w:t>
      </w:r>
    </w:p>
    <w:p w:rsidR="0066213D" w:rsidRPr="000A1533" w:rsidRDefault="0066213D" w:rsidP="00023EBB">
      <w:pPr>
        <w:autoSpaceDE w:val="0"/>
        <w:autoSpaceDN w:val="0"/>
        <w:adjustRightInd w:val="0"/>
        <w:jc w:val="both"/>
        <w:rPr>
          <w:rFonts w:ascii="Times New Roman" w:hAnsi="Times New Roman"/>
          <w:color w:val="000000"/>
          <w:lang w:eastAsia="it-IT"/>
        </w:rPr>
      </w:pPr>
    </w:p>
    <w:p w:rsidR="002D7E6F" w:rsidRPr="002D7E6F"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b/>
          <w:color w:val="000000"/>
          <w:lang w:eastAsia="it-IT"/>
        </w:rPr>
        <w:t>DICHIARA</w:t>
      </w:r>
      <w:r w:rsidRPr="002D7E6F">
        <w:rPr>
          <w:rFonts w:ascii="Times New Roman" w:hAnsi="Times New Roman"/>
          <w:color w:val="000000"/>
          <w:lang w:eastAsia="it-IT"/>
        </w:rPr>
        <w:t xml:space="preserve"> che il proprio domicilio digitale presente negli indici di cui agli articoli 6-bis e 6-ter del D.lgs. n. 82/05 è il seguente: ………………………………….</w:t>
      </w:r>
    </w:p>
    <w:p w:rsidR="002D7E6F" w:rsidRPr="002D7E6F"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color w:val="000000"/>
          <w:lang w:eastAsia="it-IT"/>
        </w:rPr>
        <w:t xml:space="preserve">[per gli operatori economici transfrontalieri] </w:t>
      </w:r>
      <w:r w:rsidRPr="002D7E6F">
        <w:rPr>
          <w:rFonts w:ascii="Times New Roman" w:hAnsi="Times New Roman"/>
          <w:b/>
          <w:color w:val="000000"/>
          <w:lang w:eastAsia="it-IT"/>
        </w:rPr>
        <w:t xml:space="preserve">INDICA </w:t>
      </w:r>
      <w:r w:rsidRPr="002D7E6F">
        <w:rPr>
          <w:rFonts w:ascii="Times New Roman" w:hAnsi="Times New Roman"/>
          <w:color w:val="000000"/>
          <w:lang w:eastAsia="it-IT"/>
        </w:rPr>
        <w:t xml:space="preserve">il seguente domicilio fiscale ………………… e l’indirizzo di servizio elettronico ………………… di recapito certificato qualificato ai sensi del Regolamento </w:t>
      </w:r>
      <w:proofErr w:type="spellStart"/>
      <w:r w:rsidRPr="002D7E6F">
        <w:rPr>
          <w:rFonts w:ascii="Times New Roman" w:hAnsi="Times New Roman"/>
          <w:color w:val="000000"/>
          <w:lang w:eastAsia="it-IT"/>
        </w:rPr>
        <w:t>eIDAS</w:t>
      </w:r>
      <w:proofErr w:type="spellEnd"/>
      <w:r w:rsidRPr="002D7E6F">
        <w:rPr>
          <w:rFonts w:ascii="Times New Roman" w:hAnsi="Times New Roman"/>
          <w:color w:val="000000"/>
          <w:lang w:eastAsia="it-IT"/>
        </w:rPr>
        <w:t xml:space="preserve"> </w:t>
      </w:r>
      <w:proofErr w:type="spellStart"/>
      <w:r w:rsidRPr="002D7E6F">
        <w:rPr>
          <w:rFonts w:ascii="Times New Roman" w:hAnsi="Times New Roman"/>
          <w:color w:val="000000"/>
          <w:lang w:eastAsia="it-IT"/>
        </w:rPr>
        <w:t>………………………</w:t>
      </w:r>
      <w:proofErr w:type="spellEnd"/>
      <w:r w:rsidRPr="002D7E6F">
        <w:rPr>
          <w:rFonts w:ascii="Times New Roman" w:hAnsi="Times New Roman"/>
          <w:color w:val="000000"/>
          <w:lang w:eastAsia="it-IT"/>
        </w:rPr>
        <w:t xml:space="preserve">.. e, per le comunicazioni che avvengono a Sistema così come precisato al par. 2.3 del Disciplinare, elegge domicilio nell’apposita area del Sistema ad esso riservata. </w:t>
      </w:r>
    </w:p>
    <w:p w:rsidR="0031099E"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i/>
          <w:color w:val="000000"/>
          <w:lang w:eastAsia="it-IT"/>
        </w:rPr>
        <w:lastRenderedPageBreak/>
        <w:t>(in alternativa, nel caso in cui l’operatore economico non sia presente nei predetti indici):</w:t>
      </w:r>
    </w:p>
    <w:p w:rsidR="002D7E6F" w:rsidRPr="002D7E6F"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b/>
          <w:color w:val="000000"/>
          <w:lang w:eastAsia="it-IT"/>
        </w:rPr>
        <w:t>DICHIARA</w:t>
      </w:r>
      <w:r w:rsidRPr="002D7E6F">
        <w:rPr>
          <w:rFonts w:ascii="Times New Roman" w:hAnsi="Times New Roman"/>
          <w:color w:val="000000"/>
          <w:lang w:eastAsia="it-IT"/>
        </w:rPr>
        <w:t xml:space="preserve"> di non essere presente negli indici di cui agli articoli 6-bis e 6-ter del D.lgs. n. 82/05, e, pertanto, così come previsto al paragrafo … </w:t>
      </w:r>
      <w:r w:rsidRPr="002D7E6F">
        <w:rPr>
          <w:rFonts w:ascii="Times New Roman" w:hAnsi="Times New Roman"/>
          <w:i/>
          <w:iCs/>
          <w:color w:val="000000"/>
          <w:lang w:eastAsia="it-IT"/>
        </w:rPr>
        <w:t>[indicare il paragrafo 2.3 o il diverso paragrafo di riferimento</w:t>
      </w:r>
      <w:r w:rsidRPr="002D7E6F">
        <w:rPr>
          <w:rFonts w:ascii="Times New Roman" w:hAnsi="Times New Roman"/>
          <w:color w:val="000000"/>
          <w:lang w:eastAsia="it-IT"/>
        </w:rPr>
        <w:t>] del Disciplinare, elegge domicilio digitale per tutte le comunicazioni inerenti la presente procedura nell’apposita area del Sistema ad esso riservata.</w:t>
      </w:r>
    </w:p>
    <w:p w:rsidR="00682917" w:rsidRDefault="00682917" w:rsidP="00682917">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xml:space="preserve">che il proprio domicilio digitale presente negli indici di cui agli articoli 6-bis e 6-ter del D.lgs. n. 82/05 è il seguente: …………………………………; oppure per gli operatori economici transfrontalieri, l’indirizzo di servizio elettronico………………… di recapito certificato qualificato ai sensi del Regolamento </w:t>
      </w:r>
      <w:proofErr w:type="spellStart"/>
      <w:r w:rsidRPr="000A1533">
        <w:rPr>
          <w:rFonts w:ascii="Times New Roman" w:hAnsi="Times New Roman"/>
          <w:color w:val="000000"/>
          <w:lang w:eastAsia="it-IT"/>
        </w:rPr>
        <w:t>eIDAS</w:t>
      </w:r>
      <w:proofErr w:type="spellEnd"/>
      <w:r w:rsidRPr="000A1533">
        <w:rPr>
          <w:rFonts w:ascii="Times New Roman" w:hAnsi="Times New Roman"/>
          <w:color w:val="000000"/>
          <w:lang w:eastAsia="it-IT"/>
        </w:rPr>
        <w:t xml:space="preserve"> </w:t>
      </w:r>
      <w:proofErr w:type="spellStart"/>
      <w:r w:rsidRPr="000A1533">
        <w:rPr>
          <w:rFonts w:ascii="Times New Roman" w:hAnsi="Times New Roman"/>
          <w:color w:val="000000"/>
          <w:lang w:eastAsia="it-IT"/>
        </w:rPr>
        <w:t>……………………</w:t>
      </w:r>
      <w:proofErr w:type="spellEnd"/>
      <w:r w:rsidRPr="000A1533">
        <w:rPr>
          <w:rFonts w:ascii="Times New Roman" w:hAnsi="Times New Roman"/>
          <w:color w:val="000000"/>
          <w:lang w:eastAsia="it-IT"/>
        </w:rPr>
        <w:t>.. e, per le comunicazioni che avvengono a Sistema così come precisato al par. 2.3 del Disciplinare, elegge domicilio nell’apposita area del Sistema ad esso riservata.</w:t>
      </w:r>
    </w:p>
    <w:p w:rsidR="00075F18" w:rsidRDefault="00075F18" w:rsidP="00682917">
      <w:pPr>
        <w:autoSpaceDE w:val="0"/>
        <w:autoSpaceDN w:val="0"/>
        <w:adjustRightInd w:val="0"/>
        <w:jc w:val="both"/>
        <w:rPr>
          <w:rFonts w:ascii="Times New Roman" w:hAnsi="Times New Roman"/>
          <w:color w:val="000000"/>
          <w:lang w:eastAsia="it-IT"/>
        </w:rPr>
      </w:pPr>
    </w:p>
    <w:p w:rsidR="00075F18" w:rsidRPr="000A1533" w:rsidRDefault="00075F18" w:rsidP="00682917">
      <w:pPr>
        <w:autoSpaceDE w:val="0"/>
        <w:autoSpaceDN w:val="0"/>
        <w:adjustRightInd w:val="0"/>
        <w:jc w:val="both"/>
        <w:rPr>
          <w:rFonts w:ascii="Times New Roman" w:hAnsi="Times New Roman"/>
          <w:color w:val="000000"/>
          <w:lang w:eastAsia="it-IT"/>
        </w:rPr>
      </w:pPr>
    </w:p>
    <w:p w:rsidR="003B451A" w:rsidRPr="000A1533" w:rsidRDefault="003B451A" w:rsidP="00023EBB">
      <w:pPr>
        <w:autoSpaceDE w:val="0"/>
        <w:autoSpaceDN w:val="0"/>
        <w:adjustRightInd w:val="0"/>
        <w:jc w:val="both"/>
        <w:rPr>
          <w:rFonts w:ascii="Times New Roman" w:hAnsi="Times New Roman"/>
          <w:b/>
          <w:bCs/>
          <w:strike/>
          <w:color w:val="000000"/>
          <w:lang w:eastAsia="it-IT"/>
        </w:rPr>
      </w:pPr>
    </w:p>
    <w:p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b/>
          <w:bCs/>
          <w:color w:val="000000"/>
          <w:lang w:eastAsia="it-IT"/>
        </w:rPr>
        <w:t>La domanda</w:t>
      </w:r>
      <w:r w:rsidR="00420E2E">
        <w:rPr>
          <w:rFonts w:ascii="Times New Roman" w:hAnsi="Times New Roman"/>
          <w:b/>
          <w:bCs/>
          <w:color w:val="000000"/>
          <w:lang w:eastAsia="it-IT"/>
        </w:rPr>
        <w:t xml:space="preserve"> di partecipazione</w:t>
      </w:r>
      <w:r w:rsidRPr="00075F18">
        <w:rPr>
          <w:rFonts w:ascii="Times New Roman" w:hAnsi="Times New Roman"/>
          <w:b/>
          <w:bCs/>
          <w:color w:val="000000"/>
          <w:lang w:eastAsia="it-IT"/>
        </w:rPr>
        <w:t xml:space="preserve"> e le relative dichiarazioni sono sottoscritte</w:t>
      </w:r>
      <w:r w:rsidRPr="00075F18">
        <w:rPr>
          <w:rFonts w:ascii="Times New Roman" w:hAnsi="Times New Roman"/>
          <w:color w:val="000000"/>
          <w:lang w:eastAsia="it-IT"/>
        </w:rPr>
        <w:t xml:space="preserve"> ai sensi del decreto legislativo n. 82/2005:</w:t>
      </w:r>
    </w:p>
    <w:p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t>dal concorrente che partecipa in forma singola;</w:t>
      </w:r>
    </w:p>
    <w:p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t>nel caso di raggruppamento temporaneo o consorzio ordinario o GEIE costituiti, dalla mandataria/capofila;</w:t>
      </w:r>
    </w:p>
    <w:p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t>nel caso di raggruppamento temporaneo o consorzio ordinario o GEIE non ancora costituiti, da tutti i soggetti che costituiranno il raggruppamento o il consorzio o il gruppo;</w:t>
      </w:r>
    </w:p>
    <w:p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r>
      <w:r w:rsidRPr="00075F18">
        <w:rPr>
          <w:rFonts w:ascii="Times New Roman" w:hAnsi="Times New Roman"/>
          <w:b/>
          <w:color w:val="000000"/>
          <w:lang w:eastAsia="it-IT"/>
        </w:rPr>
        <w:t>nel caso di aggregazioni di retisti:</w:t>
      </w:r>
    </w:p>
    <w:p w:rsidR="00075F18" w:rsidRPr="00075F18" w:rsidRDefault="00075F18" w:rsidP="00420E2E">
      <w:pPr>
        <w:numPr>
          <w:ilvl w:val="2"/>
          <w:numId w:val="48"/>
        </w:num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075F18" w:rsidRPr="00075F18" w:rsidRDefault="00075F18" w:rsidP="00420E2E">
      <w:pPr>
        <w:numPr>
          <w:ilvl w:val="2"/>
          <w:numId w:val="48"/>
        </w:num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rsidR="00075F18" w:rsidRPr="00075F18" w:rsidRDefault="00075F18" w:rsidP="00420E2E">
      <w:pPr>
        <w:numPr>
          <w:ilvl w:val="2"/>
          <w:numId w:val="48"/>
        </w:num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 xml:space="preserve">- </w:t>
      </w:r>
      <w:r w:rsidRPr="00075F18">
        <w:rPr>
          <w:rFonts w:ascii="Times New Roman" w:hAnsi="Times New Roman"/>
          <w:color w:val="000000"/>
          <w:lang w:eastAsia="it-IT"/>
        </w:rPr>
        <w:tab/>
        <w:t>nel caso di consorzio di cooperative e imprese artigiane o di consorzio stabile di cui all’articolo 65, comma 2, lettera b), c) e d) del Codice, la domanda è sottoscritta digitalmente dal consorzio medesimo.</w:t>
      </w:r>
    </w:p>
    <w:p w:rsidR="00075F18" w:rsidRPr="00075F18" w:rsidRDefault="00075F18" w:rsidP="00075F18">
      <w:pPr>
        <w:autoSpaceDE w:val="0"/>
        <w:autoSpaceDN w:val="0"/>
        <w:adjustRightInd w:val="0"/>
        <w:jc w:val="both"/>
        <w:rPr>
          <w:rFonts w:ascii="Times New Roman" w:hAnsi="Times New Roman"/>
          <w:color w:val="000000"/>
          <w:lang w:eastAsia="it-IT"/>
        </w:rPr>
      </w:pPr>
    </w:p>
    <w:p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rsidR="003C25BD" w:rsidRPr="000A1533" w:rsidRDefault="003C25BD" w:rsidP="00023EBB">
      <w:pPr>
        <w:autoSpaceDE w:val="0"/>
        <w:autoSpaceDN w:val="0"/>
        <w:adjustRightInd w:val="0"/>
        <w:jc w:val="both"/>
        <w:rPr>
          <w:rFonts w:ascii="Times New Roman" w:hAnsi="Times New Roman"/>
          <w:color w:val="000000"/>
          <w:lang w:eastAsia="it-IT"/>
        </w:rPr>
      </w:pP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Luogo e Data</w:t>
      </w:r>
    </w:p>
    <w:p w:rsidR="00314B70" w:rsidRPr="000A1533" w:rsidRDefault="00314B70" w:rsidP="00023EBB">
      <w:pPr>
        <w:autoSpaceDE w:val="0"/>
        <w:autoSpaceDN w:val="0"/>
        <w:adjustRightInd w:val="0"/>
        <w:ind w:left="6372" w:firstLine="708"/>
        <w:jc w:val="both"/>
        <w:rPr>
          <w:rFonts w:ascii="Times New Roman" w:hAnsi="Times New Roman"/>
          <w:color w:val="000000"/>
          <w:lang w:eastAsia="it-IT"/>
        </w:rPr>
      </w:pPr>
    </w:p>
    <w:p w:rsidR="00AB6507" w:rsidRPr="000A1533" w:rsidRDefault="00AB6507" w:rsidP="00023EBB">
      <w:pPr>
        <w:autoSpaceDE w:val="0"/>
        <w:autoSpaceDN w:val="0"/>
        <w:adjustRightInd w:val="0"/>
        <w:ind w:left="6372" w:firstLine="708"/>
        <w:jc w:val="both"/>
        <w:rPr>
          <w:rFonts w:ascii="Times New Roman" w:hAnsi="Times New Roman"/>
          <w:color w:val="000000"/>
          <w:lang w:eastAsia="it-IT"/>
        </w:rPr>
      </w:pPr>
      <w:r w:rsidRPr="000A1533">
        <w:rPr>
          <w:rFonts w:ascii="Times New Roman" w:hAnsi="Times New Roman"/>
          <w:color w:val="000000"/>
          <w:lang w:eastAsia="it-IT"/>
        </w:rPr>
        <w:t>Firma</w:t>
      </w:r>
      <w:r w:rsidR="00314B70" w:rsidRPr="000A1533">
        <w:rPr>
          <w:rFonts w:ascii="Times New Roman" w:hAnsi="Times New Roman"/>
          <w:color w:val="000000"/>
          <w:lang w:eastAsia="it-IT"/>
        </w:rPr>
        <w:t xml:space="preserve"> Digitale</w:t>
      </w:r>
    </w:p>
    <w:p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FFFFFF"/>
          <w:lang w:eastAsia="it-IT"/>
        </w:rPr>
        <w:t>Norma Certificazione/marchio posseduti % di riduzione</w:t>
      </w:r>
    </w:p>
    <w:p w:rsidR="00682917" w:rsidRPr="000A1533" w:rsidRDefault="00682917" w:rsidP="00023EBB">
      <w:pPr>
        <w:autoSpaceDE w:val="0"/>
        <w:autoSpaceDN w:val="0"/>
        <w:adjustRightInd w:val="0"/>
        <w:jc w:val="both"/>
        <w:rPr>
          <w:rFonts w:ascii="Times New Roman" w:hAnsi="Times New Roman"/>
          <w:b/>
          <w:color w:val="000000"/>
          <w:highlight w:val="yellow"/>
          <w:lang w:eastAsia="it-IT"/>
        </w:rPr>
      </w:pPr>
    </w:p>
    <w:sectPr w:rsidR="00682917" w:rsidRPr="000A1533" w:rsidSect="008C4608">
      <w:headerReference w:type="default" r:id="rId9"/>
      <w:footerReference w:type="default" r:id="rId10"/>
      <w:pgSz w:w="11906" w:h="16838"/>
      <w:pgMar w:top="1009" w:right="1134" w:bottom="567"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39A5" w:rsidRDefault="00B639A5" w:rsidP="00FE06EF">
      <w:r>
        <w:separator/>
      </w:r>
    </w:p>
  </w:endnote>
  <w:endnote w:type="continuationSeparator" w:id="1">
    <w:p w:rsidR="00B639A5" w:rsidRDefault="00B639A5" w:rsidP="00FE06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ato Medium">
    <w:charset w:val="00"/>
    <w:family w:val="swiss"/>
    <w:pitch w:val="variable"/>
    <w:sig w:usb0="E10002FF" w:usb1="5000ECFF" w:usb2="00000021" w:usb3="00000000" w:csb0="0000019F" w:csb1="00000000"/>
  </w:font>
  <w:font w:name="Titilium">
    <w:altName w:val="Times New Roman"/>
    <w:charset w:val="01"/>
    <w:family w:val="auto"/>
    <w:pitch w:val="default"/>
    <w:sig w:usb0="00000000" w:usb1="00000000" w:usb2="00000000" w:usb3="00000000" w:csb0="00000000" w:csb1="00000000"/>
  </w:font>
  <w:font w:name="Titillium">
    <w:altName w:val="Courier New"/>
    <w:panose1 w:val="00000000000000000000"/>
    <w:charset w:val="00"/>
    <w:family w:val="modern"/>
    <w:notTrueType/>
    <w:pitch w:val="variable"/>
    <w:sig w:usb0="00000007" w:usb1="00000001"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variable"/>
    <w:sig w:usb0="00000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507" w:rsidRDefault="00AB6507" w:rsidP="008C4608">
    <w:pPr>
      <w:pStyle w:val="Pidipagina"/>
      <w:jc w:val="center"/>
      <w:rPr>
        <w:sz w:val="16"/>
        <w:szCs w:val="16"/>
      </w:rPr>
    </w:pPr>
  </w:p>
  <w:p w:rsidR="00AB6507" w:rsidRPr="000A1977" w:rsidRDefault="00AB6507" w:rsidP="000A1977">
    <w:pPr>
      <w:pStyle w:val="Pidipagina"/>
      <w:jc w:val="right"/>
    </w:pPr>
    <w:r w:rsidRPr="000A1977">
      <w:t xml:space="preserve">Pag. </w:t>
    </w:r>
    <w:r w:rsidR="00E47BC8" w:rsidRPr="000A1977">
      <w:fldChar w:fldCharType="begin"/>
    </w:r>
    <w:r w:rsidRPr="000A1977">
      <w:instrText>PAGE  \* Arabic  \* MERGEFORMAT</w:instrText>
    </w:r>
    <w:r w:rsidR="00E47BC8" w:rsidRPr="000A1977">
      <w:fldChar w:fldCharType="separate"/>
    </w:r>
    <w:r w:rsidR="007D6B8A">
      <w:rPr>
        <w:noProof/>
      </w:rPr>
      <w:t>1</w:t>
    </w:r>
    <w:r w:rsidR="00E47BC8" w:rsidRPr="000A1977">
      <w:fldChar w:fldCharType="end"/>
    </w:r>
    <w:r w:rsidRPr="000A1977">
      <w:t xml:space="preserve"> di </w:t>
    </w:r>
    <w:fldSimple w:instr="NUMPAGES  \* Arabic  \* MERGEFORMAT">
      <w:r w:rsidR="007D6B8A">
        <w:rPr>
          <w:noProof/>
        </w:rPr>
        <w:t>9</w:t>
      </w:r>
    </w:fldSimple>
  </w:p>
  <w:p w:rsidR="00AB6507" w:rsidRDefault="00AB6507"/>
  <w:p w:rsidR="00AB6507" w:rsidRDefault="00AB6507"/>
  <w:p w:rsidR="00AB6507" w:rsidRDefault="00AB650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39A5" w:rsidRDefault="00B639A5" w:rsidP="00FE06EF">
      <w:r>
        <w:separator/>
      </w:r>
    </w:p>
  </w:footnote>
  <w:footnote w:type="continuationSeparator" w:id="1">
    <w:p w:rsidR="00B639A5" w:rsidRDefault="00B639A5" w:rsidP="00FE06EF">
      <w:r>
        <w:continuationSeparator/>
      </w:r>
    </w:p>
  </w:footnote>
  <w:footnote w:id="2">
    <w:p w:rsidR="00AD2D59" w:rsidRDefault="00AD2D59" w:rsidP="00AD2D59">
      <w:pPr>
        <w:pStyle w:val="Testonotaapidipagina"/>
        <w:rPr>
          <w:sz w:val="16"/>
          <w:szCs w:val="16"/>
        </w:rPr>
      </w:pPr>
      <w: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D1" w:rsidRPr="005C26D1" w:rsidRDefault="005C26D1" w:rsidP="005C26D1">
    <w:pPr>
      <w:pStyle w:val="Intestazione"/>
      <w:ind w:left="5664"/>
      <w:rPr>
        <w:b/>
      </w:rPr>
    </w:pPr>
    <w:r w:rsidRPr="005C26D1">
      <w:rPr>
        <w:b/>
      </w:rPr>
      <w:t xml:space="preserve">Modello DOMANDA DI PARTECIPAZIONE </w:t>
    </w:r>
  </w:p>
  <w:p w:rsidR="005C26D1" w:rsidRPr="005C26D1" w:rsidRDefault="005C26D1" w:rsidP="005C26D1">
    <w:pPr>
      <w:pStyle w:val="Intestazione"/>
      <w:ind w:left="5664"/>
      <w:rPr>
        <w:b/>
        <w:i/>
      </w:rPr>
    </w:pPr>
    <w:r w:rsidRPr="005C26D1">
      <w:rPr>
        <w:b/>
        <w:i/>
      </w:rPr>
      <w:t>In Bollo- DPR n. 642/72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DC20C18"/>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8"/>
    <w:multiLevelType w:val="singleLevel"/>
    <w:tmpl w:val="72083F4E"/>
    <w:lvl w:ilvl="0">
      <w:start w:val="1"/>
      <w:numFmt w:val="decimal"/>
      <w:lvlText w:val="%1)"/>
      <w:lvlJc w:val="left"/>
      <w:pPr>
        <w:tabs>
          <w:tab w:val="num" w:pos="720"/>
        </w:tabs>
        <w:ind w:left="720" w:hanging="360"/>
      </w:pPr>
      <w:rPr>
        <w:rFonts w:ascii="Times New Roman" w:hAnsi="Times New Roman" w:hint="default"/>
        <w:b w:val="0"/>
        <w:i w:val="0"/>
        <w:sz w:val="24"/>
      </w:rPr>
    </w:lvl>
  </w:abstractNum>
  <w:abstractNum w:abstractNumId="2">
    <w:nsid w:val="00000403"/>
    <w:multiLevelType w:val="multilevel"/>
    <w:tmpl w:val="BFE8C54E"/>
    <w:lvl w:ilvl="0">
      <w:start w:val="1"/>
      <w:numFmt w:val="bullet"/>
      <w:lvlText w:val=""/>
      <w:lvlJc w:val="left"/>
      <w:pPr>
        <w:ind w:hanging="356"/>
      </w:pPr>
      <w:rPr>
        <w:rFonts w:ascii="Wingdings" w:hAnsi="Wingdings" w:hint="default"/>
        <w:b w:val="0"/>
        <w:bCs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5D316C5"/>
    <w:multiLevelType w:val="hybridMultilevel"/>
    <w:tmpl w:val="F284480A"/>
    <w:lvl w:ilvl="0" w:tplc="88B27DFE">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6563022"/>
    <w:multiLevelType w:val="hybridMultilevel"/>
    <w:tmpl w:val="9352291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77124D2"/>
    <w:multiLevelType w:val="hybridMultilevel"/>
    <w:tmpl w:val="A4803D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0E906C73"/>
    <w:multiLevelType w:val="hybridMultilevel"/>
    <w:tmpl w:val="6CA096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ED11382"/>
    <w:multiLevelType w:val="multilevel"/>
    <w:tmpl w:val="670A4354"/>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FBB3124"/>
    <w:multiLevelType w:val="hybridMultilevel"/>
    <w:tmpl w:val="46E8A85C"/>
    <w:lvl w:ilvl="0" w:tplc="11403EC0">
      <w:numFmt w:val="bullet"/>
      <w:lvlText w:val="-"/>
      <w:lvlJc w:val="left"/>
      <w:pPr>
        <w:ind w:left="720" w:hanging="360"/>
      </w:pPr>
      <w:rPr>
        <w:rFonts w:ascii="Calibri" w:eastAsia="Wingdings"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09B3A33"/>
    <w:multiLevelType w:val="hybridMultilevel"/>
    <w:tmpl w:val="59D6F528"/>
    <w:lvl w:ilvl="0" w:tplc="B84483B4">
      <w:start w:val="1"/>
      <w:numFmt w:val="decimal"/>
      <w:lvlText w:val="%1."/>
      <w:lvlJc w:val="left"/>
      <w:pPr>
        <w:ind w:left="720" w:hanging="360"/>
      </w:pPr>
    </w:lvl>
    <w:lvl w:ilvl="1" w:tplc="FBD82BE6">
      <w:start w:val="1"/>
      <w:numFmt w:val="lowerLetter"/>
      <w:lvlText w:val="%2."/>
      <w:lvlJc w:val="left"/>
      <w:pPr>
        <w:ind w:left="1440" w:hanging="360"/>
      </w:pPr>
    </w:lvl>
    <w:lvl w:ilvl="2" w:tplc="784C79D0">
      <w:start w:val="1"/>
      <w:numFmt w:val="lowerRoman"/>
      <w:lvlText w:val="%3."/>
      <w:lvlJc w:val="right"/>
      <w:pPr>
        <w:ind w:left="2160" w:hanging="180"/>
      </w:pPr>
    </w:lvl>
    <w:lvl w:ilvl="3" w:tplc="BCC452DC">
      <w:start w:val="1"/>
      <w:numFmt w:val="decimal"/>
      <w:lvlText w:val="%4."/>
      <w:lvlJc w:val="left"/>
      <w:pPr>
        <w:ind w:left="2880" w:hanging="360"/>
      </w:pPr>
    </w:lvl>
    <w:lvl w:ilvl="4" w:tplc="20582B92">
      <w:start w:val="1"/>
      <w:numFmt w:val="lowerLetter"/>
      <w:lvlText w:val="%5."/>
      <w:lvlJc w:val="left"/>
      <w:pPr>
        <w:ind w:left="3600" w:hanging="360"/>
      </w:pPr>
    </w:lvl>
    <w:lvl w:ilvl="5" w:tplc="0EEE2D42">
      <w:start w:val="1"/>
      <w:numFmt w:val="lowerRoman"/>
      <w:lvlText w:val="%6."/>
      <w:lvlJc w:val="right"/>
      <w:pPr>
        <w:ind w:left="4320" w:hanging="180"/>
      </w:pPr>
    </w:lvl>
    <w:lvl w:ilvl="6" w:tplc="9544C34C">
      <w:start w:val="1"/>
      <w:numFmt w:val="decimal"/>
      <w:lvlText w:val="%7."/>
      <w:lvlJc w:val="left"/>
      <w:pPr>
        <w:ind w:left="5040" w:hanging="360"/>
      </w:pPr>
    </w:lvl>
    <w:lvl w:ilvl="7" w:tplc="C2B677C6">
      <w:start w:val="1"/>
      <w:numFmt w:val="lowerLetter"/>
      <w:lvlText w:val="%8."/>
      <w:lvlJc w:val="left"/>
      <w:pPr>
        <w:ind w:left="5760" w:hanging="360"/>
      </w:pPr>
    </w:lvl>
    <w:lvl w:ilvl="8" w:tplc="756045B8">
      <w:start w:val="1"/>
      <w:numFmt w:val="lowerRoman"/>
      <w:lvlText w:val="%9."/>
      <w:lvlJc w:val="right"/>
      <w:pPr>
        <w:ind w:left="6480" w:hanging="180"/>
      </w:pPr>
    </w:lvl>
  </w:abstractNum>
  <w:abstractNum w:abstractNumId="11">
    <w:nsid w:val="11F06220"/>
    <w:multiLevelType w:val="hybridMultilevel"/>
    <w:tmpl w:val="646634A0"/>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18424858"/>
    <w:multiLevelType w:val="hybridMultilevel"/>
    <w:tmpl w:val="F6C46B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8926034"/>
    <w:multiLevelType w:val="multilevel"/>
    <w:tmpl w:val="34B6722E"/>
    <w:lvl w:ilvl="0">
      <w:start w:val="1"/>
      <w:numFmt w:val="bullet"/>
      <w:lvlText w:val="-"/>
      <w:lvlJc w:val="left"/>
      <w:pPr>
        <w:ind w:left="720" w:hanging="360"/>
      </w:pPr>
      <w:rPr>
        <w:rFonts w:ascii="Garamond" w:hAnsi="Garamond" w:cs="Times New Roman"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1C43605D"/>
    <w:multiLevelType w:val="multilevel"/>
    <w:tmpl w:val="58BA6378"/>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8A00DB"/>
    <w:multiLevelType w:val="hybridMultilevel"/>
    <w:tmpl w:val="49304344"/>
    <w:lvl w:ilvl="0" w:tplc="5C7C9F72">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08839EA"/>
    <w:multiLevelType w:val="hybridMultilevel"/>
    <w:tmpl w:val="6A70E9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BD552B"/>
    <w:multiLevelType w:val="hybridMultilevel"/>
    <w:tmpl w:val="56DEDA56"/>
    <w:lvl w:ilvl="0" w:tplc="BE3EDAF2">
      <w:start w:val="1"/>
      <w:numFmt w:val="decimal"/>
      <w:pStyle w:val="StileTitolo1Helvetica18ptNonGrassettoArancioneAlline"/>
      <w:lvlText w:val="%1."/>
      <w:lvlJc w:val="left"/>
      <w:pPr>
        <w:ind w:left="4472" w:hanging="360"/>
      </w:pPr>
      <w:rPr>
        <w:rFonts w:cs="Times New Roman"/>
        <w:b/>
        <w:u w:val="single"/>
      </w:rPr>
    </w:lvl>
    <w:lvl w:ilvl="1" w:tplc="04100019">
      <w:start w:val="1"/>
      <w:numFmt w:val="lowerLetter"/>
      <w:lvlText w:val="%2."/>
      <w:lvlJc w:val="left"/>
      <w:pPr>
        <w:ind w:left="5192" w:hanging="360"/>
      </w:pPr>
      <w:rPr>
        <w:rFonts w:cs="Times New Roman"/>
      </w:rPr>
    </w:lvl>
    <w:lvl w:ilvl="2" w:tplc="0410001B">
      <w:start w:val="1"/>
      <w:numFmt w:val="lowerRoman"/>
      <w:lvlText w:val="%3."/>
      <w:lvlJc w:val="right"/>
      <w:pPr>
        <w:ind w:left="5912" w:hanging="180"/>
      </w:pPr>
      <w:rPr>
        <w:rFonts w:cs="Times New Roman"/>
      </w:rPr>
    </w:lvl>
    <w:lvl w:ilvl="3" w:tplc="0410000F">
      <w:start w:val="1"/>
      <w:numFmt w:val="decimal"/>
      <w:lvlText w:val="%4."/>
      <w:lvlJc w:val="left"/>
      <w:pPr>
        <w:ind w:left="6632" w:hanging="360"/>
      </w:pPr>
      <w:rPr>
        <w:rFonts w:cs="Times New Roman"/>
      </w:rPr>
    </w:lvl>
    <w:lvl w:ilvl="4" w:tplc="04100019">
      <w:start w:val="1"/>
      <w:numFmt w:val="lowerLetter"/>
      <w:lvlText w:val="%5."/>
      <w:lvlJc w:val="left"/>
      <w:pPr>
        <w:ind w:left="7352" w:hanging="360"/>
      </w:pPr>
      <w:rPr>
        <w:rFonts w:cs="Times New Roman"/>
      </w:rPr>
    </w:lvl>
    <w:lvl w:ilvl="5" w:tplc="0410001B">
      <w:start w:val="1"/>
      <w:numFmt w:val="lowerRoman"/>
      <w:lvlText w:val="%6."/>
      <w:lvlJc w:val="right"/>
      <w:pPr>
        <w:ind w:left="8072" w:hanging="180"/>
      </w:pPr>
      <w:rPr>
        <w:rFonts w:cs="Times New Roman"/>
      </w:rPr>
    </w:lvl>
    <w:lvl w:ilvl="6" w:tplc="0410000F">
      <w:start w:val="1"/>
      <w:numFmt w:val="decimal"/>
      <w:lvlText w:val="%7."/>
      <w:lvlJc w:val="left"/>
      <w:pPr>
        <w:ind w:left="8792" w:hanging="360"/>
      </w:pPr>
      <w:rPr>
        <w:rFonts w:cs="Times New Roman"/>
      </w:rPr>
    </w:lvl>
    <w:lvl w:ilvl="7" w:tplc="04100019">
      <w:start w:val="1"/>
      <w:numFmt w:val="lowerLetter"/>
      <w:lvlText w:val="%8."/>
      <w:lvlJc w:val="left"/>
      <w:pPr>
        <w:ind w:left="9512" w:hanging="360"/>
      </w:pPr>
      <w:rPr>
        <w:rFonts w:cs="Times New Roman"/>
      </w:rPr>
    </w:lvl>
    <w:lvl w:ilvl="8" w:tplc="0410001B">
      <w:start w:val="1"/>
      <w:numFmt w:val="lowerRoman"/>
      <w:lvlText w:val="%9."/>
      <w:lvlJc w:val="right"/>
      <w:pPr>
        <w:ind w:left="10232" w:hanging="180"/>
      </w:pPr>
      <w:rPr>
        <w:rFonts w:cs="Times New Roman"/>
      </w:rPr>
    </w:lvl>
  </w:abstractNum>
  <w:abstractNum w:abstractNumId="19">
    <w:nsid w:val="274F39DA"/>
    <w:multiLevelType w:val="hybridMultilevel"/>
    <w:tmpl w:val="5AEA411E"/>
    <w:lvl w:ilvl="0" w:tplc="04100001">
      <w:start w:val="1"/>
      <w:numFmt w:val="bullet"/>
      <w:lvlText w:val=""/>
      <w:lvlJc w:val="left"/>
      <w:pPr>
        <w:tabs>
          <w:tab w:val="num" w:pos="1276"/>
        </w:tabs>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cs="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cs="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cs="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20">
    <w:nsid w:val="2A11041E"/>
    <w:multiLevelType w:val="hybridMultilevel"/>
    <w:tmpl w:val="C786FE5E"/>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2EC204E3"/>
    <w:multiLevelType w:val="hybridMultilevel"/>
    <w:tmpl w:val="6F546B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FD8286D"/>
    <w:multiLevelType w:val="multilevel"/>
    <w:tmpl w:val="2FF059D4"/>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nsid w:val="320D6697"/>
    <w:multiLevelType w:val="hybridMultilevel"/>
    <w:tmpl w:val="213427F4"/>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B212EE1"/>
    <w:multiLevelType w:val="hybridMultilevel"/>
    <w:tmpl w:val="3D52EFD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nsid w:val="3B2E023F"/>
    <w:multiLevelType w:val="hybridMultilevel"/>
    <w:tmpl w:val="D8FA7506"/>
    <w:lvl w:ilvl="0" w:tplc="C5341534">
      <w:start w:val="1"/>
      <w:numFmt w:val="upperLetter"/>
      <w:pStyle w:val="ElencoLettere"/>
      <w:lvlText w:val="%1."/>
      <w:lvlJc w:val="left"/>
      <w:pPr>
        <w:tabs>
          <w:tab w:val="num" w:pos="1985"/>
        </w:tabs>
        <w:ind w:left="1985" w:hanging="567"/>
      </w:pPr>
      <w:rPr>
        <w:rFonts w:hint="default"/>
      </w:rPr>
    </w:lvl>
    <w:lvl w:ilvl="1" w:tplc="04100019">
      <w:start w:val="1"/>
      <w:numFmt w:val="lowerLetter"/>
      <w:lvlText w:val="%2."/>
      <w:lvlJc w:val="left"/>
      <w:pPr>
        <w:ind w:left="2291" w:hanging="360"/>
      </w:pPr>
      <w:rPr>
        <w:rFonts w:cs="Times New Roman"/>
      </w:rPr>
    </w:lvl>
    <w:lvl w:ilvl="2" w:tplc="0410001B">
      <w:start w:val="1"/>
      <w:numFmt w:val="lowerRoman"/>
      <w:lvlText w:val="%3."/>
      <w:lvlJc w:val="right"/>
      <w:pPr>
        <w:ind w:left="3011" w:hanging="180"/>
      </w:pPr>
      <w:rPr>
        <w:rFonts w:cs="Times New Roman"/>
      </w:rPr>
    </w:lvl>
    <w:lvl w:ilvl="3" w:tplc="0410000F">
      <w:start w:val="1"/>
      <w:numFmt w:val="decimal"/>
      <w:lvlText w:val="%4."/>
      <w:lvlJc w:val="left"/>
      <w:pPr>
        <w:ind w:left="3731" w:hanging="360"/>
      </w:pPr>
      <w:rPr>
        <w:rFonts w:cs="Times New Roman"/>
      </w:rPr>
    </w:lvl>
    <w:lvl w:ilvl="4" w:tplc="04100019">
      <w:start w:val="1"/>
      <w:numFmt w:val="lowerLetter"/>
      <w:lvlText w:val="%5."/>
      <w:lvlJc w:val="left"/>
      <w:pPr>
        <w:ind w:left="4451" w:hanging="360"/>
      </w:pPr>
      <w:rPr>
        <w:rFonts w:cs="Times New Roman"/>
      </w:rPr>
    </w:lvl>
    <w:lvl w:ilvl="5" w:tplc="0410001B">
      <w:start w:val="1"/>
      <w:numFmt w:val="lowerRoman"/>
      <w:lvlText w:val="%6."/>
      <w:lvlJc w:val="right"/>
      <w:pPr>
        <w:ind w:left="5171" w:hanging="180"/>
      </w:pPr>
      <w:rPr>
        <w:rFonts w:cs="Times New Roman"/>
      </w:rPr>
    </w:lvl>
    <w:lvl w:ilvl="6" w:tplc="0410000F">
      <w:start w:val="1"/>
      <w:numFmt w:val="decimal"/>
      <w:lvlText w:val="%7."/>
      <w:lvlJc w:val="left"/>
      <w:pPr>
        <w:ind w:left="5891" w:hanging="360"/>
      </w:pPr>
      <w:rPr>
        <w:rFonts w:cs="Times New Roman"/>
      </w:rPr>
    </w:lvl>
    <w:lvl w:ilvl="7" w:tplc="04100019">
      <w:start w:val="1"/>
      <w:numFmt w:val="lowerLetter"/>
      <w:lvlText w:val="%8."/>
      <w:lvlJc w:val="left"/>
      <w:pPr>
        <w:ind w:left="6611" w:hanging="360"/>
      </w:pPr>
      <w:rPr>
        <w:rFonts w:cs="Times New Roman"/>
      </w:rPr>
    </w:lvl>
    <w:lvl w:ilvl="8" w:tplc="0410001B">
      <w:start w:val="1"/>
      <w:numFmt w:val="lowerRoman"/>
      <w:lvlText w:val="%9."/>
      <w:lvlJc w:val="right"/>
      <w:pPr>
        <w:ind w:left="7331" w:hanging="180"/>
      </w:pPr>
      <w:rPr>
        <w:rFonts w:cs="Times New Roman"/>
      </w:rPr>
    </w:lvl>
  </w:abstractNum>
  <w:abstractNum w:abstractNumId="27">
    <w:nsid w:val="3FD51F10"/>
    <w:multiLevelType w:val="hybridMultilevel"/>
    <w:tmpl w:val="786080CA"/>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3F726384">
      <w:numFmt w:val="bullet"/>
      <w:lvlText w:val="•"/>
      <w:lvlJc w:val="left"/>
      <w:pPr>
        <w:ind w:left="1788" w:hanging="708"/>
      </w:pPr>
      <w:rPr>
        <w:rFonts w:ascii="Calibri" w:eastAsia="Calibri" w:hAnsi="Calibri"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7AB3CEE"/>
    <w:multiLevelType w:val="hybridMultilevel"/>
    <w:tmpl w:val="7B340670"/>
    <w:lvl w:ilvl="0" w:tplc="FA8C5B4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1">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lvlText w:val="-"/>
      <w:lvlJc w:val="left"/>
      <w:pPr>
        <w:tabs>
          <w:tab w:val="num" w:pos="3240"/>
        </w:tabs>
        <w:ind w:left="3240" w:hanging="360"/>
      </w:pPr>
      <w:rPr>
        <w:rFonts w:ascii="Helvetica" w:hAnsi="Helvetica" w:hint="default"/>
        <w:color w:val="FF6600"/>
        <w:sz w:val="20"/>
      </w:rPr>
    </w:lvl>
  </w:abstractNum>
  <w:abstractNum w:abstractNumId="32">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4B9D7B3D"/>
    <w:multiLevelType w:val="hybridMultilevel"/>
    <w:tmpl w:val="8B76AC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BD27AFF"/>
    <w:multiLevelType w:val="hybridMultilevel"/>
    <w:tmpl w:val="D2A0E928"/>
    <w:lvl w:ilvl="0" w:tplc="11403EC0">
      <w:numFmt w:val="bullet"/>
      <w:lvlText w:val="-"/>
      <w:lvlJc w:val="left"/>
      <w:pPr>
        <w:ind w:left="720" w:hanging="360"/>
      </w:pPr>
      <w:rPr>
        <w:rFonts w:ascii="Calibri" w:eastAsia="Wingding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E2C3BF6"/>
    <w:multiLevelType w:val="hybridMultilevel"/>
    <w:tmpl w:val="1FFE9B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50E068FD"/>
    <w:multiLevelType w:val="multilevel"/>
    <w:tmpl w:val="2332BF90"/>
    <w:lvl w:ilvl="0">
      <w:start w:val="1"/>
      <w:numFmt w:val="decimal"/>
      <w:pStyle w:val="Titolo2"/>
      <w:lvlText w:val="%1."/>
      <w:lvlJc w:val="left"/>
      <w:pPr>
        <w:ind w:left="360" w:hanging="360"/>
      </w:pPr>
      <w:rPr>
        <w:rFonts w:ascii="Book Antiqua" w:hAnsi="Book Antiqua"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54B608E3"/>
    <w:multiLevelType w:val="multilevel"/>
    <w:tmpl w:val="F5D6AB3A"/>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57D66531"/>
    <w:multiLevelType w:val="hybridMultilevel"/>
    <w:tmpl w:val="A55411C8"/>
    <w:lvl w:ilvl="0" w:tplc="244CC4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8267B6C"/>
    <w:multiLevelType w:val="hybridMultilevel"/>
    <w:tmpl w:val="02049002"/>
    <w:lvl w:ilvl="0" w:tplc="DE46BA72">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5EBD4555"/>
    <w:multiLevelType w:val="hybridMultilevel"/>
    <w:tmpl w:val="35707D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2">
    <w:nsid w:val="601E2358"/>
    <w:multiLevelType w:val="hybridMultilevel"/>
    <w:tmpl w:val="F6F4973C"/>
    <w:lvl w:ilvl="0" w:tplc="62723D0A">
      <w:start w:val="13"/>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nsid w:val="615075C8"/>
    <w:multiLevelType w:val="hybridMultilevel"/>
    <w:tmpl w:val="9BA4859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45">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6">
    <w:nsid w:val="700549FC"/>
    <w:multiLevelType w:val="hybridMultilevel"/>
    <w:tmpl w:val="DC6830E6"/>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5C606788">
      <w:start w:val="4"/>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nsid w:val="76FD2ABC"/>
    <w:multiLevelType w:val="hybridMultilevel"/>
    <w:tmpl w:val="40926BBC"/>
    <w:styleLink w:val="Stile21"/>
    <w:lvl w:ilvl="0" w:tplc="36B2D85E">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45"/>
  </w:num>
  <w:num w:numId="3">
    <w:abstractNumId w:val="26"/>
  </w:num>
  <w:num w:numId="4">
    <w:abstractNumId w:val="22"/>
  </w:num>
  <w:num w:numId="5">
    <w:abstractNumId w:val="47"/>
  </w:num>
  <w:num w:numId="6">
    <w:abstractNumId w:val="18"/>
  </w:num>
  <w:num w:numId="7">
    <w:abstractNumId w:val="23"/>
  </w:num>
  <w:num w:numId="8">
    <w:abstractNumId w:val="12"/>
  </w:num>
  <w:num w:numId="9">
    <w:abstractNumId w:val="31"/>
  </w:num>
  <w:num w:numId="10">
    <w:abstractNumId w:val="0"/>
  </w:num>
  <w:num w:numId="11">
    <w:abstractNumId w:val="2"/>
  </w:num>
  <w:num w:numId="12">
    <w:abstractNumId w:val="38"/>
  </w:num>
  <w:num w:numId="13">
    <w:abstractNumId w:val="24"/>
  </w:num>
  <w:num w:numId="14">
    <w:abstractNumId w:val="20"/>
  </w:num>
  <w:num w:numId="15">
    <w:abstractNumId w:val="46"/>
  </w:num>
  <w:num w:numId="16">
    <w:abstractNumId w:val="11"/>
  </w:num>
  <w:num w:numId="17">
    <w:abstractNumId w:val="27"/>
  </w:num>
  <w:num w:numId="18">
    <w:abstractNumId w:val="35"/>
  </w:num>
  <w:num w:numId="19">
    <w:abstractNumId w:val="15"/>
  </w:num>
  <w:num w:numId="20">
    <w:abstractNumId w:val="8"/>
  </w:num>
  <w:num w:numId="21">
    <w:abstractNumId w:val="19"/>
  </w:num>
  <w:num w:numId="22">
    <w:abstractNumId w:val="4"/>
  </w:num>
  <w:num w:numId="23">
    <w:abstractNumId w:val="25"/>
  </w:num>
  <w:num w:numId="24">
    <w:abstractNumId w:val="17"/>
  </w:num>
  <w:num w:numId="25">
    <w:abstractNumId w:val="33"/>
  </w:num>
  <w:num w:numId="26">
    <w:abstractNumId w:val="39"/>
  </w:num>
  <w:num w:numId="27">
    <w:abstractNumId w:val="34"/>
  </w:num>
  <w:num w:numId="28">
    <w:abstractNumId w:val="28"/>
  </w:num>
  <w:num w:numId="29">
    <w:abstractNumId w:val="9"/>
  </w:num>
  <w:num w:numId="30">
    <w:abstractNumId w:val="40"/>
  </w:num>
  <w:num w:numId="31">
    <w:abstractNumId w:val="10"/>
  </w:num>
  <w:num w:numId="32">
    <w:abstractNumId w:val="1"/>
  </w:num>
  <w:num w:numId="33">
    <w:abstractNumId w:val="14"/>
  </w:num>
  <w:num w:numId="34">
    <w:abstractNumId w:val="44"/>
  </w:num>
  <w:num w:numId="35">
    <w:abstractNumId w:val="5"/>
  </w:num>
  <w:num w:numId="36">
    <w:abstractNumId w:val="21"/>
  </w:num>
  <w:num w:numId="37">
    <w:abstractNumId w:val="16"/>
  </w:num>
  <w:num w:numId="38">
    <w:abstractNumId w:val="42"/>
  </w:num>
  <w:num w:numId="39">
    <w:abstractNumId w:val="13"/>
  </w:num>
  <w:num w:numId="40">
    <w:abstractNumId w:val="41"/>
  </w:num>
  <w:num w:numId="41">
    <w:abstractNumId w:val="7"/>
  </w:num>
  <w:num w:numId="42">
    <w:abstractNumId w:val="3"/>
  </w:num>
  <w:num w:numId="43">
    <w:abstractNumId w:val="29"/>
  </w:num>
  <w:num w:numId="44">
    <w:abstractNumId w:val="43"/>
  </w:num>
  <w:num w:numId="45">
    <w:abstractNumId w:val="37"/>
  </w:num>
  <w:num w:numId="46">
    <w:abstractNumId w:val="6"/>
  </w:num>
  <w:num w:numId="47">
    <w:abstractNumId w:val="32"/>
  </w:num>
  <w:num w:numId="48">
    <w:abstractNumId w:val="3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283"/>
  <w:characterSpacingControl w:val="doNotCompress"/>
  <w:hdrShapeDefaults>
    <o:shapedefaults v:ext="edit" spidmax="15361"/>
  </w:hdrShapeDefaults>
  <w:footnotePr>
    <w:footnote w:id="0"/>
    <w:footnote w:id="1"/>
  </w:footnotePr>
  <w:endnotePr>
    <w:endnote w:id="0"/>
    <w:endnote w:id="1"/>
  </w:endnotePr>
  <w:compat/>
  <w:rsids>
    <w:rsidRoot w:val="00DD49BE"/>
    <w:rsid w:val="000003D6"/>
    <w:rsid w:val="00001C40"/>
    <w:rsid w:val="00002716"/>
    <w:rsid w:val="00004027"/>
    <w:rsid w:val="00010BD5"/>
    <w:rsid w:val="000126DB"/>
    <w:rsid w:val="00014C34"/>
    <w:rsid w:val="00014F99"/>
    <w:rsid w:val="0001698C"/>
    <w:rsid w:val="0001756D"/>
    <w:rsid w:val="00021D7A"/>
    <w:rsid w:val="00022C73"/>
    <w:rsid w:val="00022E80"/>
    <w:rsid w:val="00023EBB"/>
    <w:rsid w:val="00025928"/>
    <w:rsid w:val="00025CD7"/>
    <w:rsid w:val="00025D5F"/>
    <w:rsid w:val="00026019"/>
    <w:rsid w:val="0003023B"/>
    <w:rsid w:val="000303BF"/>
    <w:rsid w:val="000317DE"/>
    <w:rsid w:val="00031A8A"/>
    <w:rsid w:val="0003302C"/>
    <w:rsid w:val="000357DD"/>
    <w:rsid w:val="00044F2D"/>
    <w:rsid w:val="000527C2"/>
    <w:rsid w:val="000552F6"/>
    <w:rsid w:val="000561DF"/>
    <w:rsid w:val="0005677A"/>
    <w:rsid w:val="000617C6"/>
    <w:rsid w:val="000723A1"/>
    <w:rsid w:val="00073332"/>
    <w:rsid w:val="00074A53"/>
    <w:rsid w:val="000757F3"/>
    <w:rsid w:val="00075F18"/>
    <w:rsid w:val="0008293A"/>
    <w:rsid w:val="00083D04"/>
    <w:rsid w:val="00085598"/>
    <w:rsid w:val="00087374"/>
    <w:rsid w:val="00087D0B"/>
    <w:rsid w:val="00093393"/>
    <w:rsid w:val="00096BA5"/>
    <w:rsid w:val="000973E2"/>
    <w:rsid w:val="000A0577"/>
    <w:rsid w:val="000A06D3"/>
    <w:rsid w:val="000A11CD"/>
    <w:rsid w:val="000A1533"/>
    <w:rsid w:val="000A1977"/>
    <w:rsid w:val="000A1A3F"/>
    <w:rsid w:val="000A2D59"/>
    <w:rsid w:val="000A393E"/>
    <w:rsid w:val="000A531F"/>
    <w:rsid w:val="000A5811"/>
    <w:rsid w:val="000A5A02"/>
    <w:rsid w:val="000A703F"/>
    <w:rsid w:val="000B125C"/>
    <w:rsid w:val="000B1AD2"/>
    <w:rsid w:val="000B1B22"/>
    <w:rsid w:val="000B1B7F"/>
    <w:rsid w:val="000B3486"/>
    <w:rsid w:val="000B491D"/>
    <w:rsid w:val="000B4BDF"/>
    <w:rsid w:val="000B6C0D"/>
    <w:rsid w:val="000B7135"/>
    <w:rsid w:val="000C1167"/>
    <w:rsid w:val="000C3995"/>
    <w:rsid w:val="000C3FE9"/>
    <w:rsid w:val="000C514A"/>
    <w:rsid w:val="000C6A2B"/>
    <w:rsid w:val="000C7418"/>
    <w:rsid w:val="000D1225"/>
    <w:rsid w:val="000D147B"/>
    <w:rsid w:val="000D2760"/>
    <w:rsid w:val="000D3019"/>
    <w:rsid w:val="000D303B"/>
    <w:rsid w:val="000D3ABA"/>
    <w:rsid w:val="000D47D0"/>
    <w:rsid w:val="000D4A6D"/>
    <w:rsid w:val="000D6287"/>
    <w:rsid w:val="000D7EC2"/>
    <w:rsid w:val="000E1103"/>
    <w:rsid w:val="000E1127"/>
    <w:rsid w:val="000E1470"/>
    <w:rsid w:val="000E33AF"/>
    <w:rsid w:val="000E429C"/>
    <w:rsid w:val="000E55B9"/>
    <w:rsid w:val="000E793B"/>
    <w:rsid w:val="000F0AF9"/>
    <w:rsid w:val="000F25A8"/>
    <w:rsid w:val="000F28A2"/>
    <w:rsid w:val="0010000A"/>
    <w:rsid w:val="00100B78"/>
    <w:rsid w:val="00101547"/>
    <w:rsid w:val="001027B9"/>
    <w:rsid w:val="00103A15"/>
    <w:rsid w:val="00104793"/>
    <w:rsid w:val="00104922"/>
    <w:rsid w:val="00105770"/>
    <w:rsid w:val="00105FBE"/>
    <w:rsid w:val="001106CA"/>
    <w:rsid w:val="00111AAA"/>
    <w:rsid w:val="001120FB"/>
    <w:rsid w:val="00124938"/>
    <w:rsid w:val="00124F06"/>
    <w:rsid w:val="00126450"/>
    <w:rsid w:val="00130283"/>
    <w:rsid w:val="00130485"/>
    <w:rsid w:val="001305E9"/>
    <w:rsid w:val="00130A13"/>
    <w:rsid w:val="001310D1"/>
    <w:rsid w:val="00132968"/>
    <w:rsid w:val="0013369D"/>
    <w:rsid w:val="00133AE4"/>
    <w:rsid w:val="00133DDA"/>
    <w:rsid w:val="00133FF4"/>
    <w:rsid w:val="001350FA"/>
    <w:rsid w:val="00135E05"/>
    <w:rsid w:val="00135EC6"/>
    <w:rsid w:val="00136DFE"/>
    <w:rsid w:val="00137185"/>
    <w:rsid w:val="0014085E"/>
    <w:rsid w:val="00140C4E"/>
    <w:rsid w:val="00142CA8"/>
    <w:rsid w:val="00143882"/>
    <w:rsid w:val="001510CD"/>
    <w:rsid w:val="0015322B"/>
    <w:rsid w:val="00156E5A"/>
    <w:rsid w:val="00161558"/>
    <w:rsid w:val="00164A3B"/>
    <w:rsid w:val="00165026"/>
    <w:rsid w:val="0016791F"/>
    <w:rsid w:val="00174930"/>
    <w:rsid w:val="00174979"/>
    <w:rsid w:val="00175D63"/>
    <w:rsid w:val="00176173"/>
    <w:rsid w:val="00180B56"/>
    <w:rsid w:val="00180E46"/>
    <w:rsid w:val="00182D78"/>
    <w:rsid w:val="001875E8"/>
    <w:rsid w:val="00187BC6"/>
    <w:rsid w:val="0019220A"/>
    <w:rsid w:val="0019237F"/>
    <w:rsid w:val="00195EA3"/>
    <w:rsid w:val="00196272"/>
    <w:rsid w:val="0019749C"/>
    <w:rsid w:val="001A0EFF"/>
    <w:rsid w:val="001A439C"/>
    <w:rsid w:val="001A49C9"/>
    <w:rsid w:val="001A4F8A"/>
    <w:rsid w:val="001B34CD"/>
    <w:rsid w:val="001C3B66"/>
    <w:rsid w:val="001C5A92"/>
    <w:rsid w:val="001C6815"/>
    <w:rsid w:val="001C6BE7"/>
    <w:rsid w:val="001D245F"/>
    <w:rsid w:val="001D3AB8"/>
    <w:rsid w:val="001D3DA9"/>
    <w:rsid w:val="001D5D68"/>
    <w:rsid w:val="001D7BB6"/>
    <w:rsid w:val="001E1491"/>
    <w:rsid w:val="001E1726"/>
    <w:rsid w:val="001E4622"/>
    <w:rsid w:val="001F1163"/>
    <w:rsid w:val="001F1D9A"/>
    <w:rsid w:val="001F27C2"/>
    <w:rsid w:val="001F2B21"/>
    <w:rsid w:val="001F2C75"/>
    <w:rsid w:val="001F2C7A"/>
    <w:rsid w:val="001F2D44"/>
    <w:rsid w:val="001F345D"/>
    <w:rsid w:val="001F449F"/>
    <w:rsid w:val="001F54DC"/>
    <w:rsid w:val="001F7498"/>
    <w:rsid w:val="00203523"/>
    <w:rsid w:val="00204939"/>
    <w:rsid w:val="00206CAD"/>
    <w:rsid w:val="00207DC0"/>
    <w:rsid w:val="00213325"/>
    <w:rsid w:val="002148B4"/>
    <w:rsid w:val="00214B8D"/>
    <w:rsid w:val="002154BB"/>
    <w:rsid w:val="0022074F"/>
    <w:rsid w:val="00220874"/>
    <w:rsid w:val="00220C87"/>
    <w:rsid w:val="002316CC"/>
    <w:rsid w:val="00231F14"/>
    <w:rsid w:val="00232129"/>
    <w:rsid w:val="00234CA9"/>
    <w:rsid w:val="00235B1A"/>
    <w:rsid w:val="00240930"/>
    <w:rsid w:val="002418DA"/>
    <w:rsid w:val="00241C8C"/>
    <w:rsid w:val="00245BFB"/>
    <w:rsid w:val="00245FCC"/>
    <w:rsid w:val="00247024"/>
    <w:rsid w:val="0024784D"/>
    <w:rsid w:val="0025006C"/>
    <w:rsid w:val="0025034C"/>
    <w:rsid w:val="00251F9C"/>
    <w:rsid w:val="00253E0E"/>
    <w:rsid w:val="002548E5"/>
    <w:rsid w:val="00255FB6"/>
    <w:rsid w:val="00257176"/>
    <w:rsid w:val="002612F5"/>
    <w:rsid w:val="00262A71"/>
    <w:rsid w:val="0026492E"/>
    <w:rsid w:val="002654C2"/>
    <w:rsid w:val="0026780B"/>
    <w:rsid w:val="002678DC"/>
    <w:rsid w:val="00270750"/>
    <w:rsid w:val="00272D67"/>
    <w:rsid w:val="00274153"/>
    <w:rsid w:val="0027426E"/>
    <w:rsid w:val="0027705D"/>
    <w:rsid w:val="002843AC"/>
    <w:rsid w:val="00284F83"/>
    <w:rsid w:val="00285BD3"/>
    <w:rsid w:val="002915DD"/>
    <w:rsid w:val="002928A7"/>
    <w:rsid w:val="00294804"/>
    <w:rsid w:val="0029499A"/>
    <w:rsid w:val="00296CA5"/>
    <w:rsid w:val="002A1EFC"/>
    <w:rsid w:val="002A223C"/>
    <w:rsid w:val="002A2E35"/>
    <w:rsid w:val="002A4EFE"/>
    <w:rsid w:val="002A5D47"/>
    <w:rsid w:val="002A5E55"/>
    <w:rsid w:val="002A74A8"/>
    <w:rsid w:val="002A78C9"/>
    <w:rsid w:val="002B0301"/>
    <w:rsid w:val="002B0A3D"/>
    <w:rsid w:val="002B0B65"/>
    <w:rsid w:val="002B1B07"/>
    <w:rsid w:val="002B6C57"/>
    <w:rsid w:val="002C1771"/>
    <w:rsid w:val="002C39B9"/>
    <w:rsid w:val="002C4BBF"/>
    <w:rsid w:val="002C4CF9"/>
    <w:rsid w:val="002C5130"/>
    <w:rsid w:val="002C5C9F"/>
    <w:rsid w:val="002C635E"/>
    <w:rsid w:val="002C753B"/>
    <w:rsid w:val="002C7AD1"/>
    <w:rsid w:val="002D0848"/>
    <w:rsid w:val="002D12D0"/>
    <w:rsid w:val="002D40D8"/>
    <w:rsid w:val="002D7E6F"/>
    <w:rsid w:val="002E0471"/>
    <w:rsid w:val="002E1365"/>
    <w:rsid w:val="002E34C1"/>
    <w:rsid w:val="002E5536"/>
    <w:rsid w:val="002E58B2"/>
    <w:rsid w:val="002E70FD"/>
    <w:rsid w:val="002F43E5"/>
    <w:rsid w:val="002F457E"/>
    <w:rsid w:val="002F4978"/>
    <w:rsid w:val="002F6EC6"/>
    <w:rsid w:val="00300F23"/>
    <w:rsid w:val="003016CF"/>
    <w:rsid w:val="00302052"/>
    <w:rsid w:val="00302542"/>
    <w:rsid w:val="00302DFD"/>
    <w:rsid w:val="00302E9E"/>
    <w:rsid w:val="00310340"/>
    <w:rsid w:val="003108AA"/>
    <w:rsid w:val="0031099E"/>
    <w:rsid w:val="00311AE9"/>
    <w:rsid w:val="003124FE"/>
    <w:rsid w:val="003127D0"/>
    <w:rsid w:val="00312DBE"/>
    <w:rsid w:val="0031343C"/>
    <w:rsid w:val="00314340"/>
    <w:rsid w:val="00314B70"/>
    <w:rsid w:val="00314C2E"/>
    <w:rsid w:val="00314E85"/>
    <w:rsid w:val="00320CAF"/>
    <w:rsid w:val="00321045"/>
    <w:rsid w:val="00321856"/>
    <w:rsid w:val="0032236A"/>
    <w:rsid w:val="0032247D"/>
    <w:rsid w:val="003230A2"/>
    <w:rsid w:val="0032403D"/>
    <w:rsid w:val="003251B6"/>
    <w:rsid w:val="00326EF9"/>
    <w:rsid w:val="003274DC"/>
    <w:rsid w:val="0032778B"/>
    <w:rsid w:val="00327A10"/>
    <w:rsid w:val="003302A2"/>
    <w:rsid w:val="00330B49"/>
    <w:rsid w:val="0033530A"/>
    <w:rsid w:val="00335604"/>
    <w:rsid w:val="0034460C"/>
    <w:rsid w:val="00345C70"/>
    <w:rsid w:val="00352A95"/>
    <w:rsid w:val="003541D3"/>
    <w:rsid w:val="00354884"/>
    <w:rsid w:val="00363F8A"/>
    <w:rsid w:val="0036495D"/>
    <w:rsid w:val="00364FF6"/>
    <w:rsid w:val="00365CA2"/>
    <w:rsid w:val="00367004"/>
    <w:rsid w:val="0036714B"/>
    <w:rsid w:val="00373B47"/>
    <w:rsid w:val="00374588"/>
    <w:rsid w:val="00376157"/>
    <w:rsid w:val="003777A7"/>
    <w:rsid w:val="00380DF8"/>
    <w:rsid w:val="003830D4"/>
    <w:rsid w:val="00383BD2"/>
    <w:rsid w:val="00383FE0"/>
    <w:rsid w:val="00384F11"/>
    <w:rsid w:val="0038665B"/>
    <w:rsid w:val="00390E97"/>
    <w:rsid w:val="00391DD3"/>
    <w:rsid w:val="003978B4"/>
    <w:rsid w:val="00397A45"/>
    <w:rsid w:val="003A6E67"/>
    <w:rsid w:val="003B0172"/>
    <w:rsid w:val="003B08F6"/>
    <w:rsid w:val="003B1A92"/>
    <w:rsid w:val="003B3139"/>
    <w:rsid w:val="003B451A"/>
    <w:rsid w:val="003B6222"/>
    <w:rsid w:val="003B7184"/>
    <w:rsid w:val="003B7D7F"/>
    <w:rsid w:val="003B7F1F"/>
    <w:rsid w:val="003C1DCE"/>
    <w:rsid w:val="003C25BD"/>
    <w:rsid w:val="003C322E"/>
    <w:rsid w:val="003C5857"/>
    <w:rsid w:val="003C6482"/>
    <w:rsid w:val="003D137D"/>
    <w:rsid w:val="003D1F19"/>
    <w:rsid w:val="003D2B2B"/>
    <w:rsid w:val="003D2C78"/>
    <w:rsid w:val="003D576C"/>
    <w:rsid w:val="003D5D71"/>
    <w:rsid w:val="003D7ECF"/>
    <w:rsid w:val="003E0743"/>
    <w:rsid w:val="003E07AA"/>
    <w:rsid w:val="003E1B69"/>
    <w:rsid w:val="003E2AEC"/>
    <w:rsid w:val="003E63CB"/>
    <w:rsid w:val="003E67D9"/>
    <w:rsid w:val="003E752C"/>
    <w:rsid w:val="003F02D3"/>
    <w:rsid w:val="003F0657"/>
    <w:rsid w:val="003F1324"/>
    <w:rsid w:val="003F18B3"/>
    <w:rsid w:val="003F2500"/>
    <w:rsid w:val="003F3FD5"/>
    <w:rsid w:val="003F4642"/>
    <w:rsid w:val="003F5E2B"/>
    <w:rsid w:val="003F5F5F"/>
    <w:rsid w:val="003F6651"/>
    <w:rsid w:val="003F77ED"/>
    <w:rsid w:val="003F7D52"/>
    <w:rsid w:val="00401FEA"/>
    <w:rsid w:val="00404F10"/>
    <w:rsid w:val="00410FDD"/>
    <w:rsid w:val="00414C56"/>
    <w:rsid w:val="00415D9D"/>
    <w:rsid w:val="00417893"/>
    <w:rsid w:val="00420E2E"/>
    <w:rsid w:val="004211C2"/>
    <w:rsid w:val="00422C20"/>
    <w:rsid w:val="004233C7"/>
    <w:rsid w:val="00424C0E"/>
    <w:rsid w:val="00426043"/>
    <w:rsid w:val="00427526"/>
    <w:rsid w:val="004346F3"/>
    <w:rsid w:val="00434737"/>
    <w:rsid w:val="0043560A"/>
    <w:rsid w:val="00435B1A"/>
    <w:rsid w:val="0043615D"/>
    <w:rsid w:val="004372CB"/>
    <w:rsid w:val="00437660"/>
    <w:rsid w:val="00440E3A"/>
    <w:rsid w:val="00443446"/>
    <w:rsid w:val="0044349E"/>
    <w:rsid w:val="00444EA7"/>
    <w:rsid w:val="0045121A"/>
    <w:rsid w:val="004522A0"/>
    <w:rsid w:val="00453C3A"/>
    <w:rsid w:val="0045436E"/>
    <w:rsid w:val="004544C9"/>
    <w:rsid w:val="004546D8"/>
    <w:rsid w:val="00454A12"/>
    <w:rsid w:val="00456831"/>
    <w:rsid w:val="00460E18"/>
    <w:rsid w:val="004623BF"/>
    <w:rsid w:val="00464708"/>
    <w:rsid w:val="00465476"/>
    <w:rsid w:val="004667E6"/>
    <w:rsid w:val="00466E67"/>
    <w:rsid w:val="0046731C"/>
    <w:rsid w:val="00470346"/>
    <w:rsid w:val="00470B26"/>
    <w:rsid w:val="004719E3"/>
    <w:rsid w:val="00473DA6"/>
    <w:rsid w:val="00475ACA"/>
    <w:rsid w:val="00475F80"/>
    <w:rsid w:val="00476520"/>
    <w:rsid w:val="0047780E"/>
    <w:rsid w:val="00480828"/>
    <w:rsid w:val="00482BC6"/>
    <w:rsid w:val="0048354C"/>
    <w:rsid w:val="004847A0"/>
    <w:rsid w:val="00484E51"/>
    <w:rsid w:val="0048585F"/>
    <w:rsid w:val="00485CF5"/>
    <w:rsid w:val="004860A3"/>
    <w:rsid w:val="004908A3"/>
    <w:rsid w:val="00490D5B"/>
    <w:rsid w:val="00492E16"/>
    <w:rsid w:val="00495514"/>
    <w:rsid w:val="00496C52"/>
    <w:rsid w:val="004A0903"/>
    <w:rsid w:val="004A10D7"/>
    <w:rsid w:val="004A2A03"/>
    <w:rsid w:val="004A7D0F"/>
    <w:rsid w:val="004B288A"/>
    <w:rsid w:val="004B2CD5"/>
    <w:rsid w:val="004B423C"/>
    <w:rsid w:val="004B53AE"/>
    <w:rsid w:val="004B7C6A"/>
    <w:rsid w:val="004C05D9"/>
    <w:rsid w:val="004C0D43"/>
    <w:rsid w:val="004C4225"/>
    <w:rsid w:val="004C750E"/>
    <w:rsid w:val="004C771E"/>
    <w:rsid w:val="004D2ADD"/>
    <w:rsid w:val="004D462E"/>
    <w:rsid w:val="004D4947"/>
    <w:rsid w:val="004D6C30"/>
    <w:rsid w:val="004D7469"/>
    <w:rsid w:val="004E126B"/>
    <w:rsid w:val="004E16E6"/>
    <w:rsid w:val="004E20BB"/>
    <w:rsid w:val="004E25CD"/>
    <w:rsid w:val="004E4EEC"/>
    <w:rsid w:val="004E5EF6"/>
    <w:rsid w:val="004E6768"/>
    <w:rsid w:val="004E7F07"/>
    <w:rsid w:val="004E7F2B"/>
    <w:rsid w:val="004F3796"/>
    <w:rsid w:val="004F5E41"/>
    <w:rsid w:val="005029B9"/>
    <w:rsid w:val="00503FB6"/>
    <w:rsid w:val="00504158"/>
    <w:rsid w:val="00507EF9"/>
    <w:rsid w:val="005115D6"/>
    <w:rsid w:val="005121DF"/>
    <w:rsid w:val="00513BCE"/>
    <w:rsid w:val="00513D8C"/>
    <w:rsid w:val="00516EE7"/>
    <w:rsid w:val="00521448"/>
    <w:rsid w:val="0052198B"/>
    <w:rsid w:val="00524085"/>
    <w:rsid w:val="0052703A"/>
    <w:rsid w:val="005423C6"/>
    <w:rsid w:val="00543ED7"/>
    <w:rsid w:val="00545339"/>
    <w:rsid w:val="00546F1B"/>
    <w:rsid w:val="0055194D"/>
    <w:rsid w:val="0055350C"/>
    <w:rsid w:val="00553AB2"/>
    <w:rsid w:val="00554379"/>
    <w:rsid w:val="00557C4B"/>
    <w:rsid w:val="00560260"/>
    <w:rsid w:val="005611F8"/>
    <w:rsid w:val="00565E83"/>
    <w:rsid w:val="005660B2"/>
    <w:rsid w:val="00570806"/>
    <w:rsid w:val="00573C03"/>
    <w:rsid w:val="00575A29"/>
    <w:rsid w:val="0058137E"/>
    <w:rsid w:val="00581878"/>
    <w:rsid w:val="0058367B"/>
    <w:rsid w:val="00587E73"/>
    <w:rsid w:val="00593F5E"/>
    <w:rsid w:val="00596322"/>
    <w:rsid w:val="00596466"/>
    <w:rsid w:val="00596B8C"/>
    <w:rsid w:val="005A3693"/>
    <w:rsid w:val="005A4FD1"/>
    <w:rsid w:val="005A5EB9"/>
    <w:rsid w:val="005A61C0"/>
    <w:rsid w:val="005A638E"/>
    <w:rsid w:val="005B4627"/>
    <w:rsid w:val="005B4ADD"/>
    <w:rsid w:val="005B76AA"/>
    <w:rsid w:val="005C11E3"/>
    <w:rsid w:val="005C2316"/>
    <w:rsid w:val="005C26D1"/>
    <w:rsid w:val="005C45E7"/>
    <w:rsid w:val="005C4F96"/>
    <w:rsid w:val="005C6626"/>
    <w:rsid w:val="005C7E97"/>
    <w:rsid w:val="005D0F89"/>
    <w:rsid w:val="005D1DBC"/>
    <w:rsid w:val="005D2F4E"/>
    <w:rsid w:val="005D454A"/>
    <w:rsid w:val="005D529E"/>
    <w:rsid w:val="005D6D0B"/>
    <w:rsid w:val="005E1332"/>
    <w:rsid w:val="005E24A5"/>
    <w:rsid w:val="005E4E00"/>
    <w:rsid w:val="005E5612"/>
    <w:rsid w:val="005E66F6"/>
    <w:rsid w:val="005E7247"/>
    <w:rsid w:val="005E79E7"/>
    <w:rsid w:val="005E7A23"/>
    <w:rsid w:val="005F110B"/>
    <w:rsid w:val="005F3E39"/>
    <w:rsid w:val="005F5239"/>
    <w:rsid w:val="005F6A02"/>
    <w:rsid w:val="005F729C"/>
    <w:rsid w:val="006024F0"/>
    <w:rsid w:val="006042B6"/>
    <w:rsid w:val="00605C19"/>
    <w:rsid w:val="0060759C"/>
    <w:rsid w:val="00610C96"/>
    <w:rsid w:val="00614C71"/>
    <w:rsid w:val="006166F3"/>
    <w:rsid w:val="006202D8"/>
    <w:rsid w:val="00627822"/>
    <w:rsid w:val="006279A8"/>
    <w:rsid w:val="0063027F"/>
    <w:rsid w:val="00631CC7"/>
    <w:rsid w:val="00633892"/>
    <w:rsid w:val="00640BAF"/>
    <w:rsid w:val="00642495"/>
    <w:rsid w:val="00644264"/>
    <w:rsid w:val="0064499E"/>
    <w:rsid w:val="00645B5F"/>
    <w:rsid w:val="00646878"/>
    <w:rsid w:val="00646E5F"/>
    <w:rsid w:val="00650207"/>
    <w:rsid w:val="006508C3"/>
    <w:rsid w:val="00652830"/>
    <w:rsid w:val="006529A1"/>
    <w:rsid w:val="0065580B"/>
    <w:rsid w:val="00656BC1"/>
    <w:rsid w:val="006575EA"/>
    <w:rsid w:val="00661D03"/>
    <w:rsid w:val="0066213D"/>
    <w:rsid w:val="00662D19"/>
    <w:rsid w:val="00662D6F"/>
    <w:rsid w:val="006640D5"/>
    <w:rsid w:val="006676B8"/>
    <w:rsid w:val="00672D6E"/>
    <w:rsid w:val="00673B39"/>
    <w:rsid w:val="00674EEF"/>
    <w:rsid w:val="00675F64"/>
    <w:rsid w:val="006823E6"/>
    <w:rsid w:val="00682917"/>
    <w:rsid w:val="00684D99"/>
    <w:rsid w:val="00685BB0"/>
    <w:rsid w:val="006874F8"/>
    <w:rsid w:val="0069202E"/>
    <w:rsid w:val="006927FB"/>
    <w:rsid w:val="006942E3"/>
    <w:rsid w:val="00694663"/>
    <w:rsid w:val="0069688A"/>
    <w:rsid w:val="006A055E"/>
    <w:rsid w:val="006A0F3E"/>
    <w:rsid w:val="006A396B"/>
    <w:rsid w:val="006A3DFA"/>
    <w:rsid w:val="006B32B7"/>
    <w:rsid w:val="006B7AC6"/>
    <w:rsid w:val="006C0B98"/>
    <w:rsid w:val="006C1E26"/>
    <w:rsid w:val="006C42EF"/>
    <w:rsid w:val="006C7DFB"/>
    <w:rsid w:val="006D12EE"/>
    <w:rsid w:val="006D1CF0"/>
    <w:rsid w:val="006D55A5"/>
    <w:rsid w:val="006D5996"/>
    <w:rsid w:val="006D78C8"/>
    <w:rsid w:val="006D7B7B"/>
    <w:rsid w:val="006E24D4"/>
    <w:rsid w:val="006E2FFD"/>
    <w:rsid w:val="006E322E"/>
    <w:rsid w:val="006E3A50"/>
    <w:rsid w:val="006E3D97"/>
    <w:rsid w:val="006F1A6E"/>
    <w:rsid w:val="006F1E12"/>
    <w:rsid w:val="006F21C3"/>
    <w:rsid w:val="006F5476"/>
    <w:rsid w:val="006F713D"/>
    <w:rsid w:val="00700A16"/>
    <w:rsid w:val="0070526D"/>
    <w:rsid w:val="0070588C"/>
    <w:rsid w:val="00706C22"/>
    <w:rsid w:val="007071DF"/>
    <w:rsid w:val="00712533"/>
    <w:rsid w:val="007147AC"/>
    <w:rsid w:val="00714B5E"/>
    <w:rsid w:val="00714D4D"/>
    <w:rsid w:val="007203CB"/>
    <w:rsid w:val="00720951"/>
    <w:rsid w:val="00723C3F"/>
    <w:rsid w:val="0072519E"/>
    <w:rsid w:val="00726ACC"/>
    <w:rsid w:val="00726FD5"/>
    <w:rsid w:val="00731A6B"/>
    <w:rsid w:val="00732D0F"/>
    <w:rsid w:val="0073613A"/>
    <w:rsid w:val="00736172"/>
    <w:rsid w:val="007365F8"/>
    <w:rsid w:val="00737707"/>
    <w:rsid w:val="00737DD2"/>
    <w:rsid w:val="007412B7"/>
    <w:rsid w:val="00741E34"/>
    <w:rsid w:val="00741F1A"/>
    <w:rsid w:val="007427BA"/>
    <w:rsid w:val="00742943"/>
    <w:rsid w:val="00744534"/>
    <w:rsid w:val="00744A1D"/>
    <w:rsid w:val="007524FF"/>
    <w:rsid w:val="00752753"/>
    <w:rsid w:val="00753BFC"/>
    <w:rsid w:val="007560C5"/>
    <w:rsid w:val="00756691"/>
    <w:rsid w:val="00763C87"/>
    <w:rsid w:val="0076735E"/>
    <w:rsid w:val="00767967"/>
    <w:rsid w:val="00771E4A"/>
    <w:rsid w:val="00772376"/>
    <w:rsid w:val="00772FE8"/>
    <w:rsid w:val="00773B08"/>
    <w:rsid w:val="007760B0"/>
    <w:rsid w:val="00780769"/>
    <w:rsid w:val="007820EE"/>
    <w:rsid w:val="0078358F"/>
    <w:rsid w:val="00783706"/>
    <w:rsid w:val="007837EA"/>
    <w:rsid w:val="00785E06"/>
    <w:rsid w:val="007870CF"/>
    <w:rsid w:val="00787CF1"/>
    <w:rsid w:val="00790022"/>
    <w:rsid w:val="00790291"/>
    <w:rsid w:val="00791065"/>
    <w:rsid w:val="0079320B"/>
    <w:rsid w:val="007956AB"/>
    <w:rsid w:val="00795B50"/>
    <w:rsid w:val="0079735A"/>
    <w:rsid w:val="00797F88"/>
    <w:rsid w:val="007A28EF"/>
    <w:rsid w:val="007A3171"/>
    <w:rsid w:val="007A4E37"/>
    <w:rsid w:val="007A6D35"/>
    <w:rsid w:val="007B05FC"/>
    <w:rsid w:val="007B2285"/>
    <w:rsid w:val="007B3BDA"/>
    <w:rsid w:val="007B7104"/>
    <w:rsid w:val="007B739A"/>
    <w:rsid w:val="007B739D"/>
    <w:rsid w:val="007C0563"/>
    <w:rsid w:val="007C1A8E"/>
    <w:rsid w:val="007C1D1B"/>
    <w:rsid w:val="007C2B7A"/>
    <w:rsid w:val="007C5A08"/>
    <w:rsid w:val="007C7CF5"/>
    <w:rsid w:val="007D0B50"/>
    <w:rsid w:val="007D0D3D"/>
    <w:rsid w:val="007D58A4"/>
    <w:rsid w:val="007D6493"/>
    <w:rsid w:val="007D6B8A"/>
    <w:rsid w:val="007D78C7"/>
    <w:rsid w:val="007E4816"/>
    <w:rsid w:val="007E48AA"/>
    <w:rsid w:val="007E647E"/>
    <w:rsid w:val="007E7A1C"/>
    <w:rsid w:val="007F2B6B"/>
    <w:rsid w:val="007F53A9"/>
    <w:rsid w:val="007F5D0B"/>
    <w:rsid w:val="007F6899"/>
    <w:rsid w:val="00800FB3"/>
    <w:rsid w:val="0080495F"/>
    <w:rsid w:val="00804B03"/>
    <w:rsid w:val="00806FF1"/>
    <w:rsid w:val="00807B53"/>
    <w:rsid w:val="00811264"/>
    <w:rsid w:val="00811446"/>
    <w:rsid w:val="00813DE3"/>
    <w:rsid w:val="00815420"/>
    <w:rsid w:val="00815DCF"/>
    <w:rsid w:val="00815FEE"/>
    <w:rsid w:val="00817A3D"/>
    <w:rsid w:val="00820930"/>
    <w:rsid w:val="00820E5E"/>
    <w:rsid w:val="00821C21"/>
    <w:rsid w:val="00823FC4"/>
    <w:rsid w:val="008252F0"/>
    <w:rsid w:val="00826D75"/>
    <w:rsid w:val="008307F3"/>
    <w:rsid w:val="00831CDD"/>
    <w:rsid w:val="0083307F"/>
    <w:rsid w:val="0083370F"/>
    <w:rsid w:val="008367AF"/>
    <w:rsid w:val="00836E12"/>
    <w:rsid w:val="00837410"/>
    <w:rsid w:val="00840040"/>
    <w:rsid w:val="0084065C"/>
    <w:rsid w:val="00841C97"/>
    <w:rsid w:val="00841D46"/>
    <w:rsid w:val="008443E2"/>
    <w:rsid w:val="008456E3"/>
    <w:rsid w:val="00851898"/>
    <w:rsid w:val="00853EA1"/>
    <w:rsid w:val="00856379"/>
    <w:rsid w:val="008579CF"/>
    <w:rsid w:val="00857E80"/>
    <w:rsid w:val="0086125F"/>
    <w:rsid w:val="0086170D"/>
    <w:rsid w:val="00861779"/>
    <w:rsid w:val="00862A8B"/>
    <w:rsid w:val="00862EE3"/>
    <w:rsid w:val="008641EC"/>
    <w:rsid w:val="00864215"/>
    <w:rsid w:val="00864A69"/>
    <w:rsid w:val="00865F84"/>
    <w:rsid w:val="0086662F"/>
    <w:rsid w:val="0086690E"/>
    <w:rsid w:val="00866BAE"/>
    <w:rsid w:val="00870AB9"/>
    <w:rsid w:val="00870EE7"/>
    <w:rsid w:val="00873058"/>
    <w:rsid w:val="00873E9C"/>
    <w:rsid w:val="00875132"/>
    <w:rsid w:val="0087530F"/>
    <w:rsid w:val="0087616A"/>
    <w:rsid w:val="008779BA"/>
    <w:rsid w:val="008836BC"/>
    <w:rsid w:val="00886504"/>
    <w:rsid w:val="008A6252"/>
    <w:rsid w:val="008A711E"/>
    <w:rsid w:val="008B171B"/>
    <w:rsid w:val="008B231A"/>
    <w:rsid w:val="008B3D34"/>
    <w:rsid w:val="008B4B8A"/>
    <w:rsid w:val="008B5580"/>
    <w:rsid w:val="008B5A6F"/>
    <w:rsid w:val="008B5DDE"/>
    <w:rsid w:val="008B7E46"/>
    <w:rsid w:val="008C0E5B"/>
    <w:rsid w:val="008C1E7A"/>
    <w:rsid w:val="008C4608"/>
    <w:rsid w:val="008C6816"/>
    <w:rsid w:val="008D0DC4"/>
    <w:rsid w:val="008D2480"/>
    <w:rsid w:val="008D397B"/>
    <w:rsid w:val="008D4B26"/>
    <w:rsid w:val="008D6E09"/>
    <w:rsid w:val="008E0134"/>
    <w:rsid w:val="008E2FB2"/>
    <w:rsid w:val="008E3E14"/>
    <w:rsid w:val="008E48F5"/>
    <w:rsid w:val="008E58AB"/>
    <w:rsid w:val="008E645F"/>
    <w:rsid w:val="008F0CB8"/>
    <w:rsid w:val="008F15D4"/>
    <w:rsid w:val="008F5799"/>
    <w:rsid w:val="008F7885"/>
    <w:rsid w:val="00901479"/>
    <w:rsid w:val="00902E82"/>
    <w:rsid w:val="0090665B"/>
    <w:rsid w:val="0091064D"/>
    <w:rsid w:val="0091194A"/>
    <w:rsid w:val="00911964"/>
    <w:rsid w:val="009120EF"/>
    <w:rsid w:val="0091285D"/>
    <w:rsid w:val="00912E3C"/>
    <w:rsid w:val="00913202"/>
    <w:rsid w:val="0091424C"/>
    <w:rsid w:val="00916544"/>
    <w:rsid w:val="009179DC"/>
    <w:rsid w:val="00922383"/>
    <w:rsid w:val="009261A5"/>
    <w:rsid w:val="00926557"/>
    <w:rsid w:val="009324EF"/>
    <w:rsid w:val="009335F5"/>
    <w:rsid w:val="00935497"/>
    <w:rsid w:val="009361C3"/>
    <w:rsid w:val="00936C63"/>
    <w:rsid w:val="0093769C"/>
    <w:rsid w:val="00943743"/>
    <w:rsid w:val="00944136"/>
    <w:rsid w:val="00945E9E"/>
    <w:rsid w:val="0095262D"/>
    <w:rsid w:val="00952F77"/>
    <w:rsid w:val="0096151E"/>
    <w:rsid w:val="00962421"/>
    <w:rsid w:val="0096259A"/>
    <w:rsid w:val="00962906"/>
    <w:rsid w:val="00962E18"/>
    <w:rsid w:val="00964AF0"/>
    <w:rsid w:val="009654B0"/>
    <w:rsid w:val="00967AA8"/>
    <w:rsid w:val="00971166"/>
    <w:rsid w:val="00972011"/>
    <w:rsid w:val="009735A3"/>
    <w:rsid w:val="00973C74"/>
    <w:rsid w:val="0097422F"/>
    <w:rsid w:val="00974CAB"/>
    <w:rsid w:val="00976D62"/>
    <w:rsid w:val="0098034A"/>
    <w:rsid w:val="00981354"/>
    <w:rsid w:val="00981CA4"/>
    <w:rsid w:val="00984390"/>
    <w:rsid w:val="00985A51"/>
    <w:rsid w:val="009861F6"/>
    <w:rsid w:val="00987202"/>
    <w:rsid w:val="00990230"/>
    <w:rsid w:val="00992BDE"/>
    <w:rsid w:val="009934F8"/>
    <w:rsid w:val="0099587F"/>
    <w:rsid w:val="00995CF5"/>
    <w:rsid w:val="00996D70"/>
    <w:rsid w:val="00997322"/>
    <w:rsid w:val="0099733E"/>
    <w:rsid w:val="00997AD1"/>
    <w:rsid w:val="009A1E01"/>
    <w:rsid w:val="009A315B"/>
    <w:rsid w:val="009A49A0"/>
    <w:rsid w:val="009A5513"/>
    <w:rsid w:val="009B0D8C"/>
    <w:rsid w:val="009B121F"/>
    <w:rsid w:val="009B38F1"/>
    <w:rsid w:val="009B3A36"/>
    <w:rsid w:val="009B3C8C"/>
    <w:rsid w:val="009B4D89"/>
    <w:rsid w:val="009B671C"/>
    <w:rsid w:val="009B6EAD"/>
    <w:rsid w:val="009B7E22"/>
    <w:rsid w:val="009B7F2C"/>
    <w:rsid w:val="009C09C8"/>
    <w:rsid w:val="009C1B74"/>
    <w:rsid w:val="009C255D"/>
    <w:rsid w:val="009C28CD"/>
    <w:rsid w:val="009C2B65"/>
    <w:rsid w:val="009C56EC"/>
    <w:rsid w:val="009C5847"/>
    <w:rsid w:val="009C76B2"/>
    <w:rsid w:val="009D06A6"/>
    <w:rsid w:val="009D47F4"/>
    <w:rsid w:val="009E08AF"/>
    <w:rsid w:val="009E4EA3"/>
    <w:rsid w:val="009E5325"/>
    <w:rsid w:val="009E5837"/>
    <w:rsid w:val="009E630C"/>
    <w:rsid w:val="009E78FB"/>
    <w:rsid w:val="009F0A05"/>
    <w:rsid w:val="009F3188"/>
    <w:rsid w:val="009F3648"/>
    <w:rsid w:val="009F54FB"/>
    <w:rsid w:val="009F5A46"/>
    <w:rsid w:val="009F6F84"/>
    <w:rsid w:val="00A028D4"/>
    <w:rsid w:val="00A044AB"/>
    <w:rsid w:val="00A06693"/>
    <w:rsid w:val="00A0715E"/>
    <w:rsid w:val="00A14478"/>
    <w:rsid w:val="00A1746F"/>
    <w:rsid w:val="00A1748F"/>
    <w:rsid w:val="00A17727"/>
    <w:rsid w:val="00A17CF0"/>
    <w:rsid w:val="00A21DF7"/>
    <w:rsid w:val="00A22A71"/>
    <w:rsid w:val="00A22D07"/>
    <w:rsid w:val="00A23AF6"/>
    <w:rsid w:val="00A254E3"/>
    <w:rsid w:val="00A26AA0"/>
    <w:rsid w:val="00A26FF1"/>
    <w:rsid w:val="00A30E11"/>
    <w:rsid w:val="00A31112"/>
    <w:rsid w:val="00A31C1D"/>
    <w:rsid w:val="00A31EE0"/>
    <w:rsid w:val="00A32AD7"/>
    <w:rsid w:val="00A40A0A"/>
    <w:rsid w:val="00A40F56"/>
    <w:rsid w:val="00A4464A"/>
    <w:rsid w:val="00A44F89"/>
    <w:rsid w:val="00A509BB"/>
    <w:rsid w:val="00A529CC"/>
    <w:rsid w:val="00A52CC1"/>
    <w:rsid w:val="00A532B9"/>
    <w:rsid w:val="00A53C14"/>
    <w:rsid w:val="00A55029"/>
    <w:rsid w:val="00A552AF"/>
    <w:rsid w:val="00A563F1"/>
    <w:rsid w:val="00A61FB8"/>
    <w:rsid w:val="00A6226F"/>
    <w:rsid w:val="00A62E52"/>
    <w:rsid w:val="00A63428"/>
    <w:rsid w:val="00A63892"/>
    <w:rsid w:val="00A63A2F"/>
    <w:rsid w:val="00A6425B"/>
    <w:rsid w:val="00A70EAC"/>
    <w:rsid w:val="00A73314"/>
    <w:rsid w:val="00A748FA"/>
    <w:rsid w:val="00A77E65"/>
    <w:rsid w:val="00A8008A"/>
    <w:rsid w:val="00A813E0"/>
    <w:rsid w:val="00A83DDA"/>
    <w:rsid w:val="00A84A4E"/>
    <w:rsid w:val="00A851BE"/>
    <w:rsid w:val="00A854BA"/>
    <w:rsid w:val="00A86617"/>
    <w:rsid w:val="00A9363E"/>
    <w:rsid w:val="00A964E3"/>
    <w:rsid w:val="00AA1D09"/>
    <w:rsid w:val="00AA42C6"/>
    <w:rsid w:val="00AA6DCC"/>
    <w:rsid w:val="00AB0152"/>
    <w:rsid w:val="00AB284F"/>
    <w:rsid w:val="00AB4725"/>
    <w:rsid w:val="00AB4CCF"/>
    <w:rsid w:val="00AB6507"/>
    <w:rsid w:val="00AC15B3"/>
    <w:rsid w:val="00AC2127"/>
    <w:rsid w:val="00AC25A1"/>
    <w:rsid w:val="00AC27C2"/>
    <w:rsid w:val="00AC347E"/>
    <w:rsid w:val="00AC4F61"/>
    <w:rsid w:val="00AC5007"/>
    <w:rsid w:val="00AD0039"/>
    <w:rsid w:val="00AD00B4"/>
    <w:rsid w:val="00AD2D59"/>
    <w:rsid w:val="00AE12A4"/>
    <w:rsid w:val="00AE3B4A"/>
    <w:rsid w:val="00AE3BD6"/>
    <w:rsid w:val="00AE3CC8"/>
    <w:rsid w:val="00AE3DDD"/>
    <w:rsid w:val="00AE4B2A"/>
    <w:rsid w:val="00AE507A"/>
    <w:rsid w:val="00AE5373"/>
    <w:rsid w:val="00AE544F"/>
    <w:rsid w:val="00AE5A81"/>
    <w:rsid w:val="00AE7A15"/>
    <w:rsid w:val="00AF098A"/>
    <w:rsid w:val="00AF2B3A"/>
    <w:rsid w:val="00AF3A8F"/>
    <w:rsid w:val="00AF5124"/>
    <w:rsid w:val="00B011B0"/>
    <w:rsid w:val="00B018A6"/>
    <w:rsid w:val="00B01DE0"/>
    <w:rsid w:val="00B02053"/>
    <w:rsid w:val="00B02129"/>
    <w:rsid w:val="00B0304D"/>
    <w:rsid w:val="00B04ACA"/>
    <w:rsid w:val="00B04D53"/>
    <w:rsid w:val="00B05642"/>
    <w:rsid w:val="00B05D77"/>
    <w:rsid w:val="00B063BC"/>
    <w:rsid w:val="00B0692A"/>
    <w:rsid w:val="00B137C7"/>
    <w:rsid w:val="00B1640A"/>
    <w:rsid w:val="00B16C79"/>
    <w:rsid w:val="00B1740D"/>
    <w:rsid w:val="00B203F0"/>
    <w:rsid w:val="00B21994"/>
    <w:rsid w:val="00B219CF"/>
    <w:rsid w:val="00B23576"/>
    <w:rsid w:val="00B24336"/>
    <w:rsid w:val="00B30D92"/>
    <w:rsid w:val="00B31C55"/>
    <w:rsid w:val="00B32203"/>
    <w:rsid w:val="00B32C38"/>
    <w:rsid w:val="00B34B73"/>
    <w:rsid w:val="00B35F0A"/>
    <w:rsid w:val="00B362A0"/>
    <w:rsid w:val="00B4024D"/>
    <w:rsid w:val="00B4524E"/>
    <w:rsid w:val="00B455F3"/>
    <w:rsid w:val="00B464FB"/>
    <w:rsid w:val="00B55139"/>
    <w:rsid w:val="00B55747"/>
    <w:rsid w:val="00B559B1"/>
    <w:rsid w:val="00B57A71"/>
    <w:rsid w:val="00B60B18"/>
    <w:rsid w:val="00B623D5"/>
    <w:rsid w:val="00B624B4"/>
    <w:rsid w:val="00B6355E"/>
    <w:rsid w:val="00B639A5"/>
    <w:rsid w:val="00B64B71"/>
    <w:rsid w:val="00B6528F"/>
    <w:rsid w:val="00B65789"/>
    <w:rsid w:val="00B65943"/>
    <w:rsid w:val="00B7027A"/>
    <w:rsid w:val="00B70851"/>
    <w:rsid w:val="00B71281"/>
    <w:rsid w:val="00B8137A"/>
    <w:rsid w:val="00B825A9"/>
    <w:rsid w:val="00B82DCE"/>
    <w:rsid w:val="00B85CE6"/>
    <w:rsid w:val="00B85F36"/>
    <w:rsid w:val="00B86E23"/>
    <w:rsid w:val="00B8742D"/>
    <w:rsid w:val="00B9015D"/>
    <w:rsid w:val="00B9124A"/>
    <w:rsid w:val="00B91E12"/>
    <w:rsid w:val="00B927E6"/>
    <w:rsid w:val="00B940D8"/>
    <w:rsid w:val="00B94C1E"/>
    <w:rsid w:val="00B970F9"/>
    <w:rsid w:val="00BA0CCE"/>
    <w:rsid w:val="00BA2B43"/>
    <w:rsid w:val="00BA369F"/>
    <w:rsid w:val="00BA377A"/>
    <w:rsid w:val="00BA4C27"/>
    <w:rsid w:val="00BA52FF"/>
    <w:rsid w:val="00BB065F"/>
    <w:rsid w:val="00BB0B02"/>
    <w:rsid w:val="00BB0CBF"/>
    <w:rsid w:val="00BB275C"/>
    <w:rsid w:val="00BB2C2A"/>
    <w:rsid w:val="00BB7534"/>
    <w:rsid w:val="00BB77B1"/>
    <w:rsid w:val="00BC5B4E"/>
    <w:rsid w:val="00BC5CCE"/>
    <w:rsid w:val="00BD0893"/>
    <w:rsid w:val="00BD2D55"/>
    <w:rsid w:val="00BD4247"/>
    <w:rsid w:val="00BE1CB8"/>
    <w:rsid w:val="00BE24B8"/>
    <w:rsid w:val="00BE2F15"/>
    <w:rsid w:val="00BE4DBD"/>
    <w:rsid w:val="00BE72F2"/>
    <w:rsid w:val="00BE7B4C"/>
    <w:rsid w:val="00BF26AB"/>
    <w:rsid w:val="00BF6164"/>
    <w:rsid w:val="00BF71A9"/>
    <w:rsid w:val="00BF7AC8"/>
    <w:rsid w:val="00C00156"/>
    <w:rsid w:val="00C00177"/>
    <w:rsid w:val="00C109AB"/>
    <w:rsid w:val="00C10E26"/>
    <w:rsid w:val="00C1387C"/>
    <w:rsid w:val="00C148DF"/>
    <w:rsid w:val="00C150FE"/>
    <w:rsid w:val="00C15AA2"/>
    <w:rsid w:val="00C165A2"/>
    <w:rsid w:val="00C17F07"/>
    <w:rsid w:val="00C221E6"/>
    <w:rsid w:val="00C2309A"/>
    <w:rsid w:val="00C23C35"/>
    <w:rsid w:val="00C23CE5"/>
    <w:rsid w:val="00C23D3C"/>
    <w:rsid w:val="00C25782"/>
    <w:rsid w:val="00C25EB0"/>
    <w:rsid w:val="00C25F19"/>
    <w:rsid w:val="00C2769B"/>
    <w:rsid w:val="00C30C3D"/>
    <w:rsid w:val="00C31478"/>
    <w:rsid w:val="00C3193E"/>
    <w:rsid w:val="00C3198C"/>
    <w:rsid w:val="00C32A70"/>
    <w:rsid w:val="00C371FA"/>
    <w:rsid w:val="00C4091C"/>
    <w:rsid w:val="00C41606"/>
    <w:rsid w:val="00C42061"/>
    <w:rsid w:val="00C424C4"/>
    <w:rsid w:val="00C4281A"/>
    <w:rsid w:val="00C42952"/>
    <w:rsid w:val="00C443E5"/>
    <w:rsid w:val="00C45F39"/>
    <w:rsid w:val="00C46548"/>
    <w:rsid w:val="00C5199C"/>
    <w:rsid w:val="00C541B8"/>
    <w:rsid w:val="00C5640E"/>
    <w:rsid w:val="00C56DE3"/>
    <w:rsid w:val="00C57B06"/>
    <w:rsid w:val="00C57B41"/>
    <w:rsid w:val="00C57FDD"/>
    <w:rsid w:val="00C6255D"/>
    <w:rsid w:val="00C63682"/>
    <w:rsid w:val="00C63B7D"/>
    <w:rsid w:val="00C66D04"/>
    <w:rsid w:val="00C67051"/>
    <w:rsid w:val="00C674E3"/>
    <w:rsid w:val="00C70AE5"/>
    <w:rsid w:val="00C72352"/>
    <w:rsid w:val="00C73126"/>
    <w:rsid w:val="00C73551"/>
    <w:rsid w:val="00C736FD"/>
    <w:rsid w:val="00C762FB"/>
    <w:rsid w:val="00C77D19"/>
    <w:rsid w:val="00C800C5"/>
    <w:rsid w:val="00C826BB"/>
    <w:rsid w:val="00C829E8"/>
    <w:rsid w:val="00C9187E"/>
    <w:rsid w:val="00C92744"/>
    <w:rsid w:val="00C93DC0"/>
    <w:rsid w:val="00CA0B40"/>
    <w:rsid w:val="00CA4755"/>
    <w:rsid w:val="00CA4F79"/>
    <w:rsid w:val="00CA54F3"/>
    <w:rsid w:val="00CA5872"/>
    <w:rsid w:val="00CA5EE5"/>
    <w:rsid w:val="00CA690C"/>
    <w:rsid w:val="00CB046B"/>
    <w:rsid w:val="00CB0B1D"/>
    <w:rsid w:val="00CB13A8"/>
    <w:rsid w:val="00CB47BB"/>
    <w:rsid w:val="00CB5486"/>
    <w:rsid w:val="00CB61A8"/>
    <w:rsid w:val="00CB6283"/>
    <w:rsid w:val="00CB6580"/>
    <w:rsid w:val="00CC2586"/>
    <w:rsid w:val="00CC31C5"/>
    <w:rsid w:val="00CC3267"/>
    <w:rsid w:val="00CC6B1F"/>
    <w:rsid w:val="00CC7605"/>
    <w:rsid w:val="00CD0943"/>
    <w:rsid w:val="00CD0BF9"/>
    <w:rsid w:val="00CD30F7"/>
    <w:rsid w:val="00CD5A57"/>
    <w:rsid w:val="00CD6C00"/>
    <w:rsid w:val="00CE1207"/>
    <w:rsid w:val="00CE1B98"/>
    <w:rsid w:val="00CE2D78"/>
    <w:rsid w:val="00CE2D79"/>
    <w:rsid w:val="00CE3022"/>
    <w:rsid w:val="00CE3863"/>
    <w:rsid w:val="00CE58DC"/>
    <w:rsid w:val="00CE7C04"/>
    <w:rsid w:val="00CF06D0"/>
    <w:rsid w:val="00CF06D8"/>
    <w:rsid w:val="00CF1954"/>
    <w:rsid w:val="00CF21E9"/>
    <w:rsid w:val="00CF23BB"/>
    <w:rsid w:val="00CF2E1B"/>
    <w:rsid w:val="00CF2F62"/>
    <w:rsid w:val="00CF435A"/>
    <w:rsid w:val="00CF5DDD"/>
    <w:rsid w:val="00CF632D"/>
    <w:rsid w:val="00CF766D"/>
    <w:rsid w:val="00D005C7"/>
    <w:rsid w:val="00D0076A"/>
    <w:rsid w:val="00D00F26"/>
    <w:rsid w:val="00D0489D"/>
    <w:rsid w:val="00D04AE2"/>
    <w:rsid w:val="00D0616A"/>
    <w:rsid w:val="00D101AB"/>
    <w:rsid w:val="00D1040E"/>
    <w:rsid w:val="00D1090E"/>
    <w:rsid w:val="00D10E9D"/>
    <w:rsid w:val="00D135F9"/>
    <w:rsid w:val="00D13B7D"/>
    <w:rsid w:val="00D20694"/>
    <w:rsid w:val="00D21FA8"/>
    <w:rsid w:val="00D22521"/>
    <w:rsid w:val="00D24D69"/>
    <w:rsid w:val="00D25BBE"/>
    <w:rsid w:val="00D309C0"/>
    <w:rsid w:val="00D31E7C"/>
    <w:rsid w:val="00D35D2D"/>
    <w:rsid w:val="00D36849"/>
    <w:rsid w:val="00D453B6"/>
    <w:rsid w:val="00D45E14"/>
    <w:rsid w:val="00D4723D"/>
    <w:rsid w:val="00D50D3C"/>
    <w:rsid w:val="00D52347"/>
    <w:rsid w:val="00D5425A"/>
    <w:rsid w:val="00D54A26"/>
    <w:rsid w:val="00D553D3"/>
    <w:rsid w:val="00D56FB0"/>
    <w:rsid w:val="00D615FF"/>
    <w:rsid w:val="00D62132"/>
    <w:rsid w:val="00D62C9D"/>
    <w:rsid w:val="00D635DD"/>
    <w:rsid w:val="00D63D80"/>
    <w:rsid w:val="00D6484F"/>
    <w:rsid w:val="00D65EDA"/>
    <w:rsid w:val="00D70F40"/>
    <w:rsid w:val="00D72FCA"/>
    <w:rsid w:val="00D73254"/>
    <w:rsid w:val="00D734D2"/>
    <w:rsid w:val="00D75504"/>
    <w:rsid w:val="00D8143A"/>
    <w:rsid w:val="00D84D12"/>
    <w:rsid w:val="00D85380"/>
    <w:rsid w:val="00D85D73"/>
    <w:rsid w:val="00D86ED7"/>
    <w:rsid w:val="00D9049D"/>
    <w:rsid w:val="00D908C3"/>
    <w:rsid w:val="00D93EAE"/>
    <w:rsid w:val="00D93F63"/>
    <w:rsid w:val="00D94E0F"/>
    <w:rsid w:val="00D95BF6"/>
    <w:rsid w:val="00DA25A8"/>
    <w:rsid w:val="00DA4CCE"/>
    <w:rsid w:val="00DB13BB"/>
    <w:rsid w:val="00DB622D"/>
    <w:rsid w:val="00DB76D4"/>
    <w:rsid w:val="00DB7B67"/>
    <w:rsid w:val="00DC0063"/>
    <w:rsid w:val="00DC05C7"/>
    <w:rsid w:val="00DC1055"/>
    <w:rsid w:val="00DC11CF"/>
    <w:rsid w:val="00DC1702"/>
    <w:rsid w:val="00DC345A"/>
    <w:rsid w:val="00DC3E49"/>
    <w:rsid w:val="00DC3FDE"/>
    <w:rsid w:val="00DC7598"/>
    <w:rsid w:val="00DD01C4"/>
    <w:rsid w:val="00DD0DDF"/>
    <w:rsid w:val="00DD187B"/>
    <w:rsid w:val="00DD49BE"/>
    <w:rsid w:val="00DD6E3D"/>
    <w:rsid w:val="00DD7860"/>
    <w:rsid w:val="00DE1FA5"/>
    <w:rsid w:val="00DE3C83"/>
    <w:rsid w:val="00DE4014"/>
    <w:rsid w:val="00DE48EF"/>
    <w:rsid w:val="00DE4B3F"/>
    <w:rsid w:val="00DF0B37"/>
    <w:rsid w:val="00DF0DE5"/>
    <w:rsid w:val="00DF1E60"/>
    <w:rsid w:val="00DF5BF0"/>
    <w:rsid w:val="00E01A6A"/>
    <w:rsid w:val="00E01BB1"/>
    <w:rsid w:val="00E02B14"/>
    <w:rsid w:val="00E031A3"/>
    <w:rsid w:val="00E04C70"/>
    <w:rsid w:val="00E04D68"/>
    <w:rsid w:val="00E05FF9"/>
    <w:rsid w:val="00E06C2F"/>
    <w:rsid w:val="00E0723A"/>
    <w:rsid w:val="00E1022A"/>
    <w:rsid w:val="00E10937"/>
    <w:rsid w:val="00E13B8E"/>
    <w:rsid w:val="00E13F7F"/>
    <w:rsid w:val="00E15461"/>
    <w:rsid w:val="00E169A1"/>
    <w:rsid w:val="00E16EE9"/>
    <w:rsid w:val="00E16FAD"/>
    <w:rsid w:val="00E224D9"/>
    <w:rsid w:val="00E2457F"/>
    <w:rsid w:val="00E25633"/>
    <w:rsid w:val="00E276EE"/>
    <w:rsid w:val="00E2782D"/>
    <w:rsid w:val="00E31916"/>
    <w:rsid w:val="00E31F5D"/>
    <w:rsid w:val="00E337EB"/>
    <w:rsid w:val="00E40F6B"/>
    <w:rsid w:val="00E413E3"/>
    <w:rsid w:val="00E417F2"/>
    <w:rsid w:val="00E43527"/>
    <w:rsid w:val="00E436C3"/>
    <w:rsid w:val="00E45C5E"/>
    <w:rsid w:val="00E47B35"/>
    <w:rsid w:val="00E47BC8"/>
    <w:rsid w:val="00E5054B"/>
    <w:rsid w:val="00E53AC3"/>
    <w:rsid w:val="00E55A00"/>
    <w:rsid w:val="00E563C6"/>
    <w:rsid w:val="00E57EAF"/>
    <w:rsid w:val="00E6079C"/>
    <w:rsid w:val="00E60C01"/>
    <w:rsid w:val="00E60C76"/>
    <w:rsid w:val="00E61A94"/>
    <w:rsid w:val="00E62E90"/>
    <w:rsid w:val="00E65764"/>
    <w:rsid w:val="00E664D8"/>
    <w:rsid w:val="00E6680C"/>
    <w:rsid w:val="00E67F7B"/>
    <w:rsid w:val="00E713E3"/>
    <w:rsid w:val="00E728A3"/>
    <w:rsid w:val="00E73D94"/>
    <w:rsid w:val="00E76084"/>
    <w:rsid w:val="00E8032C"/>
    <w:rsid w:val="00E80652"/>
    <w:rsid w:val="00E82262"/>
    <w:rsid w:val="00E826C1"/>
    <w:rsid w:val="00E83943"/>
    <w:rsid w:val="00E83B47"/>
    <w:rsid w:val="00E84D32"/>
    <w:rsid w:val="00E86CEA"/>
    <w:rsid w:val="00E8748A"/>
    <w:rsid w:val="00E87536"/>
    <w:rsid w:val="00E906DB"/>
    <w:rsid w:val="00E9072E"/>
    <w:rsid w:val="00E90F04"/>
    <w:rsid w:val="00E91787"/>
    <w:rsid w:val="00E91F8D"/>
    <w:rsid w:val="00E92EB7"/>
    <w:rsid w:val="00E93895"/>
    <w:rsid w:val="00E95942"/>
    <w:rsid w:val="00E95944"/>
    <w:rsid w:val="00E96BA1"/>
    <w:rsid w:val="00E97663"/>
    <w:rsid w:val="00EA090E"/>
    <w:rsid w:val="00EA3672"/>
    <w:rsid w:val="00EA41C1"/>
    <w:rsid w:val="00EA6621"/>
    <w:rsid w:val="00EA7329"/>
    <w:rsid w:val="00EB45ED"/>
    <w:rsid w:val="00EB5305"/>
    <w:rsid w:val="00EC04B5"/>
    <w:rsid w:val="00ED10E3"/>
    <w:rsid w:val="00ED1CA6"/>
    <w:rsid w:val="00ED2BCB"/>
    <w:rsid w:val="00ED4886"/>
    <w:rsid w:val="00ED5430"/>
    <w:rsid w:val="00ED5469"/>
    <w:rsid w:val="00ED5CC1"/>
    <w:rsid w:val="00EE11F0"/>
    <w:rsid w:val="00EE17BA"/>
    <w:rsid w:val="00EE34B4"/>
    <w:rsid w:val="00EE54E9"/>
    <w:rsid w:val="00EE7DD3"/>
    <w:rsid w:val="00EF0649"/>
    <w:rsid w:val="00EF14AC"/>
    <w:rsid w:val="00EF1C1B"/>
    <w:rsid w:val="00EF2175"/>
    <w:rsid w:val="00EF486D"/>
    <w:rsid w:val="00EF4CF4"/>
    <w:rsid w:val="00EF5D2A"/>
    <w:rsid w:val="00EF62D3"/>
    <w:rsid w:val="00EF6582"/>
    <w:rsid w:val="00EF6E78"/>
    <w:rsid w:val="00EF729F"/>
    <w:rsid w:val="00F01830"/>
    <w:rsid w:val="00F05049"/>
    <w:rsid w:val="00F1169E"/>
    <w:rsid w:val="00F14452"/>
    <w:rsid w:val="00F145E6"/>
    <w:rsid w:val="00F14648"/>
    <w:rsid w:val="00F149C9"/>
    <w:rsid w:val="00F16DFB"/>
    <w:rsid w:val="00F20500"/>
    <w:rsid w:val="00F21011"/>
    <w:rsid w:val="00F21019"/>
    <w:rsid w:val="00F2180F"/>
    <w:rsid w:val="00F237D2"/>
    <w:rsid w:val="00F26013"/>
    <w:rsid w:val="00F27FB0"/>
    <w:rsid w:val="00F310D1"/>
    <w:rsid w:val="00F32BF4"/>
    <w:rsid w:val="00F35846"/>
    <w:rsid w:val="00F35BD5"/>
    <w:rsid w:val="00F3658F"/>
    <w:rsid w:val="00F40278"/>
    <w:rsid w:val="00F41856"/>
    <w:rsid w:val="00F41F37"/>
    <w:rsid w:val="00F444A4"/>
    <w:rsid w:val="00F4486C"/>
    <w:rsid w:val="00F4585D"/>
    <w:rsid w:val="00F45EE5"/>
    <w:rsid w:val="00F460DB"/>
    <w:rsid w:val="00F4721B"/>
    <w:rsid w:val="00F5186D"/>
    <w:rsid w:val="00F52A15"/>
    <w:rsid w:val="00F5510F"/>
    <w:rsid w:val="00F56C39"/>
    <w:rsid w:val="00F56FF2"/>
    <w:rsid w:val="00F57DA5"/>
    <w:rsid w:val="00F60C69"/>
    <w:rsid w:val="00F64C60"/>
    <w:rsid w:val="00F64E25"/>
    <w:rsid w:val="00F671FA"/>
    <w:rsid w:val="00F70A8F"/>
    <w:rsid w:val="00F71974"/>
    <w:rsid w:val="00F72405"/>
    <w:rsid w:val="00F74B04"/>
    <w:rsid w:val="00F74DC8"/>
    <w:rsid w:val="00F77C70"/>
    <w:rsid w:val="00F859CC"/>
    <w:rsid w:val="00F86161"/>
    <w:rsid w:val="00F87230"/>
    <w:rsid w:val="00F93828"/>
    <w:rsid w:val="00F93A59"/>
    <w:rsid w:val="00F94874"/>
    <w:rsid w:val="00F94FDA"/>
    <w:rsid w:val="00FA181D"/>
    <w:rsid w:val="00FA51B5"/>
    <w:rsid w:val="00FB05EC"/>
    <w:rsid w:val="00FB1AD8"/>
    <w:rsid w:val="00FB1EC4"/>
    <w:rsid w:val="00FB51C7"/>
    <w:rsid w:val="00FB5695"/>
    <w:rsid w:val="00FB62E9"/>
    <w:rsid w:val="00FB6843"/>
    <w:rsid w:val="00FC0542"/>
    <w:rsid w:val="00FC1248"/>
    <w:rsid w:val="00FC1BB0"/>
    <w:rsid w:val="00FC315A"/>
    <w:rsid w:val="00FC4DDC"/>
    <w:rsid w:val="00FC6049"/>
    <w:rsid w:val="00FC6A03"/>
    <w:rsid w:val="00FC7C5C"/>
    <w:rsid w:val="00FD7DBB"/>
    <w:rsid w:val="00FE06EF"/>
    <w:rsid w:val="00FE2CC3"/>
    <w:rsid w:val="00FE603F"/>
    <w:rsid w:val="00FE6AB4"/>
    <w:rsid w:val="00FE6BE6"/>
    <w:rsid w:val="00FE785B"/>
    <w:rsid w:val="00FF010E"/>
    <w:rsid w:val="00FF16E2"/>
    <w:rsid w:val="00FF1757"/>
    <w:rsid w:val="00FF1920"/>
    <w:rsid w:val="00FF3D45"/>
    <w:rsid w:val="00FF3FB3"/>
    <w:rsid w:val="00FF4557"/>
    <w:rsid w:val="00FF4CA6"/>
    <w:rsid w:val="00FF5042"/>
    <w:rsid w:val="00FF649A"/>
    <w:rsid w:val="00FF7B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1" w:unhideWhenUsed="0" w:qFormat="1"/>
    <w:lsdException w:name="heading 4" w:semiHidden="0" w:uiPriority="1"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Table Colorful 1" w:uiPriority="0"/>
    <w:lsdException w:name="Table Colorful 2" w:uiPriority="0"/>
    <w:lsdException w:name="Table Colorful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E78"/>
    <w:rPr>
      <w:sz w:val="22"/>
      <w:szCs w:val="22"/>
      <w:lang w:eastAsia="en-US"/>
    </w:rPr>
  </w:style>
  <w:style w:type="paragraph" w:styleId="Titolo1">
    <w:name w:val="heading 1"/>
    <w:basedOn w:val="Normale"/>
    <w:next w:val="Titolo2"/>
    <w:link w:val="Titolo1Carattere"/>
    <w:uiPriority w:val="9"/>
    <w:qFormat/>
    <w:rsid w:val="000A703F"/>
    <w:pPr>
      <w:keepNext/>
      <w:keepLines/>
      <w:spacing w:before="100" w:beforeAutospacing="1" w:after="100" w:afterAutospacing="1" w:line="276" w:lineRule="auto"/>
      <w:jc w:val="center"/>
      <w:outlineLvl w:val="0"/>
    </w:pPr>
    <w:rPr>
      <w:rFonts w:ascii="Garamond" w:hAnsi="Garamond"/>
      <w:b/>
      <w:bCs/>
      <w:sz w:val="28"/>
      <w:szCs w:val="28"/>
    </w:rPr>
  </w:style>
  <w:style w:type="paragraph" w:styleId="Titolo2">
    <w:name w:val="heading 2"/>
    <w:basedOn w:val="Normale"/>
    <w:next w:val="Titolo3"/>
    <w:link w:val="Titolo2Carattere"/>
    <w:qFormat/>
    <w:rsid w:val="000A703F"/>
    <w:pPr>
      <w:keepNext/>
      <w:numPr>
        <w:numId w:val="1"/>
      </w:numPr>
      <w:spacing w:before="560" w:after="120" w:line="276" w:lineRule="auto"/>
      <w:ind w:left="357" w:hanging="357"/>
      <w:jc w:val="both"/>
      <w:outlineLvl w:val="1"/>
    </w:pPr>
    <w:rPr>
      <w:rFonts w:ascii="Garamond" w:eastAsia="Times New Roman" w:hAnsi="Garamond"/>
      <w:b/>
      <w:bCs/>
      <w:iCs/>
      <w:caps/>
      <w:sz w:val="24"/>
      <w:szCs w:val="28"/>
    </w:rPr>
  </w:style>
  <w:style w:type="paragraph" w:styleId="Titolo3">
    <w:name w:val="heading 3"/>
    <w:basedOn w:val="Normale"/>
    <w:next w:val="Normale"/>
    <w:link w:val="Titolo3Carattere"/>
    <w:uiPriority w:val="1"/>
    <w:qFormat/>
    <w:rsid w:val="000A703F"/>
    <w:pPr>
      <w:keepNext/>
      <w:numPr>
        <w:ilvl w:val="1"/>
        <w:numId w:val="1"/>
      </w:numPr>
      <w:spacing w:before="240" w:after="60" w:line="276" w:lineRule="auto"/>
      <w:jc w:val="both"/>
      <w:outlineLvl w:val="2"/>
    </w:pPr>
    <w:rPr>
      <w:rFonts w:ascii="Garamond" w:eastAsia="Times New Roman" w:hAnsi="Garamond"/>
      <w:b/>
      <w:bCs/>
      <w:caps/>
      <w:szCs w:val="26"/>
    </w:rPr>
  </w:style>
  <w:style w:type="paragraph" w:styleId="Titolo4">
    <w:name w:val="heading 4"/>
    <w:basedOn w:val="Normale"/>
    <w:next w:val="Normale"/>
    <w:link w:val="Titolo4Carattere"/>
    <w:uiPriority w:val="1"/>
    <w:qFormat/>
    <w:rsid w:val="000A703F"/>
    <w:pPr>
      <w:keepNext/>
      <w:spacing w:before="240" w:after="60"/>
      <w:outlineLvl w:val="3"/>
    </w:pPr>
    <w:rPr>
      <w:rFonts w:ascii="Cambria" w:eastAsia="MS Gothic" w:hAnsi="Cambria"/>
      <w:b/>
      <w:bCs/>
      <w:i/>
      <w:iCs/>
      <w:color w:val="4F81BD"/>
    </w:rPr>
  </w:style>
  <w:style w:type="paragraph" w:styleId="Titolo5">
    <w:name w:val="heading 5"/>
    <w:basedOn w:val="Normale"/>
    <w:next w:val="Normale"/>
    <w:link w:val="Titolo5Carattere"/>
    <w:qFormat/>
    <w:rsid w:val="000A703F"/>
    <w:pPr>
      <w:spacing w:before="240" w:after="60" w:line="276" w:lineRule="auto"/>
      <w:jc w:val="both"/>
      <w:outlineLvl w:val="4"/>
    </w:pPr>
    <w:rPr>
      <w:rFonts w:ascii="Garamond" w:eastAsia="Times New Roman" w:hAnsi="Garamond"/>
      <w:b/>
      <w:bCs/>
      <w:i/>
      <w:iCs/>
      <w:sz w:val="26"/>
      <w:szCs w:val="26"/>
    </w:rPr>
  </w:style>
  <w:style w:type="paragraph" w:styleId="Titolo6">
    <w:name w:val="heading 6"/>
    <w:basedOn w:val="Normale"/>
    <w:next w:val="Normale"/>
    <w:link w:val="Titolo6Carattere"/>
    <w:unhideWhenUsed/>
    <w:qFormat/>
    <w:rsid w:val="00D8143A"/>
    <w:pPr>
      <w:spacing w:before="240" w:after="60"/>
      <w:outlineLvl w:val="5"/>
    </w:pPr>
    <w:rPr>
      <w:rFonts w:ascii="Calibri Light" w:eastAsia="Times New Roman" w:hAnsi="Calibri Light"/>
      <w:color w:val="1F4D78"/>
      <w:sz w:val="24"/>
      <w:szCs w:val="24"/>
      <w:lang w:eastAsia="ar-SA"/>
    </w:rPr>
  </w:style>
  <w:style w:type="paragraph" w:styleId="Titolo7">
    <w:name w:val="heading 7"/>
    <w:basedOn w:val="Normale"/>
    <w:next w:val="Normale"/>
    <w:link w:val="Titolo7Carattere"/>
    <w:unhideWhenUsed/>
    <w:qFormat/>
    <w:rsid w:val="00D8143A"/>
    <w:pPr>
      <w:spacing w:before="240" w:after="60"/>
      <w:outlineLvl w:val="6"/>
    </w:pPr>
    <w:rPr>
      <w:rFonts w:ascii="Calibri Light" w:eastAsia="Times New Roman" w:hAnsi="Calibri Light"/>
      <w:i/>
      <w:iCs/>
      <w:color w:val="1F4D78"/>
      <w:sz w:val="24"/>
      <w:szCs w:val="24"/>
      <w:lang w:eastAsia="ar-SA"/>
    </w:rPr>
  </w:style>
  <w:style w:type="paragraph" w:styleId="Titolo8">
    <w:name w:val="heading 8"/>
    <w:basedOn w:val="Normale"/>
    <w:next w:val="Normale"/>
    <w:link w:val="Titolo8Carattere"/>
    <w:unhideWhenUsed/>
    <w:qFormat/>
    <w:rsid w:val="00D8143A"/>
    <w:pPr>
      <w:spacing w:before="240" w:after="60"/>
      <w:outlineLvl w:val="7"/>
    </w:pPr>
    <w:rPr>
      <w:rFonts w:ascii="Calibri Light" w:eastAsia="Times New Roman" w:hAnsi="Calibri Light"/>
      <w:color w:val="272727"/>
      <w:sz w:val="21"/>
      <w:szCs w:val="21"/>
      <w:lang w:eastAsia="ar-SA"/>
    </w:rPr>
  </w:style>
  <w:style w:type="paragraph" w:styleId="Titolo9">
    <w:name w:val="heading 9"/>
    <w:basedOn w:val="Normale"/>
    <w:next w:val="Normale"/>
    <w:link w:val="Titolo9Carattere"/>
    <w:unhideWhenUsed/>
    <w:qFormat/>
    <w:rsid w:val="00D8143A"/>
    <w:pPr>
      <w:spacing w:before="240" w:after="60"/>
      <w:outlineLvl w:val="8"/>
    </w:pPr>
    <w:rPr>
      <w:rFonts w:ascii="Calibri Light" w:eastAsia="Times New Roman" w:hAnsi="Calibri Light"/>
      <w:i/>
      <w:iCs/>
      <w:color w:val="272727"/>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9B0D8C"/>
    <w:rPr>
      <w:b/>
      <w:bCs/>
    </w:rPr>
  </w:style>
  <w:style w:type="paragraph" w:customStyle="1" w:styleId="Elencoacolori-Colore11">
    <w:name w:val="Elenco a colori - Colore 11"/>
    <w:basedOn w:val="Normale"/>
    <w:uiPriority w:val="34"/>
    <w:qFormat/>
    <w:rsid w:val="009B0D8C"/>
    <w:pPr>
      <w:ind w:left="720"/>
      <w:contextualSpacing/>
    </w:pPr>
  </w:style>
  <w:style w:type="paragraph" w:styleId="NormaleWeb">
    <w:name w:val="Normal (Web)"/>
    <w:basedOn w:val="Normale"/>
    <w:uiPriority w:val="99"/>
    <w:unhideWhenUsed/>
    <w:rsid w:val="002D0848"/>
    <w:rPr>
      <w:rFonts w:ascii="Times New Roman" w:eastAsia="Times New Roman" w:hAnsi="Times New Roman"/>
      <w:sz w:val="24"/>
      <w:szCs w:val="24"/>
      <w:lang w:eastAsia="it-IT"/>
    </w:rPr>
  </w:style>
  <w:style w:type="character" w:styleId="Collegamentoipertestuale">
    <w:name w:val="Hyperlink"/>
    <w:rsid w:val="00C67051"/>
    <w:rPr>
      <w:color w:val="0000FF"/>
      <w:u w:val="single"/>
    </w:rPr>
  </w:style>
  <w:style w:type="character" w:customStyle="1" w:styleId="st1">
    <w:name w:val="st1"/>
    <w:basedOn w:val="Carpredefinitoparagrafo"/>
    <w:rsid w:val="00C67051"/>
  </w:style>
  <w:style w:type="paragraph" w:styleId="Intestazione">
    <w:name w:val="header"/>
    <w:aliases w:val="Intestazione Nova"/>
    <w:basedOn w:val="Normale"/>
    <w:link w:val="IntestazioneCarattere"/>
    <w:uiPriority w:val="99"/>
    <w:unhideWhenUsed/>
    <w:rsid w:val="00FE06EF"/>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FE06EF"/>
  </w:style>
  <w:style w:type="paragraph" w:styleId="Pidipagina">
    <w:name w:val="footer"/>
    <w:basedOn w:val="Normale"/>
    <w:link w:val="PidipaginaCarattere"/>
    <w:uiPriority w:val="99"/>
    <w:unhideWhenUsed/>
    <w:rsid w:val="00FE06EF"/>
    <w:pPr>
      <w:tabs>
        <w:tab w:val="center" w:pos="4819"/>
        <w:tab w:val="right" w:pos="9638"/>
      </w:tabs>
    </w:pPr>
  </w:style>
  <w:style w:type="character" w:customStyle="1" w:styleId="PidipaginaCarattere">
    <w:name w:val="Piè di pagina Carattere"/>
    <w:basedOn w:val="Carpredefinitoparagrafo"/>
    <w:link w:val="Pidipagina"/>
    <w:uiPriority w:val="99"/>
    <w:rsid w:val="00FE06EF"/>
  </w:style>
  <w:style w:type="character" w:styleId="Enfasicorsivo">
    <w:name w:val="Emphasis"/>
    <w:uiPriority w:val="20"/>
    <w:qFormat/>
    <w:rsid w:val="000B3486"/>
    <w:rPr>
      <w:i/>
      <w:iCs/>
    </w:rPr>
  </w:style>
  <w:style w:type="table" w:styleId="Grigliatabella">
    <w:name w:val="Table Grid"/>
    <w:basedOn w:val="Tabellanormale"/>
    <w:uiPriority w:val="39"/>
    <w:rsid w:val="00262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rsid w:val="00FC0542"/>
    <w:pPr>
      <w:spacing w:after="120"/>
    </w:pPr>
    <w:rPr>
      <w:rFonts w:ascii="Times New Roman" w:eastAsia="Times New Roman" w:hAnsi="Times New Roman"/>
      <w:sz w:val="16"/>
      <w:szCs w:val="16"/>
      <w:lang w:eastAsia="it-IT"/>
    </w:rPr>
  </w:style>
  <w:style w:type="character" w:customStyle="1" w:styleId="Corpodeltesto3Carattere">
    <w:name w:val="Corpo del testo 3 Carattere"/>
    <w:link w:val="Corpodeltesto3"/>
    <w:rsid w:val="00FC0542"/>
    <w:rPr>
      <w:rFonts w:ascii="Times New Roman" w:eastAsia="Times New Roman" w:hAnsi="Times New Roman" w:cs="Times New Roman"/>
      <w:sz w:val="16"/>
      <w:szCs w:val="16"/>
      <w:lang w:eastAsia="it-IT"/>
    </w:rPr>
  </w:style>
  <w:style w:type="paragraph" w:styleId="Testofumetto">
    <w:name w:val="Balloon Text"/>
    <w:basedOn w:val="Normale"/>
    <w:link w:val="TestofumettoCarattere"/>
    <w:uiPriority w:val="99"/>
    <w:unhideWhenUsed/>
    <w:rsid w:val="00E276EE"/>
    <w:rPr>
      <w:rFonts w:ascii="Segoe UI" w:hAnsi="Segoe UI" w:cs="Segoe UI"/>
      <w:sz w:val="18"/>
      <w:szCs w:val="18"/>
    </w:rPr>
  </w:style>
  <w:style w:type="character" w:customStyle="1" w:styleId="TestofumettoCarattere">
    <w:name w:val="Testo fumetto Carattere"/>
    <w:link w:val="Testofumetto"/>
    <w:uiPriority w:val="99"/>
    <w:rsid w:val="00E276EE"/>
    <w:rPr>
      <w:rFonts w:ascii="Segoe UI" w:hAnsi="Segoe UI" w:cs="Segoe UI"/>
      <w:sz w:val="18"/>
      <w:szCs w:val="18"/>
      <w:lang w:eastAsia="en-US"/>
    </w:rPr>
  </w:style>
  <w:style w:type="character" w:customStyle="1" w:styleId="Titolo1Carattere">
    <w:name w:val="Titolo 1 Carattere"/>
    <w:link w:val="Titolo1"/>
    <w:uiPriority w:val="9"/>
    <w:rsid w:val="000A703F"/>
    <w:rPr>
      <w:rFonts w:ascii="Garamond" w:hAnsi="Garamond"/>
      <w:b/>
      <w:bCs/>
      <w:sz w:val="28"/>
      <w:szCs w:val="28"/>
    </w:rPr>
  </w:style>
  <w:style w:type="character" w:customStyle="1" w:styleId="Titolo2Carattere">
    <w:name w:val="Titolo 2 Carattere"/>
    <w:link w:val="Titolo2"/>
    <w:rsid w:val="000A703F"/>
    <w:rPr>
      <w:rFonts w:ascii="Garamond" w:eastAsia="Times New Roman" w:hAnsi="Garamond"/>
      <w:b/>
      <w:bCs/>
      <w:iCs/>
      <w:caps/>
      <w:sz w:val="24"/>
      <w:szCs w:val="28"/>
      <w:lang w:eastAsia="en-US"/>
    </w:rPr>
  </w:style>
  <w:style w:type="character" w:customStyle="1" w:styleId="Titolo3Carattere">
    <w:name w:val="Titolo 3 Carattere"/>
    <w:link w:val="Titolo3"/>
    <w:uiPriority w:val="1"/>
    <w:rsid w:val="000A703F"/>
    <w:rPr>
      <w:rFonts w:ascii="Garamond" w:eastAsia="Times New Roman" w:hAnsi="Garamond"/>
      <w:b/>
      <w:bCs/>
      <w:caps/>
      <w:sz w:val="22"/>
      <w:szCs w:val="26"/>
      <w:lang w:eastAsia="en-US"/>
    </w:rPr>
  </w:style>
  <w:style w:type="paragraph" w:customStyle="1" w:styleId="Titolo41">
    <w:name w:val="Titolo 41"/>
    <w:basedOn w:val="Normale"/>
    <w:next w:val="Normale"/>
    <w:semiHidden/>
    <w:unhideWhenUsed/>
    <w:locked/>
    <w:rsid w:val="000A703F"/>
    <w:pPr>
      <w:keepNext/>
      <w:keepLines/>
      <w:spacing w:before="200" w:line="276" w:lineRule="auto"/>
      <w:jc w:val="both"/>
      <w:outlineLvl w:val="3"/>
    </w:pPr>
    <w:rPr>
      <w:rFonts w:ascii="Cambria" w:eastAsia="MS Gothic" w:hAnsi="Cambria"/>
      <w:b/>
      <w:bCs/>
      <w:i/>
      <w:iCs/>
      <w:color w:val="4F81BD"/>
      <w:sz w:val="24"/>
    </w:rPr>
  </w:style>
  <w:style w:type="character" w:customStyle="1" w:styleId="Titolo5Carattere">
    <w:name w:val="Titolo 5 Carattere"/>
    <w:link w:val="Titolo5"/>
    <w:rsid w:val="000A703F"/>
    <w:rPr>
      <w:rFonts w:ascii="Garamond" w:eastAsia="Times New Roman" w:hAnsi="Garamond"/>
      <w:b/>
      <w:bCs/>
      <w:i/>
      <w:iCs/>
      <w:sz w:val="26"/>
      <w:szCs w:val="26"/>
      <w:lang w:eastAsia="en-US"/>
    </w:rPr>
  </w:style>
  <w:style w:type="numbering" w:customStyle="1" w:styleId="Nessunelenco1">
    <w:name w:val="Nessun elenco1"/>
    <w:next w:val="Nessunelenco"/>
    <w:uiPriority w:val="99"/>
    <w:semiHidden/>
    <w:unhideWhenUsed/>
    <w:rsid w:val="000A703F"/>
  </w:style>
  <w:style w:type="paragraph" w:customStyle="1" w:styleId="Default">
    <w:name w:val="Default"/>
    <w:rsid w:val="000A703F"/>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customStyle="1" w:styleId="Paragrafoelenco1">
    <w:name w:val="Paragrafo elenco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styleId="Testonotaapidipagina">
    <w:name w:val="footnote text"/>
    <w:basedOn w:val="Normale"/>
    <w:link w:val="TestonotaapidipaginaCarattere"/>
    <w:rsid w:val="000A703F"/>
    <w:pPr>
      <w:spacing w:before="100" w:beforeAutospacing="1" w:afterAutospacing="1"/>
      <w:jc w:val="both"/>
    </w:pPr>
    <w:rPr>
      <w:rFonts w:ascii="Garamond" w:eastAsia="Times New Roman" w:hAnsi="Garamond"/>
      <w:sz w:val="20"/>
      <w:szCs w:val="20"/>
      <w:lang w:eastAsia="it-IT"/>
    </w:rPr>
  </w:style>
  <w:style w:type="character" w:customStyle="1" w:styleId="TestonotaapidipaginaCarattere">
    <w:name w:val="Testo nota a piè di pagina Carattere"/>
    <w:link w:val="Testonotaapidipagina"/>
    <w:rsid w:val="000A703F"/>
    <w:rPr>
      <w:rFonts w:ascii="Garamond" w:eastAsia="Times New Roman" w:hAnsi="Garamond"/>
    </w:rPr>
  </w:style>
  <w:style w:type="character" w:styleId="Rimandonotaapidipagina">
    <w:name w:val="footnote reference"/>
    <w:rsid w:val="000A703F"/>
    <w:rPr>
      <w:rFonts w:cs="Times New Roman"/>
      <w:vertAlign w:val="superscript"/>
    </w:rPr>
  </w:style>
  <w:style w:type="paragraph" w:customStyle="1" w:styleId="provvr0">
    <w:name w:val="provv_r0"/>
    <w:basedOn w:val="Normale"/>
    <w:rsid w:val="000A703F"/>
    <w:pPr>
      <w:spacing w:before="100" w:beforeAutospacing="1" w:after="100" w:afterAutospacing="1"/>
      <w:jc w:val="both"/>
    </w:pPr>
    <w:rPr>
      <w:rFonts w:ascii="Times New Roman" w:hAnsi="Times New Roman"/>
      <w:sz w:val="24"/>
      <w:szCs w:val="24"/>
      <w:lang w:eastAsia="it-IT"/>
    </w:rPr>
  </w:style>
  <w:style w:type="paragraph" w:customStyle="1" w:styleId="popolo">
    <w:name w:val="popolo"/>
    <w:basedOn w:val="Normale"/>
    <w:rsid w:val="000A703F"/>
    <w:pPr>
      <w:spacing w:before="100" w:beforeAutospacing="1" w:after="100" w:afterAutospacing="1"/>
      <w:jc w:val="both"/>
    </w:pPr>
    <w:rPr>
      <w:rFonts w:ascii="Garamond" w:hAnsi="Garamond"/>
      <w:sz w:val="30"/>
      <w:szCs w:val="30"/>
      <w:lang w:eastAsia="it-IT"/>
    </w:rPr>
  </w:style>
  <w:style w:type="paragraph" w:customStyle="1" w:styleId="Stile1">
    <w:name w:val="Stile1"/>
    <w:basedOn w:val="Titolo1"/>
    <w:link w:val="Stile1Carattere"/>
    <w:rsid w:val="000A703F"/>
    <w:pPr>
      <w:spacing w:line="240" w:lineRule="atLeast"/>
    </w:pPr>
    <w:rPr>
      <w:rFonts w:ascii="Times New Roman" w:hAnsi="Times New Roman"/>
      <w:lang w:eastAsia="it-IT"/>
    </w:rPr>
  </w:style>
  <w:style w:type="character" w:customStyle="1" w:styleId="Stile1Carattere">
    <w:name w:val="Stile1 Carattere"/>
    <w:link w:val="Stile1"/>
    <w:locked/>
    <w:rsid w:val="000A703F"/>
    <w:rPr>
      <w:rFonts w:ascii="Times New Roman" w:hAnsi="Times New Roman"/>
      <w:b/>
      <w:bCs/>
      <w:sz w:val="28"/>
      <w:szCs w:val="28"/>
    </w:rPr>
  </w:style>
  <w:style w:type="paragraph" w:styleId="Sommario1">
    <w:name w:val="toc 1"/>
    <w:basedOn w:val="Normale"/>
    <w:next w:val="Normale"/>
    <w:autoRedefine/>
    <w:uiPriority w:val="39"/>
    <w:qFormat/>
    <w:rsid w:val="000A703F"/>
    <w:pPr>
      <w:tabs>
        <w:tab w:val="left" w:leader="dot" w:pos="284"/>
        <w:tab w:val="right" w:leader="dot" w:pos="9629"/>
      </w:tabs>
      <w:spacing w:line="276" w:lineRule="auto"/>
    </w:pPr>
    <w:rPr>
      <w:rFonts w:ascii="Garamond" w:eastAsia="Times New Roman" w:hAnsi="Garamond"/>
      <w:b/>
      <w:bCs/>
      <w:szCs w:val="20"/>
    </w:rPr>
  </w:style>
  <w:style w:type="paragraph" w:styleId="Sommario2">
    <w:name w:val="toc 2"/>
    <w:basedOn w:val="Normale"/>
    <w:next w:val="Sommario3"/>
    <w:autoRedefine/>
    <w:uiPriority w:val="39"/>
    <w:qFormat/>
    <w:rsid w:val="009E78FB"/>
    <w:pPr>
      <w:tabs>
        <w:tab w:val="left" w:pos="440"/>
        <w:tab w:val="right" w:leader="dot" w:pos="9629"/>
      </w:tabs>
      <w:spacing w:line="300" w:lineRule="exact"/>
      <w:ind w:left="442" w:hanging="442"/>
      <w:jc w:val="both"/>
    </w:pPr>
    <w:rPr>
      <w:rFonts w:ascii="Garamond" w:eastAsia="Times New Roman" w:hAnsi="Garamond"/>
      <w:smallCaps/>
      <w:noProof/>
      <w:sz w:val="20"/>
      <w:szCs w:val="20"/>
    </w:rPr>
  </w:style>
  <w:style w:type="paragraph" w:customStyle="1" w:styleId="Nessunaspaziatura1">
    <w:name w:val="Nessuna spaziatura1"/>
    <w:link w:val="NoSpacingChar"/>
    <w:rsid w:val="000A703F"/>
    <w:pPr>
      <w:spacing w:line="276" w:lineRule="auto"/>
      <w:jc w:val="both"/>
    </w:pPr>
    <w:rPr>
      <w:sz w:val="22"/>
      <w:szCs w:val="22"/>
      <w:lang w:eastAsia="en-US"/>
    </w:rPr>
  </w:style>
  <w:style w:type="character" w:customStyle="1" w:styleId="NoSpacingChar">
    <w:name w:val="No Spacing Char"/>
    <w:link w:val="Nessunaspaziatura1"/>
    <w:locked/>
    <w:rsid w:val="000A703F"/>
    <w:rPr>
      <w:sz w:val="22"/>
      <w:szCs w:val="22"/>
      <w:lang w:eastAsia="en-US"/>
    </w:rPr>
  </w:style>
  <w:style w:type="paragraph" w:customStyle="1" w:styleId="Titolosommario1">
    <w:name w:val="Titolo sommario1"/>
    <w:basedOn w:val="Titolo1"/>
    <w:next w:val="Normale"/>
    <w:semiHidden/>
    <w:rsid w:val="000A703F"/>
    <w:pPr>
      <w:outlineLvl w:val="9"/>
    </w:pPr>
  </w:style>
  <w:style w:type="table" w:customStyle="1" w:styleId="Grigliatabella1">
    <w:name w:val="Griglia tabella1"/>
    <w:basedOn w:val="Tabellanormale"/>
    <w:next w:val="Grigliatabella"/>
    <w:rsid w:val="000A703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0A703F"/>
    <w:pPr>
      <w:spacing w:line="276" w:lineRule="auto"/>
      <w:jc w:val="both"/>
    </w:pPr>
    <w:rPr>
      <w:rFonts w:ascii="Garamond" w:eastAsia="Times New Roman" w:hAnsi="Garamond"/>
      <w:sz w:val="20"/>
      <w:szCs w:val="20"/>
    </w:rPr>
  </w:style>
  <w:style w:type="character" w:customStyle="1" w:styleId="TestonotadichiusuraCarattere">
    <w:name w:val="Testo nota di chiusura Carattere"/>
    <w:link w:val="Testonotadichiusura"/>
    <w:rsid w:val="000A703F"/>
    <w:rPr>
      <w:rFonts w:ascii="Garamond" w:eastAsia="Times New Roman" w:hAnsi="Garamond"/>
      <w:lang w:eastAsia="en-US"/>
    </w:rPr>
  </w:style>
  <w:style w:type="character" w:styleId="Rimandonotadichiusura">
    <w:name w:val="endnote reference"/>
    <w:rsid w:val="000A703F"/>
    <w:rPr>
      <w:vertAlign w:val="superscript"/>
    </w:rPr>
  </w:style>
  <w:style w:type="character" w:customStyle="1" w:styleId="descrizione">
    <w:name w:val="descrizione"/>
    <w:rsid w:val="000A703F"/>
    <w:rPr>
      <w:b/>
      <w:bCs/>
      <w:color w:val="5B76A0"/>
      <w:sz w:val="28"/>
      <w:szCs w:val="28"/>
    </w:rPr>
  </w:style>
  <w:style w:type="paragraph" w:customStyle="1" w:styleId="provvr1">
    <w:name w:val="provv_r1"/>
    <w:basedOn w:val="Normale"/>
    <w:rsid w:val="000A703F"/>
    <w:pPr>
      <w:spacing w:before="100" w:beforeAutospacing="1" w:after="100" w:afterAutospacing="1"/>
      <w:ind w:firstLine="400"/>
      <w:jc w:val="both"/>
    </w:pPr>
    <w:rPr>
      <w:rFonts w:ascii="Times New Roman" w:eastAsia="Times New Roman" w:hAnsi="Times New Roman"/>
      <w:sz w:val="24"/>
      <w:szCs w:val="24"/>
      <w:lang w:eastAsia="it-IT"/>
    </w:rPr>
  </w:style>
  <w:style w:type="character" w:customStyle="1" w:styleId="provvrubrica">
    <w:name w:val="provv_rubrica"/>
    <w:rsid w:val="000A703F"/>
    <w:rPr>
      <w:i/>
      <w:iCs/>
    </w:rPr>
  </w:style>
  <w:style w:type="character" w:styleId="Rimandocommento">
    <w:name w:val="annotation reference"/>
    <w:rsid w:val="000A703F"/>
    <w:rPr>
      <w:sz w:val="16"/>
      <w:szCs w:val="16"/>
    </w:rPr>
  </w:style>
  <w:style w:type="paragraph" w:styleId="Testocommento">
    <w:name w:val="annotation text"/>
    <w:basedOn w:val="Normale"/>
    <w:link w:val="TestocommentoCarattere"/>
    <w:rsid w:val="000A703F"/>
    <w:pPr>
      <w:spacing w:line="276" w:lineRule="auto"/>
      <w:jc w:val="both"/>
    </w:pPr>
    <w:rPr>
      <w:rFonts w:ascii="Garamond" w:eastAsia="Times New Roman" w:hAnsi="Garamond"/>
      <w:sz w:val="20"/>
      <w:szCs w:val="20"/>
    </w:rPr>
  </w:style>
  <w:style w:type="character" w:customStyle="1" w:styleId="TestocommentoCarattere">
    <w:name w:val="Testo commento Carattere"/>
    <w:link w:val="Testocommento"/>
    <w:rsid w:val="000A703F"/>
    <w:rPr>
      <w:rFonts w:ascii="Garamond" w:eastAsia="Times New Roman" w:hAnsi="Garamond"/>
      <w:lang w:eastAsia="en-US"/>
    </w:rPr>
  </w:style>
  <w:style w:type="paragraph" w:styleId="Soggettocommento">
    <w:name w:val="annotation subject"/>
    <w:basedOn w:val="Testocommento"/>
    <w:next w:val="Testocommento"/>
    <w:link w:val="SoggettocommentoCarattere"/>
    <w:rsid w:val="000A703F"/>
    <w:rPr>
      <w:b/>
      <w:bCs/>
    </w:rPr>
  </w:style>
  <w:style w:type="character" w:customStyle="1" w:styleId="SoggettocommentoCarattere">
    <w:name w:val="Soggetto commento Carattere"/>
    <w:link w:val="Soggettocommento"/>
    <w:rsid w:val="000A703F"/>
    <w:rPr>
      <w:rFonts w:ascii="Garamond" w:eastAsia="Times New Roman" w:hAnsi="Garamond"/>
      <w:b/>
      <w:bCs/>
      <w:lang w:eastAsia="en-US"/>
    </w:rPr>
  </w:style>
  <w:style w:type="paragraph" w:customStyle="1" w:styleId="stile10">
    <w:name w:val="stile1"/>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character" w:customStyle="1" w:styleId="provvnumcomma">
    <w:name w:val="provv_numcomma"/>
    <w:rsid w:val="000A703F"/>
  </w:style>
  <w:style w:type="paragraph" w:customStyle="1" w:styleId="bollo">
    <w:name w:val="bollo"/>
    <w:basedOn w:val="Normale"/>
    <w:rsid w:val="000A703F"/>
    <w:pPr>
      <w:spacing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paragraph" w:customStyle="1" w:styleId="provvestremo">
    <w:name w:val="provv_estremo"/>
    <w:basedOn w:val="Normale"/>
    <w:rsid w:val="000A703F"/>
    <w:pPr>
      <w:spacing w:before="100" w:beforeAutospacing="1" w:after="100" w:afterAutospacing="1"/>
      <w:jc w:val="both"/>
    </w:pPr>
    <w:rPr>
      <w:rFonts w:ascii="Times New Roman" w:eastAsia="Times New Roman" w:hAnsi="Times New Roman"/>
      <w:b/>
      <w:bCs/>
      <w:sz w:val="24"/>
      <w:szCs w:val="24"/>
      <w:lang w:eastAsia="it-IT"/>
    </w:rPr>
  </w:style>
  <w:style w:type="character" w:customStyle="1" w:styleId="anchorantimarker">
    <w:name w:val="anchor_anti_marker"/>
    <w:rsid w:val="000A703F"/>
    <w:rPr>
      <w:color w:val="000000"/>
    </w:rPr>
  </w:style>
  <w:style w:type="character" w:customStyle="1" w:styleId="linkneltesto">
    <w:name w:val="link_nel_testo"/>
    <w:rsid w:val="000A703F"/>
    <w:rPr>
      <w:i/>
      <w:iCs/>
    </w:rPr>
  </w:style>
  <w:style w:type="paragraph" w:customStyle="1" w:styleId="Paragrafoelenco11">
    <w:name w:val="Paragrafo elenco1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Sfondoacolori-Colore11">
    <w:name w:val="Sfondo a colori - Colore 11"/>
    <w:hidden/>
    <w:uiPriority w:val="99"/>
    <w:semiHidden/>
    <w:rsid w:val="000A703F"/>
    <w:pPr>
      <w:spacing w:line="276" w:lineRule="auto"/>
      <w:jc w:val="both"/>
    </w:pPr>
    <w:rPr>
      <w:rFonts w:eastAsia="Times New Roman"/>
      <w:sz w:val="22"/>
      <w:szCs w:val="22"/>
      <w:lang w:eastAsia="en-US"/>
    </w:rPr>
  </w:style>
  <w:style w:type="paragraph" w:styleId="Corpodeltesto">
    <w:name w:val="Body Text"/>
    <w:basedOn w:val="Normale"/>
    <w:link w:val="CorpodeltestoCarattere"/>
    <w:uiPriority w:val="1"/>
    <w:qFormat/>
    <w:rsid w:val="000A703F"/>
    <w:pPr>
      <w:widowControl w:val="0"/>
      <w:spacing w:line="259" w:lineRule="exact"/>
      <w:jc w:val="both"/>
    </w:pPr>
    <w:rPr>
      <w:rFonts w:ascii="Times New Roman" w:eastAsia="Times New Roman" w:hAnsi="Times New Roman"/>
      <w:sz w:val="26"/>
      <w:szCs w:val="20"/>
    </w:rPr>
  </w:style>
  <w:style w:type="character" w:customStyle="1" w:styleId="CorpotestoCarattere">
    <w:name w:val="Corpo testo Carattere"/>
    <w:aliases w:val="Corpo del testo Carattere1"/>
    <w:uiPriority w:val="1"/>
    <w:rsid w:val="000A703F"/>
    <w:rPr>
      <w:sz w:val="22"/>
      <w:szCs w:val="22"/>
      <w:lang w:eastAsia="en-US"/>
    </w:rPr>
  </w:style>
  <w:style w:type="character" w:customStyle="1" w:styleId="CorpodeltestoCarattere">
    <w:name w:val="Corpo del testo Carattere"/>
    <w:link w:val="Corpodeltesto"/>
    <w:rsid w:val="000A703F"/>
    <w:rPr>
      <w:rFonts w:ascii="Times New Roman" w:eastAsia="Times New Roman" w:hAnsi="Times New Roman"/>
      <w:sz w:val="26"/>
    </w:rPr>
  </w:style>
  <w:style w:type="paragraph" w:styleId="Rientrocorpodeltesto3">
    <w:name w:val="Body Text Indent 3"/>
    <w:basedOn w:val="Normale"/>
    <w:link w:val="Rientrocorpodeltesto3Carattere"/>
    <w:rsid w:val="000A703F"/>
    <w:pPr>
      <w:spacing w:after="120" w:line="276" w:lineRule="auto"/>
      <w:ind w:left="283"/>
      <w:jc w:val="both"/>
    </w:pPr>
    <w:rPr>
      <w:rFonts w:ascii="Garamond" w:eastAsia="Times New Roman" w:hAnsi="Garamond"/>
      <w:sz w:val="16"/>
      <w:szCs w:val="16"/>
    </w:rPr>
  </w:style>
  <w:style w:type="character" w:customStyle="1" w:styleId="Rientrocorpodeltesto3Carattere">
    <w:name w:val="Rientro corpo del testo 3 Carattere"/>
    <w:link w:val="Rientrocorpodeltesto3"/>
    <w:rsid w:val="000A703F"/>
    <w:rPr>
      <w:rFonts w:ascii="Garamond" w:eastAsia="Times New Roman" w:hAnsi="Garamond"/>
      <w:sz w:val="16"/>
      <w:szCs w:val="16"/>
      <w:lang w:eastAsia="en-US"/>
    </w:rPr>
  </w:style>
  <w:style w:type="paragraph" w:customStyle="1" w:styleId="Rub1">
    <w:name w:val="Rub1"/>
    <w:basedOn w:val="Normale"/>
    <w:rsid w:val="000A703F"/>
    <w:pPr>
      <w:tabs>
        <w:tab w:val="left" w:pos="1276"/>
      </w:tabs>
      <w:jc w:val="both"/>
    </w:pPr>
    <w:rPr>
      <w:rFonts w:ascii="Times New Roman" w:eastAsia="Times New Roman" w:hAnsi="Times New Roman"/>
      <w:b/>
      <w:smallCaps/>
      <w:sz w:val="20"/>
      <w:szCs w:val="20"/>
      <w:lang w:eastAsia="it-IT"/>
    </w:rPr>
  </w:style>
  <w:style w:type="paragraph" w:styleId="Corpodeltesto2">
    <w:name w:val="Body Text 2"/>
    <w:basedOn w:val="Normale"/>
    <w:link w:val="Corpodeltesto2Carattere"/>
    <w:rsid w:val="000A703F"/>
    <w:pPr>
      <w:spacing w:after="120" w:line="480" w:lineRule="auto"/>
      <w:jc w:val="both"/>
    </w:pPr>
    <w:rPr>
      <w:rFonts w:ascii="Garamond" w:eastAsia="Times New Roman" w:hAnsi="Garamond"/>
      <w:sz w:val="24"/>
    </w:rPr>
  </w:style>
  <w:style w:type="character" w:customStyle="1" w:styleId="Corpodeltesto2Carattere">
    <w:name w:val="Corpo del testo 2 Carattere"/>
    <w:link w:val="Corpodeltesto2"/>
    <w:rsid w:val="000A703F"/>
    <w:rPr>
      <w:rFonts w:ascii="Garamond" w:eastAsia="Times New Roman" w:hAnsi="Garamond"/>
      <w:sz w:val="24"/>
      <w:szCs w:val="22"/>
      <w:lang w:eastAsia="en-US"/>
    </w:rPr>
  </w:style>
  <w:style w:type="paragraph" w:customStyle="1" w:styleId="Rientrocorpodeltesto21">
    <w:name w:val="Rientro corpo del testo 21"/>
    <w:basedOn w:val="Normale"/>
    <w:rsid w:val="000A703F"/>
    <w:pPr>
      <w:ind w:left="360"/>
      <w:jc w:val="both"/>
    </w:pPr>
    <w:rPr>
      <w:rFonts w:ascii="Times New Roman" w:eastAsia="Times New Roman" w:hAnsi="Times New Roman"/>
      <w:sz w:val="24"/>
      <w:szCs w:val="20"/>
      <w:lang w:eastAsia="it-IT"/>
    </w:rPr>
  </w:style>
  <w:style w:type="paragraph" w:customStyle="1" w:styleId="noteapi">
    <w:name w:val="note a piè"/>
    <w:basedOn w:val="Testonotaapidipagina"/>
    <w:link w:val="noteapiCarattere"/>
    <w:rsid w:val="000A703F"/>
    <w:rPr>
      <w:rFonts w:ascii="Times New Roman" w:hAnsi="Times New Roman"/>
    </w:rPr>
  </w:style>
  <w:style w:type="character" w:customStyle="1" w:styleId="noteapiCarattere">
    <w:name w:val="note a piè Carattere"/>
    <w:link w:val="noteapi"/>
    <w:rsid w:val="000A703F"/>
    <w:rPr>
      <w:rFonts w:ascii="Times New Roman" w:eastAsia="Times New Roman" w:hAnsi="Times New Roman"/>
    </w:rPr>
  </w:style>
  <w:style w:type="character" w:customStyle="1" w:styleId="provvnumart">
    <w:name w:val="provv_numart"/>
    <w:rsid w:val="000A703F"/>
    <w:rPr>
      <w:b/>
      <w:bCs/>
    </w:rPr>
  </w:style>
  <w:style w:type="paragraph" w:styleId="Mappadocumento">
    <w:name w:val="Document Map"/>
    <w:basedOn w:val="Normale"/>
    <w:link w:val="MappadocumentoCarattere"/>
    <w:rsid w:val="000A703F"/>
    <w:pPr>
      <w:spacing w:line="276" w:lineRule="auto"/>
      <w:jc w:val="both"/>
    </w:pPr>
    <w:rPr>
      <w:rFonts w:ascii="Tahoma" w:eastAsia="Times New Roman" w:hAnsi="Tahoma"/>
      <w:sz w:val="16"/>
      <w:szCs w:val="16"/>
    </w:rPr>
  </w:style>
  <w:style w:type="character" w:customStyle="1" w:styleId="MappadocumentoCarattere">
    <w:name w:val="Mappa documento Carattere"/>
    <w:link w:val="Mappadocumento"/>
    <w:rsid w:val="000A703F"/>
    <w:rPr>
      <w:rFonts w:ascii="Tahoma" w:eastAsia="Times New Roman" w:hAnsi="Tahoma"/>
      <w:sz w:val="16"/>
      <w:szCs w:val="16"/>
      <w:lang w:eastAsia="en-US"/>
    </w:rPr>
  </w:style>
  <w:style w:type="character" w:customStyle="1" w:styleId="provvvigore">
    <w:name w:val="provv_vigore"/>
    <w:rsid w:val="000A703F"/>
    <w:rPr>
      <w:vanish/>
      <w:webHidden w:val="0"/>
      <w:specVanish w:val="0"/>
    </w:rPr>
  </w:style>
  <w:style w:type="paragraph" w:customStyle="1" w:styleId="grassetto1">
    <w:name w:val="grassetto1"/>
    <w:basedOn w:val="Normale"/>
    <w:rsid w:val="000A703F"/>
    <w:pPr>
      <w:spacing w:after="24"/>
    </w:pPr>
    <w:rPr>
      <w:rFonts w:ascii="Times New Roman" w:eastAsia="Times New Roman" w:hAnsi="Times New Roman"/>
      <w:b/>
      <w:bCs/>
      <w:sz w:val="24"/>
      <w:szCs w:val="24"/>
      <w:lang w:eastAsia="it-IT"/>
    </w:rPr>
  </w:style>
  <w:style w:type="character" w:customStyle="1" w:styleId="riferimento1">
    <w:name w:val="riferimento1"/>
    <w:rsid w:val="000A703F"/>
    <w:rPr>
      <w:i/>
      <w:iCs/>
      <w:color w:val="058940"/>
    </w:rPr>
  </w:style>
  <w:style w:type="paragraph" w:styleId="Sottotitolo">
    <w:name w:val="Subtitle"/>
    <w:basedOn w:val="Normale"/>
    <w:next w:val="Normale"/>
    <w:link w:val="SottotitoloCarattere"/>
    <w:qFormat/>
    <w:rsid w:val="000A703F"/>
    <w:pPr>
      <w:spacing w:after="60" w:line="276" w:lineRule="auto"/>
      <w:jc w:val="center"/>
      <w:outlineLvl w:val="1"/>
    </w:pPr>
    <w:rPr>
      <w:rFonts w:ascii="Cambria" w:eastAsia="Times New Roman" w:hAnsi="Cambria"/>
      <w:sz w:val="24"/>
      <w:szCs w:val="24"/>
    </w:rPr>
  </w:style>
  <w:style w:type="character" w:customStyle="1" w:styleId="SottotitoloCarattere">
    <w:name w:val="Sottotitolo Carattere"/>
    <w:link w:val="Sottotitolo"/>
    <w:rsid w:val="000A703F"/>
    <w:rPr>
      <w:rFonts w:ascii="Cambria" w:eastAsia="Times New Roman" w:hAnsi="Cambria"/>
      <w:sz w:val="24"/>
      <w:szCs w:val="24"/>
      <w:lang w:eastAsia="en-US"/>
    </w:rPr>
  </w:style>
  <w:style w:type="paragraph" w:customStyle="1" w:styleId="Grigliatab31">
    <w:name w:val="Griglia tab. 31"/>
    <w:basedOn w:val="Titolo1"/>
    <w:next w:val="Normale"/>
    <w:uiPriority w:val="39"/>
    <w:qFormat/>
    <w:rsid w:val="000A703F"/>
    <w:pPr>
      <w:jc w:val="left"/>
      <w:outlineLvl w:val="9"/>
    </w:pPr>
    <w:rPr>
      <w:rFonts w:eastAsia="Times New Roman"/>
      <w:lang w:eastAsia="it-IT"/>
    </w:rPr>
  </w:style>
  <w:style w:type="paragraph" w:customStyle="1" w:styleId="provvc">
    <w:name w:val="provv_c"/>
    <w:basedOn w:val="Normale"/>
    <w:rsid w:val="000A703F"/>
    <w:pPr>
      <w:spacing w:before="100" w:beforeAutospacing="1" w:after="100" w:afterAutospacing="1"/>
      <w:jc w:val="center"/>
    </w:pPr>
    <w:rPr>
      <w:rFonts w:ascii="Times New Roman" w:eastAsia="Times New Roman" w:hAnsi="Times New Roman"/>
      <w:sz w:val="24"/>
      <w:szCs w:val="24"/>
      <w:lang w:eastAsia="it-IT"/>
    </w:rPr>
  </w:style>
  <w:style w:type="paragraph" w:styleId="Titolo">
    <w:name w:val="Title"/>
    <w:basedOn w:val="Normale"/>
    <w:next w:val="Normale"/>
    <w:link w:val="TitoloCarattere"/>
    <w:uiPriority w:val="10"/>
    <w:qFormat/>
    <w:rsid w:val="000A703F"/>
    <w:pPr>
      <w:spacing w:before="240" w:after="60" w:line="276" w:lineRule="auto"/>
      <w:jc w:val="center"/>
      <w:outlineLvl w:val="0"/>
    </w:pPr>
    <w:rPr>
      <w:rFonts w:ascii="Cambria" w:eastAsia="Times New Roman" w:hAnsi="Cambria"/>
      <w:b/>
      <w:bCs/>
      <w:kern w:val="28"/>
      <w:sz w:val="32"/>
      <w:szCs w:val="32"/>
    </w:rPr>
  </w:style>
  <w:style w:type="character" w:customStyle="1" w:styleId="TitoloCarattere">
    <w:name w:val="Titolo Carattere"/>
    <w:link w:val="Titolo"/>
    <w:uiPriority w:val="10"/>
    <w:rsid w:val="000A703F"/>
    <w:rPr>
      <w:rFonts w:ascii="Cambria" w:eastAsia="Times New Roman" w:hAnsi="Cambria"/>
      <w:b/>
      <w:bCs/>
      <w:kern w:val="28"/>
      <w:sz w:val="32"/>
      <w:szCs w:val="32"/>
      <w:lang w:eastAsia="en-US"/>
    </w:rPr>
  </w:style>
  <w:style w:type="paragraph" w:styleId="Sommario3">
    <w:name w:val="toc 3"/>
    <w:basedOn w:val="Normale"/>
    <w:next w:val="Normale"/>
    <w:autoRedefine/>
    <w:uiPriority w:val="39"/>
    <w:qFormat/>
    <w:rsid w:val="000A703F"/>
    <w:pPr>
      <w:tabs>
        <w:tab w:val="left" w:pos="1100"/>
        <w:tab w:val="right" w:leader="dot" w:pos="9629"/>
      </w:tabs>
      <w:spacing w:line="276" w:lineRule="auto"/>
      <w:ind w:left="896" w:hanging="454"/>
    </w:pPr>
    <w:rPr>
      <w:rFonts w:ascii="Garamond" w:eastAsia="Times New Roman" w:hAnsi="Garamond"/>
      <w:iCs/>
      <w:sz w:val="20"/>
      <w:szCs w:val="20"/>
    </w:rPr>
  </w:style>
  <w:style w:type="paragraph" w:customStyle="1" w:styleId="Rientrocorpodeltesto211">
    <w:name w:val="Rientro corpo del testo 211"/>
    <w:basedOn w:val="Normale"/>
    <w:rsid w:val="000A703F"/>
    <w:pPr>
      <w:ind w:left="360"/>
      <w:jc w:val="both"/>
    </w:pPr>
    <w:rPr>
      <w:rFonts w:ascii="Times New Roman" w:eastAsia="Times New Roman" w:hAnsi="Times New Roman"/>
      <w:sz w:val="24"/>
      <w:szCs w:val="20"/>
      <w:lang w:eastAsia="it-IT"/>
    </w:rPr>
  </w:style>
  <w:style w:type="character" w:styleId="Collegamentovisitato">
    <w:name w:val="FollowedHyperlink"/>
    <w:rsid w:val="000A703F"/>
    <w:rPr>
      <w:color w:val="800080"/>
      <w:u w:val="single"/>
    </w:rPr>
  </w:style>
  <w:style w:type="numbering" w:customStyle="1" w:styleId="Nessunelenco11">
    <w:name w:val="Nessun elenco11"/>
    <w:next w:val="Nessunelenco"/>
    <w:uiPriority w:val="99"/>
    <w:semiHidden/>
    <w:unhideWhenUsed/>
    <w:rsid w:val="000A703F"/>
  </w:style>
  <w:style w:type="paragraph" w:styleId="Rientrocorpodeltesto2">
    <w:name w:val="Body Text Indent 2"/>
    <w:basedOn w:val="Normale"/>
    <w:link w:val="Rientrocorpodeltesto2Carattere"/>
    <w:rsid w:val="000A703F"/>
    <w:pPr>
      <w:tabs>
        <w:tab w:val="left" w:pos="1068"/>
      </w:tabs>
      <w:ind w:left="720"/>
      <w:jc w:val="both"/>
    </w:pPr>
    <w:rPr>
      <w:rFonts w:ascii="Times New Roman" w:eastAsia="Times New Roman" w:hAnsi="Times New Roman"/>
      <w:sz w:val="24"/>
      <w:szCs w:val="24"/>
      <w:lang w:eastAsia="it-IT"/>
    </w:rPr>
  </w:style>
  <w:style w:type="character" w:customStyle="1" w:styleId="Rientrocorpodeltesto2Carattere">
    <w:name w:val="Rientro corpo del testo 2 Carattere"/>
    <w:link w:val="Rientrocorpodeltesto2"/>
    <w:rsid w:val="000A703F"/>
    <w:rPr>
      <w:rFonts w:ascii="Times New Roman" w:eastAsia="Times New Roman" w:hAnsi="Times New Roman"/>
      <w:sz w:val="24"/>
      <w:szCs w:val="24"/>
    </w:rPr>
  </w:style>
  <w:style w:type="paragraph" w:customStyle="1" w:styleId="sche3">
    <w:name w:val="sche_3"/>
    <w:rsid w:val="000A703F"/>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styleId="Numeropagina">
    <w:name w:val="page number"/>
    <w:rsid w:val="000A703F"/>
  </w:style>
  <w:style w:type="paragraph" w:customStyle="1" w:styleId="Text2">
    <w:name w:val="Text 2"/>
    <w:basedOn w:val="Normale"/>
    <w:rsid w:val="000A703F"/>
    <w:pPr>
      <w:tabs>
        <w:tab w:val="left" w:pos="2161"/>
      </w:tabs>
      <w:spacing w:after="240"/>
      <w:ind w:left="1077"/>
      <w:jc w:val="both"/>
    </w:pPr>
    <w:rPr>
      <w:rFonts w:ascii="Times New Roman" w:eastAsia="Times New Roman" w:hAnsi="Times New Roman"/>
      <w:sz w:val="24"/>
      <w:szCs w:val="20"/>
      <w:lang w:eastAsia="it-IT"/>
    </w:rPr>
  </w:style>
  <w:style w:type="paragraph" w:styleId="Rientrocorpodeltesto">
    <w:name w:val="Body Text Indent"/>
    <w:basedOn w:val="Normale"/>
    <w:link w:val="RientrocorpodeltestoCarattere"/>
    <w:rsid w:val="000A703F"/>
    <w:pPr>
      <w:tabs>
        <w:tab w:val="left" w:pos="0"/>
        <w:tab w:val="left" w:pos="1725"/>
        <w:tab w:val="left" w:pos="8496"/>
      </w:tabs>
      <w:suppressAutoHyphens/>
      <w:ind w:left="708"/>
      <w:jc w:val="both"/>
    </w:pPr>
    <w:rPr>
      <w:rFonts w:ascii="Times New Roman" w:eastAsia="Times New Roman" w:hAnsi="Times New Roman"/>
      <w:b/>
      <w:bCs/>
      <w:i/>
      <w:iCs/>
      <w:sz w:val="20"/>
      <w:szCs w:val="20"/>
      <w:lang w:eastAsia="it-IT"/>
    </w:rPr>
  </w:style>
  <w:style w:type="character" w:customStyle="1" w:styleId="RientrocorpodeltestoCarattere">
    <w:name w:val="Rientro corpo del testo Carattere"/>
    <w:link w:val="Rientrocorpodeltesto"/>
    <w:rsid w:val="000A703F"/>
    <w:rPr>
      <w:rFonts w:ascii="Times New Roman" w:eastAsia="Times New Roman" w:hAnsi="Times New Roman"/>
      <w:b/>
      <w:bCs/>
      <w:i/>
      <w:iCs/>
    </w:rPr>
  </w:style>
  <w:style w:type="paragraph" w:customStyle="1" w:styleId="Rub3">
    <w:name w:val="Rub3"/>
    <w:basedOn w:val="Normale"/>
    <w:next w:val="Normale"/>
    <w:rsid w:val="000A703F"/>
    <w:pPr>
      <w:tabs>
        <w:tab w:val="left" w:pos="709"/>
      </w:tabs>
      <w:jc w:val="both"/>
    </w:pPr>
    <w:rPr>
      <w:rFonts w:ascii="Times New Roman" w:eastAsia="Times New Roman" w:hAnsi="Times New Roman"/>
      <w:b/>
      <w:i/>
      <w:sz w:val="20"/>
      <w:szCs w:val="20"/>
      <w:lang w:eastAsia="it-IT"/>
    </w:rPr>
  </w:style>
  <w:style w:type="table" w:customStyle="1" w:styleId="Grigliatabella11">
    <w:name w:val="Griglia tabella11"/>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0A703F"/>
    <w:rPr>
      <w:sz w:val="26"/>
      <w:szCs w:val="24"/>
      <w:lang w:val="it-IT" w:eastAsia="it-IT" w:bidi="ar-SA"/>
    </w:rPr>
  </w:style>
  <w:style w:type="paragraph" w:customStyle="1" w:styleId="Titoloparagrafobandotipo">
    <w:name w:val="Titolo paragrafo bando tipo"/>
    <w:basedOn w:val="Sottotitolo"/>
    <w:autoRedefine/>
    <w:qFormat/>
    <w:rsid w:val="000A703F"/>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0A703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Elencoacolori-Colore11"/>
    <w:rsid w:val="000A703F"/>
    <w:pPr>
      <w:keepNext/>
      <w:spacing w:before="120" w:after="120"/>
      <w:ind w:left="0"/>
      <w:contextualSpacing w:val="0"/>
      <w:jc w:val="both"/>
    </w:pPr>
    <w:rPr>
      <w:rFonts w:ascii="Garamond" w:eastAsia="Times New Roman" w:hAnsi="Garamond"/>
      <w:b/>
      <w:i/>
      <w:sz w:val="24"/>
      <w:szCs w:val="24"/>
    </w:rPr>
  </w:style>
  <w:style w:type="character" w:customStyle="1" w:styleId="Titolo4Carattere">
    <w:name w:val="Titolo 4 Carattere"/>
    <w:link w:val="Titolo4"/>
    <w:uiPriority w:val="1"/>
    <w:rsid w:val="000A703F"/>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Grigliamedia21">
    <w:name w:val="Griglia media 21"/>
    <w:uiPriority w:val="1"/>
    <w:qFormat/>
    <w:rsid w:val="000A703F"/>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0A703F"/>
    <w:rPr>
      <w:rFonts w:cs="Calibri"/>
      <w:szCs w:val="24"/>
      <w:lang w:eastAsia="it-IT"/>
    </w:rPr>
  </w:style>
  <w:style w:type="paragraph" w:customStyle="1" w:styleId="Sommario41">
    <w:name w:val="Sommario 41"/>
    <w:basedOn w:val="Normale"/>
    <w:next w:val="Normale"/>
    <w:autoRedefine/>
    <w:uiPriority w:val="39"/>
    <w:locked/>
    <w:rsid w:val="000A703F"/>
    <w:pPr>
      <w:spacing w:line="276" w:lineRule="auto"/>
      <w:ind w:left="660"/>
    </w:pPr>
    <w:rPr>
      <w:rFonts w:eastAsia="Times New Roman"/>
      <w:sz w:val="18"/>
      <w:szCs w:val="18"/>
    </w:rPr>
  </w:style>
  <w:style w:type="paragraph" w:customStyle="1" w:styleId="Sommario51">
    <w:name w:val="Sommario 51"/>
    <w:basedOn w:val="Normale"/>
    <w:next w:val="Normale"/>
    <w:autoRedefine/>
    <w:uiPriority w:val="39"/>
    <w:locked/>
    <w:rsid w:val="000A703F"/>
    <w:pPr>
      <w:spacing w:line="276" w:lineRule="auto"/>
      <w:ind w:left="880"/>
    </w:pPr>
    <w:rPr>
      <w:rFonts w:eastAsia="Times New Roman"/>
      <w:sz w:val="18"/>
      <w:szCs w:val="18"/>
    </w:rPr>
  </w:style>
  <w:style w:type="paragraph" w:customStyle="1" w:styleId="Sommario61">
    <w:name w:val="Sommario 61"/>
    <w:basedOn w:val="Normale"/>
    <w:next w:val="Normale"/>
    <w:autoRedefine/>
    <w:uiPriority w:val="39"/>
    <w:locked/>
    <w:rsid w:val="000A703F"/>
    <w:pPr>
      <w:spacing w:line="276" w:lineRule="auto"/>
      <w:ind w:left="1100"/>
    </w:pPr>
    <w:rPr>
      <w:rFonts w:eastAsia="Times New Roman"/>
      <w:sz w:val="18"/>
      <w:szCs w:val="18"/>
    </w:rPr>
  </w:style>
  <w:style w:type="paragraph" w:customStyle="1" w:styleId="Sommario71">
    <w:name w:val="Sommario 71"/>
    <w:basedOn w:val="Normale"/>
    <w:next w:val="Normale"/>
    <w:autoRedefine/>
    <w:uiPriority w:val="39"/>
    <w:locked/>
    <w:rsid w:val="000A703F"/>
    <w:pPr>
      <w:spacing w:line="276" w:lineRule="auto"/>
      <w:ind w:left="1320"/>
    </w:pPr>
    <w:rPr>
      <w:rFonts w:eastAsia="Times New Roman"/>
      <w:sz w:val="18"/>
      <w:szCs w:val="18"/>
    </w:rPr>
  </w:style>
  <w:style w:type="paragraph" w:customStyle="1" w:styleId="Sommario81">
    <w:name w:val="Sommario 81"/>
    <w:basedOn w:val="Normale"/>
    <w:next w:val="Normale"/>
    <w:autoRedefine/>
    <w:uiPriority w:val="39"/>
    <w:locked/>
    <w:rsid w:val="000A703F"/>
    <w:pPr>
      <w:spacing w:line="276" w:lineRule="auto"/>
      <w:ind w:left="1540"/>
    </w:pPr>
    <w:rPr>
      <w:rFonts w:eastAsia="Times New Roman"/>
      <w:sz w:val="18"/>
      <w:szCs w:val="18"/>
    </w:rPr>
  </w:style>
  <w:style w:type="paragraph" w:customStyle="1" w:styleId="Sommario91">
    <w:name w:val="Sommario 91"/>
    <w:basedOn w:val="Normale"/>
    <w:next w:val="Normale"/>
    <w:autoRedefine/>
    <w:uiPriority w:val="39"/>
    <w:locked/>
    <w:rsid w:val="000A703F"/>
    <w:pPr>
      <w:spacing w:line="276" w:lineRule="auto"/>
      <w:ind w:left="1760"/>
    </w:pPr>
    <w:rPr>
      <w:rFonts w:eastAsia="Times New Roman"/>
      <w:sz w:val="18"/>
      <w:szCs w:val="18"/>
    </w:rPr>
  </w:style>
  <w:style w:type="paragraph" w:styleId="Testonormale">
    <w:name w:val="Plain Text"/>
    <w:basedOn w:val="Normale"/>
    <w:link w:val="TestonormaleCarattere"/>
    <w:rsid w:val="000A703F"/>
    <w:pPr>
      <w:spacing w:line="276" w:lineRule="auto"/>
    </w:pPr>
    <w:rPr>
      <w:rFonts w:ascii="Garamond" w:eastAsia="Times New Roman" w:hAnsi="Garamond" w:cs="Consolas"/>
      <w:sz w:val="24"/>
      <w:szCs w:val="21"/>
    </w:rPr>
  </w:style>
  <w:style w:type="character" w:customStyle="1" w:styleId="TestonormaleCarattere">
    <w:name w:val="Testo normale Carattere"/>
    <w:link w:val="Testonormale"/>
    <w:rsid w:val="000A703F"/>
    <w:rPr>
      <w:rFonts w:ascii="Garamond" w:eastAsia="Times New Roman" w:hAnsi="Garamond" w:cs="Consolas"/>
      <w:sz w:val="24"/>
      <w:szCs w:val="21"/>
      <w:lang w:eastAsia="en-US"/>
    </w:rPr>
  </w:style>
  <w:style w:type="numbering" w:customStyle="1" w:styleId="Stile2">
    <w:name w:val="Stile2"/>
    <w:uiPriority w:val="99"/>
    <w:rsid w:val="000A703F"/>
    <w:pPr>
      <w:numPr>
        <w:numId w:val="2"/>
      </w:numPr>
    </w:pPr>
  </w:style>
  <w:style w:type="character" w:customStyle="1" w:styleId="Grigliamedia11">
    <w:name w:val="Griglia media 11"/>
    <w:uiPriority w:val="99"/>
    <w:semiHidden/>
    <w:rsid w:val="000A703F"/>
    <w:rPr>
      <w:color w:val="808080"/>
    </w:rPr>
  </w:style>
  <w:style w:type="character" w:customStyle="1" w:styleId="SommariodisciplinareCarattere">
    <w:name w:val="Sommario disciplinare Carattere"/>
    <w:link w:val="Sommariodisciplinare"/>
    <w:rsid w:val="000A703F"/>
    <w:rPr>
      <w:rFonts w:ascii="Garamond" w:eastAsia="Times New Roman" w:hAnsi="Garamond" w:cs="Calibri"/>
      <w:b/>
      <w:bCs/>
      <w:sz w:val="22"/>
      <w:szCs w:val="24"/>
    </w:rPr>
  </w:style>
  <w:style w:type="character" w:customStyle="1" w:styleId="apple-converted-space">
    <w:name w:val="apple-converted-space"/>
    <w:rsid w:val="000A703F"/>
  </w:style>
  <w:style w:type="character" w:customStyle="1" w:styleId="Titolo4Carattere1">
    <w:name w:val="Titolo 4 Carattere1"/>
    <w:uiPriority w:val="9"/>
    <w:semiHidden/>
    <w:rsid w:val="000A703F"/>
    <w:rPr>
      <w:rFonts w:ascii="Calibri" w:eastAsia="Times New Roman" w:hAnsi="Calibri" w:cs="Times New Roman"/>
      <w:b/>
      <w:bCs/>
      <w:sz w:val="28"/>
      <w:szCs w:val="28"/>
      <w:lang w:eastAsia="en-US"/>
    </w:rPr>
  </w:style>
  <w:style w:type="table" w:customStyle="1" w:styleId="Grigliatabella3">
    <w:name w:val="Griglia tabella3"/>
    <w:basedOn w:val="Tabellanormale"/>
    <w:next w:val="Grigliatabella"/>
    <w:uiPriority w:val="39"/>
    <w:rsid w:val="009F364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unhideWhenUsed/>
    <w:qFormat/>
    <w:rsid w:val="00D8143A"/>
    <w:pPr>
      <w:keepLines w:val="0"/>
      <w:spacing w:before="240" w:beforeAutospacing="0" w:after="60" w:afterAutospacing="0" w:line="240" w:lineRule="auto"/>
      <w:jc w:val="left"/>
      <w:outlineLvl w:val="9"/>
    </w:pPr>
    <w:rPr>
      <w:rFonts w:ascii="Calibri Light" w:eastAsia="Times New Roman" w:hAnsi="Calibri Light"/>
      <w:kern w:val="32"/>
      <w:sz w:val="32"/>
      <w:szCs w:val="32"/>
    </w:rPr>
  </w:style>
  <w:style w:type="paragraph" w:customStyle="1" w:styleId="Titolo61">
    <w:name w:val="Titolo 61"/>
    <w:basedOn w:val="Normale"/>
    <w:next w:val="Normale"/>
    <w:semiHidden/>
    <w:unhideWhenUsed/>
    <w:qFormat/>
    <w:rsid w:val="00D8143A"/>
    <w:pPr>
      <w:keepNext/>
      <w:keepLines/>
      <w:suppressAutoHyphens/>
      <w:spacing w:before="40" w:line="360" w:lineRule="auto"/>
      <w:ind w:left="5171" w:hanging="180"/>
      <w:jc w:val="both"/>
      <w:outlineLvl w:val="5"/>
    </w:pPr>
    <w:rPr>
      <w:rFonts w:ascii="Calibri Light" w:eastAsia="Times New Roman" w:hAnsi="Calibri Light"/>
      <w:color w:val="1F4D78"/>
      <w:sz w:val="24"/>
      <w:szCs w:val="24"/>
      <w:lang w:eastAsia="ar-SA"/>
    </w:rPr>
  </w:style>
  <w:style w:type="paragraph" w:customStyle="1" w:styleId="Titolo71">
    <w:name w:val="Titolo 71"/>
    <w:basedOn w:val="Normale"/>
    <w:next w:val="Normale"/>
    <w:semiHidden/>
    <w:unhideWhenUsed/>
    <w:qFormat/>
    <w:rsid w:val="00D8143A"/>
    <w:pPr>
      <w:keepNext/>
      <w:keepLines/>
      <w:suppressAutoHyphens/>
      <w:spacing w:before="40" w:line="360" w:lineRule="auto"/>
      <w:ind w:left="5891" w:hanging="360"/>
      <w:jc w:val="both"/>
      <w:outlineLvl w:val="6"/>
    </w:pPr>
    <w:rPr>
      <w:rFonts w:ascii="Calibri Light" w:eastAsia="Times New Roman" w:hAnsi="Calibri Light"/>
      <w:i/>
      <w:iCs/>
      <w:color w:val="1F4D78"/>
      <w:sz w:val="24"/>
      <w:szCs w:val="24"/>
      <w:lang w:eastAsia="ar-SA"/>
    </w:rPr>
  </w:style>
  <w:style w:type="paragraph" w:customStyle="1" w:styleId="Titolo81">
    <w:name w:val="Titolo 81"/>
    <w:basedOn w:val="Normale"/>
    <w:next w:val="Normale"/>
    <w:semiHidden/>
    <w:unhideWhenUsed/>
    <w:qFormat/>
    <w:rsid w:val="00D8143A"/>
    <w:pPr>
      <w:keepNext/>
      <w:keepLines/>
      <w:suppressAutoHyphens/>
      <w:spacing w:before="40" w:line="360" w:lineRule="auto"/>
      <w:ind w:left="6611" w:hanging="360"/>
      <w:jc w:val="both"/>
      <w:outlineLvl w:val="7"/>
    </w:pPr>
    <w:rPr>
      <w:rFonts w:ascii="Calibri Light" w:eastAsia="Times New Roman" w:hAnsi="Calibri Light"/>
      <w:color w:val="272727"/>
      <w:sz w:val="21"/>
      <w:szCs w:val="21"/>
      <w:lang w:eastAsia="ar-SA"/>
    </w:rPr>
  </w:style>
  <w:style w:type="paragraph" w:customStyle="1" w:styleId="Titolo91">
    <w:name w:val="Titolo 91"/>
    <w:basedOn w:val="Normale"/>
    <w:next w:val="Normale"/>
    <w:semiHidden/>
    <w:unhideWhenUsed/>
    <w:qFormat/>
    <w:rsid w:val="00D8143A"/>
    <w:pPr>
      <w:keepNext/>
      <w:keepLines/>
      <w:suppressAutoHyphens/>
      <w:spacing w:before="40" w:line="360" w:lineRule="auto"/>
      <w:ind w:left="7331" w:hanging="180"/>
      <w:jc w:val="both"/>
      <w:outlineLvl w:val="8"/>
    </w:pPr>
    <w:rPr>
      <w:rFonts w:ascii="Calibri Light" w:eastAsia="Times New Roman" w:hAnsi="Calibri Light"/>
      <w:i/>
      <w:iCs/>
      <w:color w:val="272727"/>
      <w:sz w:val="21"/>
      <w:szCs w:val="21"/>
      <w:lang w:eastAsia="ar-SA"/>
    </w:rPr>
  </w:style>
  <w:style w:type="numbering" w:customStyle="1" w:styleId="Nessunelenco2">
    <w:name w:val="Nessun elenco2"/>
    <w:next w:val="Nessunelenco"/>
    <w:uiPriority w:val="99"/>
    <w:semiHidden/>
    <w:unhideWhenUsed/>
    <w:rsid w:val="00D8143A"/>
  </w:style>
  <w:style w:type="character" w:customStyle="1" w:styleId="FooterChar">
    <w:name w:val="Footer Char"/>
    <w:uiPriority w:val="99"/>
    <w:rsid w:val="00D8143A"/>
    <w:rPr>
      <w:sz w:val="24"/>
      <w:szCs w:val="24"/>
      <w:lang w:eastAsia="ar-SA"/>
    </w:rPr>
  </w:style>
  <w:style w:type="character" w:customStyle="1" w:styleId="HeaderChar">
    <w:name w:val="Header Char"/>
    <w:rsid w:val="00D8143A"/>
    <w:rPr>
      <w:sz w:val="24"/>
      <w:szCs w:val="24"/>
      <w:lang w:eastAsia="ar-SA"/>
    </w:rPr>
  </w:style>
  <w:style w:type="character" w:customStyle="1" w:styleId="TitleChar">
    <w:name w:val="Title Char"/>
    <w:rsid w:val="00D8143A"/>
    <w:rPr>
      <w:rFonts w:ascii="Cambria" w:eastAsia="SimSun" w:hAnsi="Cambria" w:cs="Times New Roman"/>
      <w:b/>
      <w:bCs/>
      <w:kern w:val="28"/>
      <w:sz w:val="32"/>
      <w:szCs w:val="32"/>
      <w:lang w:eastAsia="ar-SA"/>
    </w:rPr>
  </w:style>
  <w:style w:type="paragraph" w:customStyle="1" w:styleId="GridTable31">
    <w:name w:val="Grid Table 31"/>
    <w:basedOn w:val="Titolo1"/>
    <w:next w:val="Normale"/>
    <w:uiPriority w:val="39"/>
    <w:qFormat/>
    <w:rsid w:val="00D8143A"/>
    <w:pPr>
      <w:tabs>
        <w:tab w:val="num" w:pos="1985"/>
      </w:tabs>
      <w:suppressAutoHyphens/>
      <w:spacing w:before="480" w:beforeAutospacing="0" w:after="0" w:afterAutospacing="0"/>
      <w:ind w:left="1985" w:hanging="567"/>
      <w:jc w:val="both"/>
    </w:pPr>
    <w:rPr>
      <w:rFonts w:ascii="Calibri" w:eastAsia="SimSun" w:hAnsi="Calibri" w:cs="Calibri"/>
      <w:color w:val="365F91"/>
      <w:kern w:val="1"/>
    </w:rPr>
  </w:style>
  <w:style w:type="paragraph" w:customStyle="1" w:styleId="Grigliamedia1-Colore21">
    <w:name w:val="Griglia media 1 - Colore 21"/>
    <w:basedOn w:val="Normale"/>
    <w:link w:val="Grigliamedia1-Colore2Carattere"/>
    <w:uiPriority w:val="34"/>
    <w:unhideWhenUsed/>
    <w:qFormat/>
    <w:rsid w:val="00D8143A"/>
    <w:pPr>
      <w:suppressAutoHyphens/>
      <w:spacing w:before="120" w:after="200" w:line="276" w:lineRule="auto"/>
      <w:ind w:left="720"/>
      <w:contextualSpacing/>
      <w:jc w:val="both"/>
    </w:pPr>
    <w:rPr>
      <w:rFonts w:eastAsia="SimSun" w:cs="Calibri"/>
      <w:lang w:eastAsia="ar-SA"/>
    </w:rPr>
  </w:style>
  <w:style w:type="paragraph" w:customStyle="1" w:styleId="usoboll1">
    <w:name w:val="usoboll1"/>
    <w:basedOn w:val="Normale"/>
    <w:rsid w:val="00D8143A"/>
    <w:pPr>
      <w:widowControl w:val="0"/>
      <w:spacing w:before="120" w:after="120" w:line="482" w:lineRule="atLeast"/>
      <w:jc w:val="both"/>
    </w:pPr>
    <w:rPr>
      <w:rFonts w:eastAsia="Times New Roman"/>
      <w:sz w:val="24"/>
      <w:szCs w:val="20"/>
      <w:lang w:eastAsia="it-IT"/>
    </w:rPr>
  </w:style>
  <w:style w:type="paragraph" w:customStyle="1" w:styleId="Numerazioneperbuste">
    <w:name w:val="Numerazione per buste"/>
    <w:basedOn w:val="Normale"/>
    <w:rsid w:val="00D8143A"/>
    <w:pPr>
      <w:spacing w:before="120" w:after="120" w:line="360" w:lineRule="auto"/>
      <w:jc w:val="both"/>
    </w:pPr>
    <w:rPr>
      <w:rFonts w:eastAsia="Times New Roman"/>
      <w:sz w:val="24"/>
      <w:szCs w:val="24"/>
      <w:lang w:eastAsia="it-IT"/>
    </w:rPr>
  </w:style>
  <w:style w:type="character" w:customStyle="1" w:styleId="Grigliamedia1-Colore2Carattere">
    <w:name w:val="Griglia media 1 - Colore 2 Carattere"/>
    <w:link w:val="Grigliamedia1-Colore21"/>
    <w:uiPriority w:val="99"/>
    <w:locked/>
    <w:rsid w:val="00D8143A"/>
    <w:rPr>
      <w:rFonts w:eastAsia="SimSun" w:cs="Calibri"/>
      <w:sz w:val="22"/>
      <w:szCs w:val="22"/>
      <w:lang w:eastAsia="ar-SA"/>
    </w:rPr>
  </w:style>
  <w:style w:type="table" w:customStyle="1" w:styleId="Grigliatabella4">
    <w:name w:val="Griglia tabella4"/>
    <w:basedOn w:val="Tabellanormale"/>
    <w:next w:val="Grigliatabella"/>
    <w:rsid w:val="00D814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D8143A"/>
    <w:pPr>
      <w:spacing w:before="120" w:after="200" w:line="276" w:lineRule="auto"/>
      <w:ind w:left="720"/>
      <w:contextualSpacing/>
      <w:jc w:val="both"/>
    </w:pPr>
  </w:style>
  <w:style w:type="paragraph" w:styleId="Nessunaspaziatura">
    <w:name w:val="No Spacing"/>
    <w:uiPriority w:val="1"/>
    <w:qFormat/>
    <w:rsid w:val="00D8143A"/>
    <w:pPr>
      <w:jc w:val="both"/>
    </w:pPr>
    <w:rPr>
      <w:rFonts w:eastAsia="Times New Roman"/>
      <w:sz w:val="22"/>
      <w:szCs w:val="22"/>
      <w:lang w:eastAsia="en-US"/>
    </w:rPr>
  </w:style>
  <w:style w:type="paragraph" w:styleId="Revisione">
    <w:name w:val="Revision"/>
    <w:hidden/>
    <w:uiPriority w:val="99"/>
    <w:semiHidden/>
    <w:rsid w:val="00D8143A"/>
    <w:rPr>
      <w:rFonts w:ascii="Times New Roman" w:eastAsia="Times New Roman" w:hAnsi="Times New Roman"/>
      <w:sz w:val="24"/>
      <w:szCs w:val="24"/>
      <w:lang w:eastAsia="ar-SA"/>
    </w:rPr>
  </w:style>
  <w:style w:type="paragraph" w:customStyle="1" w:styleId="ElencoLettere">
    <w:name w:val="Elenco Lettere"/>
    <w:uiPriority w:val="99"/>
    <w:rsid w:val="00D8143A"/>
    <w:pPr>
      <w:numPr>
        <w:numId w:val="3"/>
      </w:numPr>
      <w:spacing w:before="200" w:after="80" w:line="276" w:lineRule="auto"/>
      <w:jc w:val="both"/>
    </w:pPr>
    <w:rPr>
      <w:rFonts w:ascii="Cambria" w:eastAsia="Times New Roman" w:hAnsi="Cambria" w:cs="Cambria"/>
      <w:sz w:val="24"/>
      <w:szCs w:val="24"/>
      <w:lang w:eastAsia="en-US"/>
    </w:rPr>
  </w:style>
  <w:style w:type="character" w:styleId="Testosegnaposto">
    <w:name w:val="Placeholder Text"/>
    <w:uiPriority w:val="99"/>
    <w:semiHidden/>
    <w:rsid w:val="00D8143A"/>
    <w:rPr>
      <w:color w:val="80808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D8143A"/>
    <w:rPr>
      <w:sz w:val="22"/>
      <w:szCs w:val="22"/>
      <w:lang w:eastAsia="en-US"/>
    </w:rPr>
  </w:style>
  <w:style w:type="paragraph" w:customStyle="1" w:styleId="CorpodeltestoPara">
    <w:name w:val="Corpo del testo.Para"/>
    <w:basedOn w:val="Normale"/>
    <w:rsid w:val="00D8143A"/>
    <w:pPr>
      <w:spacing w:before="120" w:after="120" w:line="360" w:lineRule="auto"/>
      <w:jc w:val="both"/>
    </w:pPr>
    <w:rPr>
      <w:rFonts w:ascii="Century Gothic" w:hAnsi="Century Gothic"/>
      <w:sz w:val="24"/>
      <w:szCs w:val="24"/>
      <w:lang w:eastAsia="it-IT"/>
    </w:rPr>
  </w:style>
  <w:style w:type="paragraph" w:customStyle="1" w:styleId="Heading21">
    <w:name w:val="Heading 21"/>
    <w:basedOn w:val="Titolo2"/>
    <w:next w:val="Titolo2"/>
    <w:link w:val="heading2Char"/>
    <w:autoRedefine/>
    <w:qFormat/>
    <w:rsid w:val="00D8143A"/>
    <w:pPr>
      <w:keepLines/>
      <w:numPr>
        <w:ilvl w:val="1"/>
        <w:numId w:val="4"/>
      </w:numPr>
      <w:suppressAutoHyphens/>
      <w:spacing w:before="120" w:line="360" w:lineRule="auto"/>
    </w:pPr>
    <w:rPr>
      <w:rFonts w:ascii="Calibri" w:hAnsi="Calibri" w:cs="Calibri"/>
      <w:b w:val="0"/>
      <w:bCs w:val="0"/>
      <w:iCs w:val="0"/>
      <w:caps w:val="0"/>
      <w:szCs w:val="26"/>
      <w:lang w:eastAsia="ar-SA"/>
    </w:rPr>
  </w:style>
  <w:style w:type="character" w:customStyle="1" w:styleId="heading2Char">
    <w:name w:val="heading 2 Char"/>
    <w:link w:val="Heading21"/>
    <w:rsid w:val="00D8143A"/>
    <w:rPr>
      <w:rFonts w:eastAsia="Times New Roman" w:cs="Calibri"/>
      <w:sz w:val="24"/>
      <w:szCs w:val="26"/>
      <w:lang w:eastAsia="ar-SA"/>
    </w:rPr>
  </w:style>
  <w:style w:type="character" w:customStyle="1" w:styleId="Titolo6Carattere">
    <w:name w:val="Titolo 6 Carattere"/>
    <w:link w:val="Titolo6"/>
    <w:rsid w:val="00D8143A"/>
    <w:rPr>
      <w:rFonts w:ascii="Calibri Light" w:eastAsia="Times New Roman" w:hAnsi="Calibri Light" w:cs="Times New Roman"/>
      <w:color w:val="1F4D78"/>
      <w:sz w:val="24"/>
      <w:szCs w:val="24"/>
      <w:lang w:eastAsia="ar-SA"/>
    </w:rPr>
  </w:style>
  <w:style w:type="character" w:customStyle="1" w:styleId="Titolo7Carattere">
    <w:name w:val="Titolo 7 Carattere"/>
    <w:link w:val="Titolo7"/>
    <w:rsid w:val="00D8143A"/>
    <w:rPr>
      <w:rFonts w:ascii="Calibri Light" w:eastAsia="Times New Roman" w:hAnsi="Calibri Light" w:cs="Times New Roman"/>
      <w:i/>
      <w:iCs/>
      <w:color w:val="1F4D78"/>
      <w:sz w:val="24"/>
      <w:szCs w:val="24"/>
      <w:lang w:eastAsia="ar-SA"/>
    </w:rPr>
  </w:style>
  <w:style w:type="character" w:customStyle="1" w:styleId="Titolo8Carattere">
    <w:name w:val="Titolo 8 Carattere"/>
    <w:link w:val="Titolo8"/>
    <w:rsid w:val="00D8143A"/>
    <w:rPr>
      <w:rFonts w:ascii="Calibri Light" w:eastAsia="Times New Roman" w:hAnsi="Calibri Light" w:cs="Times New Roman"/>
      <w:color w:val="272727"/>
      <w:sz w:val="21"/>
      <w:szCs w:val="21"/>
      <w:lang w:eastAsia="ar-SA"/>
    </w:rPr>
  </w:style>
  <w:style w:type="character" w:customStyle="1" w:styleId="Titolo9Carattere">
    <w:name w:val="Titolo 9 Carattere"/>
    <w:link w:val="Titolo9"/>
    <w:rsid w:val="00D8143A"/>
    <w:rPr>
      <w:rFonts w:ascii="Calibri Light" w:eastAsia="Times New Roman" w:hAnsi="Calibri Light" w:cs="Times New Roman"/>
      <w:i/>
      <w:iCs/>
      <w:color w:val="272727"/>
      <w:sz w:val="21"/>
      <w:szCs w:val="21"/>
      <w:lang w:eastAsia="ar-SA"/>
    </w:rPr>
  </w:style>
  <w:style w:type="paragraph" w:customStyle="1" w:styleId="ColorfulList-Accent11">
    <w:name w:val="Colorful List - Accent 11"/>
    <w:basedOn w:val="Normale"/>
    <w:uiPriority w:val="34"/>
    <w:qFormat/>
    <w:rsid w:val="00D8143A"/>
    <w:pPr>
      <w:spacing w:before="120" w:after="120" w:line="276" w:lineRule="auto"/>
      <w:ind w:left="720"/>
      <w:jc w:val="both"/>
    </w:pPr>
    <w:rPr>
      <w:rFonts w:ascii="Garamond" w:hAnsi="Garamond"/>
      <w:sz w:val="24"/>
      <w:lang w:eastAsia="it-IT"/>
    </w:rPr>
  </w:style>
  <w:style w:type="character" w:customStyle="1" w:styleId="Titolo6Carattere1">
    <w:name w:val="Titolo 6 Carattere1"/>
    <w:uiPriority w:val="9"/>
    <w:semiHidden/>
    <w:rsid w:val="00D8143A"/>
    <w:rPr>
      <w:rFonts w:ascii="Calibri" w:eastAsia="Times New Roman" w:hAnsi="Calibri" w:cs="Times New Roman"/>
      <w:b/>
      <w:bCs/>
      <w:sz w:val="22"/>
      <w:szCs w:val="22"/>
      <w:lang w:eastAsia="en-US"/>
    </w:rPr>
  </w:style>
  <w:style w:type="character" w:customStyle="1" w:styleId="Titolo7Carattere1">
    <w:name w:val="Titolo 7 Carattere1"/>
    <w:uiPriority w:val="9"/>
    <w:semiHidden/>
    <w:rsid w:val="00D8143A"/>
    <w:rPr>
      <w:rFonts w:ascii="Calibri" w:eastAsia="Times New Roman" w:hAnsi="Calibri" w:cs="Times New Roman"/>
      <w:sz w:val="24"/>
      <w:szCs w:val="24"/>
      <w:lang w:eastAsia="en-US"/>
    </w:rPr>
  </w:style>
  <w:style w:type="character" w:customStyle="1" w:styleId="Titolo8Carattere1">
    <w:name w:val="Titolo 8 Carattere1"/>
    <w:uiPriority w:val="9"/>
    <w:semiHidden/>
    <w:rsid w:val="00D8143A"/>
    <w:rPr>
      <w:rFonts w:ascii="Calibri" w:eastAsia="Times New Roman" w:hAnsi="Calibri" w:cs="Times New Roman"/>
      <w:i/>
      <w:iCs/>
      <w:sz w:val="24"/>
      <w:szCs w:val="24"/>
      <w:lang w:eastAsia="en-US"/>
    </w:rPr>
  </w:style>
  <w:style w:type="character" w:customStyle="1" w:styleId="Titolo9Carattere1">
    <w:name w:val="Titolo 9 Carattere1"/>
    <w:uiPriority w:val="9"/>
    <w:semiHidden/>
    <w:rsid w:val="00D8143A"/>
    <w:rPr>
      <w:rFonts w:ascii="Calibri Light" w:eastAsia="Times New Roman" w:hAnsi="Calibri Light" w:cs="Times New Roman"/>
      <w:sz w:val="22"/>
      <w:szCs w:val="22"/>
      <w:lang w:eastAsia="en-US"/>
    </w:rPr>
  </w:style>
  <w:style w:type="numbering" w:customStyle="1" w:styleId="Nessunelenco3">
    <w:name w:val="Nessun elenco3"/>
    <w:next w:val="Nessunelenco"/>
    <w:uiPriority w:val="99"/>
    <w:semiHidden/>
    <w:unhideWhenUsed/>
    <w:rsid w:val="00945E9E"/>
  </w:style>
  <w:style w:type="character" w:customStyle="1" w:styleId="HeaderChar1">
    <w:name w:val="Header Char1"/>
    <w:uiPriority w:val="99"/>
    <w:rsid w:val="00945E9E"/>
    <w:rPr>
      <w:sz w:val="24"/>
      <w:szCs w:val="24"/>
      <w:lang w:eastAsia="ar-SA"/>
    </w:rPr>
  </w:style>
  <w:style w:type="paragraph" w:customStyle="1" w:styleId="Testot2">
    <w:name w:val="Testo.t2"/>
    <w:aliases w:val="Bodytext,AvtalBrödtext,ändrad,AvtalBrodtext,andrad,One Page Summary,Corpo del testo1,Corpo testo2,Corpo testo21,Question"/>
    <w:basedOn w:val="Normale"/>
    <w:next w:val="Corpodeltesto"/>
    <w:qFormat/>
    <w:rsid w:val="00945E9E"/>
    <w:pPr>
      <w:spacing w:before="120" w:line="360" w:lineRule="auto"/>
      <w:jc w:val="both"/>
    </w:pPr>
    <w:rPr>
      <w:rFonts w:ascii="Arial" w:eastAsia="Times New Roman" w:hAnsi="Arial" w:cs="Arial"/>
      <w:sz w:val="20"/>
      <w:szCs w:val="20"/>
    </w:rPr>
  </w:style>
  <w:style w:type="numbering" w:customStyle="1" w:styleId="Nessunelenco4">
    <w:name w:val="Nessun elenco4"/>
    <w:next w:val="Nessunelenco"/>
    <w:uiPriority w:val="99"/>
    <w:semiHidden/>
    <w:unhideWhenUsed/>
    <w:rsid w:val="00E224D9"/>
  </w:style>
  <w:style w:type="table" w:customStyle="1" w:styleId="Grigliatabella5">
    <w:name w:val="Griglia tabella5"/>
    <w:basedOn w:val="Tabellanormale"/>
    <w:next w:val="Grigliatabella"/>
    <w:rsid w:val="00E224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
    <w:name w:val="Nessun elenco5"/>
    <w:next w:val="Nessunelenco"/>
    <w:uiPriority w:val="99"/>
    <w:semiHidden/>
    <w:rsid w:val="001D3DA9"/>
  </w:style>
  <w:style w:type="paragraph" w:styleId="Testodelblocco">
    <w:name w:val="Block Text"/>
    <w:basedOn w:val="Normale"/>
    <w:rsid w:val="001D3D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426" w:right="-428" w:hanging="366"/>
      <w:jc w:val="both"/>
    </w:pPr>
    <w:rPr>
      <w:rFonts w:ascii="Times New Roman" w:eastAsia="Times New Roman" w:hAnsi="Times New Roman"/>
      <w:sz w:val="24"/>
      <w:szCs w:val="20"/>
      <w:lang w:eastAsia="it-IT"/>
    </w:rPr>
  </w:style>
  <w:style w:type="paragraph" w:styleId="PreformattatoHTML">
    <w:name w:val="HTML Preformatted"/>
    <w:basedOn w:val="Normale"/>
    <w:link w:val="PreformattatoHTMLCarattere"/>
    <w:rsid w:val="001D3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1D3DA9"/>
    <w:rPr>
      <w:rFonts w:ascii="Courier New" w:eastAsia="Times New Roman" w:hAnsi="Courier New" w:cs="Courier New"/>
    </w:rPr>
  </w:style>
  <w:style w:type="paragraph" w:customStyle="1" w:styleId="sche4">
    <w:name w:val="sche_4"/>
    <w:rsid w:val="001D3DA9"/>
    <w:pPr>
      <w:jc w:val="both"/>
    </w:pPr>
    <w:rPr>
      <w:rFonts w:ascii="Times New Roman" w:eastAsia="Times New Roman" w:hAnsi="Times New Roman"/>
      <w:lang w:val="en-US"/>
    </w:rPr>
  </w:style>
  <w:style w:type="paragraph" w:customStyle="1" w:styleId="font5">
    <w:name w:val="font5"/>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6">
    <w:name w:val="font6"/>
    <w:basedOn w:val="Normale"/>
    <w:rsid w:val="001D3DA9"/>
    <w:pPr>
      <w:spacing w:before="100" w:beforeAutospacing="1" w:after="100" w:afterAutospacing="1"/>
    </w:pPr>
    <w:rPr>
      <w:rFonts w:ascii="Times New Roman" w:eastAsia="Times New Roman" w:hAnsi="Times New Roman"/>
      <w:sz w:val="20"/>
      <w:szCs w:val="20"/>
      <w:u w:val="single"/>
      <w:lang w:eastAsia="it-IT"/>
    </w:rPr>
  </w:style>
  <w:style w:type="paragraph" w:customStyle="1" w:styleId="xl23">
    <w:name w:val="xl23"/>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24">
    <w:name w:val="xl24"/>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5">
    <w:name w:val="xl25"/>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6">
    <w:name w:val="xl26"/>
    <w:basedOn w:val="Normale"/>
    <w:rsid w:val="001D3DA9"/>
    <w:pP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27">
    <w:name w:val="xl27"/>
    <w:basedOn w:val="Normale"/>
    <w:rsid w:val="001D3DA9"/>
    <w:pP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28">
    <w:name w:val="xl28"/>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29">
    <w:name w:val="xl29"/>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30">
    <w:name w:val="xl3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1">
    <w:name w:val="xl31"/>
    <w:basedOn w:val="Normale"/>
    <w:rsid w:val="001D3DA9"/>
    <w:pPr>
      <w:pBdr>
        <w:top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2">
    <w:name w:val="xl32"/>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3">
    <w:name w:val="xl33"/>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4">
    <w:name w:val="xl34"/>
    <w:basedOn w:val="Normale"/>
    <w:rsid w:val="001D3DA9"/>
    <w:pPr>
      <w:pBdr>
        <w:lef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35">
    <w:name w:val="xl35"/>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6">
    <w:name w:val="xl36"/>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7">
    <w:name w:val="xl37"/>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8">
    <w:name w:val="xl38"/>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9">
    <w:name w:val="xl39"/>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40">
    <w:name w:val="xl40"/>
    <w:basedOn w:val="Normale"/>
    <w:rsid w:val="001D3DA9"/>
    <w:pPr>
      <w:pBdr>
        <w:top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1">
    <w:name w:val="xl41"/>
    <w:basedOn w:val="Normale"/>
    <w:rsid w:val="001D3DA9"/>
    <w:pPr>
      <w:pBdr>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2">
    <w:name w:val="xl42"/>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3">
    <w:name w:val="xl4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4">
    <w:name w:val="xl44"/>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6">
    <w:name w:val="xl46"/>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7">
    <w:name w:val="xl47"/>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8">
    <w:name w:val="xl48"/>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9">
    <w:name w:val="xl49"/>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0">
    <w:name w:val="xl50"/>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1">
    <w:name w:val="xl51"/>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2">
    <w:name w:val="xl52"/>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3">
    <w:name w:val="xl53"/>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54">
    <w:name w:val="xl54"/>
    <w:basedOn w:val="Normale"/>
    <w:rsid w:val="001D3DA9"/>
    <w:pPr>
      <w:pBdr>
        <w:top w:val="single" w:sz="4" w:space="0" w:color="auto"/>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55">
    <w:name w:val="xl55"/>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6">
    <w:name w:val="xl56"/>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7">
    <w:name w:val="xl57"/>
    <w:basedOn w:val="Normale"/>
    <w:rsid w:val="001D3DA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8">
    <w:name w:val="xl58"/>
    <w:basedOn w:val="Normale"/>
    <w:rsid w:val="001D3DA9"/>
    <w:pPr>
      <w:pBdr>
        <w:bottom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59">
    <w:name w:val="xl59"/>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0">
    <w:name w:val="xl60"/>
    <w:basedOn w:val="Normale"/>
    <w:rsid w:val="001D3DA9"/>
    <w:pPr>
      <w:pBdr>
        <w:top w:val="single" w:sz="4" w:space="0" w:color="auto"/>
        <w:bottom w:val="single" w:sz="4" w:space="0" w:color="auto"/>
      </w:pBdr>
      <w:spacing w:before="100" w:beforeAutospacing="1" w:after="100" w:afterAutospacing="1"/>
      <w:jc w:val="both"/>
      <w:textAlignment w:val="center"/>
    </w:pPr>
    <w:rPr>
      <w:rFonts w:ascii="Times New Roman" w:eastAsia="Times New Roman" w:hAnsi="Times New Roman"/>
      <w:sz w:val="24"/>
      <w:szCs w:val="24"/>
      <w:lang w:eastAsia="it-IT"/>
    </w:rPr>
  </w:style>
  <w:style w:type="paragraph" w:customStyle="1" w:styleId="xl61">
    <w:name w:val="xl61"/>
    <w:basedOn w:val="Normale"/>
    <w:rsid w:val="001D3DA9"/>
    <w:pPr>
      <w:pBdr>
        <w:top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62">
    <w:name w:val="xl62"/>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3">
    <w:name w:val="xl6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4">
    <w:name w:val="xl64"/>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5">
    <w:name w:val="xl65"/>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6">
    <w:name w:val="xl66"/>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7">
    <w:name w:val="xl67"/>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8">
    <w:name w:val="xl68"/>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9">
    <w:name w:val="xl69"/>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0">
    <w:name w:val="xl7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1">
    <w:name w:val="xl7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2">
    <w:name w:val="xl72"/>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3">
    <w:name w:val="xl73"/>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4">
    <w:name w:val="xl74"/>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eastAsia="it-IT"/>
    </w:rPr>
  </w:style>
  <w:style w:type="paragraph" w:customStyle="1" w:styleId="xl75">
    <w:name w:val="xl75"/>
    <w:basedOn w:val="Normale"/>
    <w:rsid w:val="001D3DA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76">
    <w:name w:val="xl76"/>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styleId="Puntoelenco2">
    <w:name w:val="List Bullet 2"/>
    <w:basedOn w:val="Normale"/>
    <w:autoRedefine/>
    <w:rsid w:val="001D3DA9"/>
    <w:rPr>
      <w:rFonts w:ascii="Times New Roman" w:eastAsia="Times New Roman" w:hAnsi="Times New Roman"/>
      <w:sz w:val="24"/>
      <w:szCs w:val="24"/>
      <w:lang w:eastAsia="it-IT"/>
    </w:rPr>
  </w:style>
  <w:style w:type="paragraph" w:customStyle="1" w:styleId="BodyText23">
    <w:name w:val="Body Text 23"/>
    <w:basedOn w:val="Normale"/>
    <w:rsid w:val="001D3DA9"/>
    <w:pPr>
      <w:jc w:val="both"/>
    </w:pPr>
    <w:rPr>
      <w:rFonts w:ascii="Arial" w:eastAsia="Times New Roman" w:hAnsi="Arial"/>
      <w:sz w:val="24"/>
      <w:szCs w:val="20"/>
      <w:lang w:eastAsia="it-IT"/>
    </w:rPr>
  </w:style>
  <w:style w:type="paragraph" w:styleId="Indice1">
    <w:name w:val="index 1"/>
    <w:basedOn w:val="Normale"/>
    <w:next w:val="Normale"/>
    <w:autoRedefine/>
    <w:semiHidden/>
    <w:rsid w:val="001D3DA9"/>
    <w:pPr>
      <w:ind w:left="200" w:hanging="200"/>
    </w:pPr>
    <w:rPr>
      <w:rFonts w:ascii="Times New Roman" w:eastAsia="Times New Roman" w:hAnsi="Times New Roman"/>
      <w:sz w:val="20"/>
      <w:szCs w:val="20"/>
      <w:lang w:eastAsia="it-IT"/>
    </w:rPr>
  </w:style>
  <w:style w:type="paragraph" w:styleId="Titoloindice">
    <w:name w:val="index heading"/>
    <w:basedOn w:val="Normale"/>
    <w:next w:val="Normale"/>
    <w:semiHidden/>
    <w:rsid w:val="001D3DA9"/>
    <w:pPr>
      <w:jc w:val="both"/>
    </w:pPr>
    <w:rPr>
      <w:rFonts w:ascii="Times New Roman" w:eastAsia="Times New Roman" w:hAnsi="Times New Roman"/>
      <w:szCs w:val="20"/>
      <w:lang w:eastAsia="it-IT"/>
    </w:rPr>
  </w:style>
  <w:style w:type="paragraph" w:customStyle="1" w:styleId="Riferimento">
    <w:name w:val="Riferimento"/>
    <w:basedOn w:val="Corpodeltesto"/>
    <w:rsid w:val="001D3DA9"/>
    <w:pPr>
      <w:widowControl/>
      <w:spacing w:line="240" w:lineRule="auto"/>
    </w:pPr>
    <w:rPr>
      <w:rFonts w:ascii="Arial" w:hAnsi="Arial"/>
      <w:sz w:val="24"/>
      <w:lang w:eastAsia="it-IT"/>
    </w:rPr>
  </w:style>
  <w:style w:type="paragraph" w:customStyle="1" w:styleId="BodyText22">
    <w:name w:val="Body Text 22"/>
    <w:basedOn w:val="Normale"/>
    <w:rsid w:val="001D3DA9"/>
    <w:pPr>
      <w:ind w:firstLine="567"/>
      <w:jc w:val="both"/>
    </w:pPr>
    <w:rPr>
      <w:rFonts w:ascii="Arial" w:eastAsia="Times New Roman" w:hAnsi="Arial"/>
      <w:sz w:val="24"/>
      <w:szCs w:val="20"/>
      <w:lang w:eastAsia="it-IT"/>
    </w:rPr>
  </w:style>
  <w:style w:type="paragraph" w:customStyle="1" w:styleId="font7">
    <w:name w:val="font7"/>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8">
    <w:name w:val="font8"/>
    <w:basedOn w:val="Normale"/>
    <w:rsid w:val="001D3DA9"/>
    <w:pPr>
      <w:spacing w:before="100" w:beforeAutospacing="1" w:after="100" w:afterAutospacing="1"/>
    </w:pPr>
    <w:rPr>
      <w:rFonts w:ascii="Times New Roman" w:eastAsia="Times New Roman" w:hAnsi="Times New Roman"/>
      <w:color w:val="000000"/>
      <w:sz w:val="20"/>
      <w:szCs w:val="20"/>
      <w:lang w:eastAsia="it-IT"/>
    </w:rPr>
  </w:style>
  <w:style w:type="paragraph" w:customStyle="1" w:styleId="font9">
    <w:name w:val="font9"/>
    <w:basedOn w:val="Normale"/>
    <w:rsid w:val="001D3DA9"/>
    <w:pPr>
      <w:spacing w:before="100" w:beforeAutospacing="1" w:after="100" w:afterAutospacing="1"/>
    </w:pPr>
    <w:rPr>
      <w:rFonts w:ascii="Times New Roman" w:eastAsia="Times New Roman" w:hAnsi="Times New Roman"/>
      <w:i/>
      <w:iCs/>
      <w:sz w:val="20"/>
      <w:szCs w:val="20"/>
      <w:lang w:eastAsia="it-IT"/>
    </w:rPr>
  </w:style>
  <w:style w:type="paragraph" w:styleId="Didascalia">
    <w:name w:val="caption"/>
    <w:basedOn w:val="Normale"/>
    <w:next w:val="Normale"/>
    <w:qFormat/>
    <w:rsid w:val="001D3DA9"/>
    <w:pPr>
      <w:ind w:left="-284"/>
    </w:pPr>
    <w:rPr>
      <w:rFonts w:ascii="Arial" w:eastAsia="Times New Roman" w:hAnsi="Arial"/>
      <w:b/>
      <w:sz w:val="28"/>
      <w:szCs w:val="20"/>
      <w:lang w:eastAsia="it-IT"/>
    </w:rPr>
  </w:style>
  <w:style w:type="paragraph" w:customStyle="1" w:styleId="xl45">
    <w:name w:val="xl45"/>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77">
    <w:name w:val="xl77"/>
    <w:basedOn w:val="Normale"/>
    <w:rsid w:val="001D3DA9"/>
    <w:pPr>
      <w:pBdr>
        <w:top w:val="single" w:sz="8"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8">
    <w:name w:val="xl78"/>
    <w:basedOn w:val="Normale"/>
    <w:rsid w:val="001D3DA9"/>
    <w:pPr>
      <w:pBdr>
        <w:top w:val="single" w:sz="4"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9">
    <w:name w:val="xl79"/>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80">
    <w:name w:val="xl80"/>
    <w:basedOn w:val="Normale"/>
    <w:rsid w:val="001D3DA9"/>
    <w:pPr>
      <w:spacing w:before="100" w:beforeAutospacing="1" w:after="100" w:afterAutospacing="1"/>
      <w:jc w:val="center"/>
      <w:textAlignment w:val="center"/>
    </w:pPr>
    <w:rPr>
      <w:rFonts w:ascii="Verdana" w:eastAsia="Times New Roman" w:hAnsi="Verdana"/>
      <w:color w:val="333333"/>
      <w:sz w:val="24"/>
      <w:szCs w:val="24"/>
      <w:lang w:eastAsia="it-IT"/>
    </w:rPr>
  </w:style>
  <w:style w:type="paragraph" w:customStyle="1" w:styleId="xl81">
    <w:name w:val="xl81"/>
    <w:basedOn w:val="Normale"/>
    <w:rsid w:val="001D3DA9"/>
    <w:pPr>
      <w:pBdr>
        <w:bottom w:val="single" w:sz="8" w:space="0" w:color="auto"/>
      </w:pBdr>
      <w:shd w:val="clear" w:color="auto" w:fill="FF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82">
    <w:name w:val="xl82"/>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3">
    <w:name w:val="xl83"/>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4">
    <w:name w:val="xl84"/>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5">
    <w:name w:val="xl85"/>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6">
    <w:name w:val="xl86"/>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7">
    <w:name w:val="xl87"/>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8">
    <w:name w:val="xl88"/>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9">
    <w:name w:val="xl89"/>
    <w:basedOn w:val="Normale"/>
    <w:rsid w:val="001D3DA9"/>
    <w:pPr>
      <w:pBdr>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0">
    <w:name w:val="xl90"/>
    <w:basedOn w:val="Normale"/>
    <w:rsid w:val="001D3DA9"/>
    <w:pPr>
      <w:pBdr>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1">
    <w:name w:val="xl91"/>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2">
    <w:name w:val="xl92"/>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3">
    <w:name w:val="xl93"/>
    <w:basedOn w:val="Normale"/>
    <w:rsid w:val="001D3DA9"/>
    <w:pPr>
      <w:pBdr>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94">
    <w:name w:val="xl94"/>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5">
    <w:name w:val="xl95"/>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6">
    <w:name w:val="xl96"/>
    <w:basedOn w:val="Normale"/>
    <w:rsid w:val="001D3DA9"/>
    <w:pPr>
      <w:pBdr>
        <w:top w:val="single" w:sz="8" w:space="0" w:color="333333"/>
        <w:left w:val="single" w:sz="4"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7">
    <w:name w:val="xl97"/>
    <w:basedOn w:val="Normale"/>
    <w:rsid w:val="001D3DA9"/>
    <w:pPr>
      <w:pBdr>
        <w:top w:val="single" w:sz="8"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8">
    <w:name w:val="xl98"/>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9">
    <w:name w:val="xl99"/>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0">
    <w:name w:val="xl100"/>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1">
    <w:name w:val="xl101"/>
    <w:basedOn w:val="Normale"/>
    <w:rsid w:val="001D3DA9"/>
    <w:pPr>
      <w:pBdr>
        <w:top w:val="single" w:sz="4"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2">
    <w:name w:val="xl102"/>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3">
    <w:name w:val="xl103"/>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4">
    <w:name w:val="xl104"/>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5">
    <w:name w:val="xl105"/>
    <w:basedOn w:val="Normale"/>
    <w:rsid w:val="001D3DA9"/>
    <w:pPr>
      <w:pBdr>
        <w:top w:val="single" w:sz="4" w:space="0" w:color="333333"/>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6">
    <w:name w:val="xl106"/>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7">
    <w:name w:val="xl107"/>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8">
    <w:name w:val="xl108"/>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9">
    <w:name w:val="xl109"/>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10">
    <w:name w:val="xl11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1">
    <w:name w:val="xl111"/>
    <w:basedOn w:val="Normale"/>
    <w:rsid w:val="001D3DA9"/>
    <w:pPr>
      <w:pBdr>
        <w:top w:val="single" w:sz="8" w:space="0" w:color="333333"/>
        <w:left w:val="single" w:sz="4"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12">
    <w:name w:val="xl112"/>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3">
    <w:name w:val="xl113"/>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4">
    <w:name w:val="xl114"/>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5">
    <w:name w:val="xl115"/>
    <w:basedOn w:val="Normale"/>
    <w:rsid w:val="001D3DA9"/>
    <w:pPr>
      <w:pBdr>
        <w:top w:val="single" w:sz="8"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6">
    <w:name w:val="xl116"/>
    <w:basedOn w:val="Normale"/>
    <w:rsid w:val="001D3DA9"/>
    <w:pPr>
      <w:pBdr>
        <w:top w:val="single" w:sz="4"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7">
    <w:name w:val="xl117"/>
    <w:basedOn w:val="Normale"/>
    <w:rsid w:val="001D3DA9"/>
    <w:pPr>
      <w:pBdr>
        <w:top w:val="single" w:sz="4"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8">
    <w:name w:val="xl118"/>
    <w:basedOn w:val="Normale"/>
    <w:rsid w:val="001D3DA9"/>
    <w:pPr>
      <w:pBdr>
        <w:top w:val="single" w:sz="4" w:space="0" w:color="auto"/>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9">
    <w:name w:val="xl119"/>
    <w:basedOn w:val="Normale"/>
    <w:rsid w:val="001D3DA9"/>
    <w:pPr>
      <w:pBdr>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0">
    <w:name w:val="xl12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21">
    <w:name w:val="xl121"/>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2">
    <w:name w:val="xl122"/>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3">
    <w:name w:val="xl123"/>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4">
    <w:name w:val="xl124"/>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5">
    <w:name w:val="xl125"/>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126">
    <w:name w:val="xl126"/>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27">
    <w:name w:val="xl1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8">
    <w:name w:val="xl128"/>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9">
    <w:name w:val="xl129"/>
    <w:basedOn w:val="Normale"/>
    <w:rsid w:val="001D3DA9"/>
    <w:pP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0">
    <w:name w:val="xl130"/>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1">
    <w:name w:val="xl131"/>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2">
    <w:name w:val="xl132"/>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3">
    <w:name w:val="xl13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4">
    <w:name w:val="xl134"/>
    <w:basedOn w:val="Normale"/>
    <w:rsid w:val="001D3DA9"/>
    <w:pPr>
      <w:pBdr>
        <w:top w:val="single" w:sz="4"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35">
    <w:name w:val="xl135"/>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6">
    <w:name w:val="xl13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7">
    <w:name w:val="xl137"/>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8">
    <w:name w:val="xl138"/>
    <w:basedOn w:val="Normale"/>
    <w:rsid w:val="001D3DA9"/>
    <w:pPr>
      <w:pBdr>
        <w:top w:val="single" w:sz="8" w:space="0" w:color="333333"/>
        <w:left w:val="single" w:sz="4" w:space="0" w:color="333333"/>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9">
    <w:name w:val="xl139"/>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40">
    <w:name w:val="xl140"/>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41">
    <w:name w:val="xl141"/>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42">
    <w:name w:val="xl142"/>
    <w:basedOn w:val="Normale"/>
    <w:rsid w:val="001D3DA9"/>
    <w:pPr>
      <w:pBdr>
        <w:top w:val="single" w:sz="8"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3">
    <w:name w:val="xl143"/>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4">
    <w:name w:val="xl144"/>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5">
    <w:name w:val="xl145"/>
    <w:basedOn w:val="Normale"/>
    <w:rsid w:val="001D3DA9"/>
    <w:pPr>
      <w:pBdr>
        <w:top w:val="single" w:sz="8"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46">
    <w:name w:val="xl146"/>
    <w:basedOn w:val="Normale"/>
    <w:rsid w:val="001D3DA9"/>
    <w:pPr>
      <w:pBdr>
        <w:top w:val="single" w:sz="8"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47">
    <w:name w:val="xl147"/>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8">
    <w:name w:val="xl148"/>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9">
    <w:name w:val="xl149"/>
    <w:basedOn w:val="Normale"/>
    <w:rsid w:val="001D3DA9"/>
    <w:pPr>
      <w:pBdr>
        <w:left w:val="single" w:sz="4" w:space="0" w:color="auto"/>
        <w:bottom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0">
    <w:name w:val="xl150"/>
    <w:basedOn w:val="Normale"/>
    <w:rsid w:val="001D3DA9"/>
    <w:pPr>
      <w:pBdr>
        <w:top w:val="single" w:sz="4" w:space="0" w:color="auto"/>
        <w:lef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1">
    <w:name w:val="xl151"/>
    <w:basedOn w:val="Normale"/>
    <w:rsid w:val="001D3DA9"/>
    <w:pPr>
      <w:pBdr>
        <w:top w:val="single" w:sz="8" w:space="0" w:color="auto"/>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2">
    <w:name w:val="xl152"/>
    <w:basedOn w:val="Normale"/>
    <w:rsid w:val="001D3DA9"/>
    <w:pPr>
      <w:pBdr>
        <w:top w:val="single" w:sz="4" w:space="0" w:color="333333"/>
        <w:left w:val="single" w:sz="4" w:space="0" w:color="333333"/>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3">
    <w:name w:val="xl153"/>
    <w:basedOn w:val="Normale"/>
    <w:rsid w:val="001D3DA9"/>
    <w:pPr>
      <w:pBdr>
        <w:top w:val="single" w:sz="8" w:space="0" w:color="auto"/>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4">
    <w:name w:val="xl154"/>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5">
    <w:name w:val="xl155"/>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56">
    <w:name w:val="xl15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7">
    <w:name w:val="xl157"/>
    <w:basedOn w:val="Normale"/>
    <w:rsid w:val="001D3DA9"/>
    <w:pPr>
      <w:pBdr>
        <w:top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8">
    <w:name w:val="xl158"/>
    <w:basedOn w:val="Normale"/>
    <w:rsid w:val="001D3DA9"/>
    <w:pPr>
      <w:pBdr>
        <w:top w:val="single" w:sz="4" w:space="0" w:color="333333"/>
        <w:lef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9">
    <w:name w:val="xl159"/>
    <w:basedOn w:val="Normale"/>
    <w:rsid w:val="001D3DA9"/>
    <w:pPr>
      <w:pBdr>
        <w:top w:val="single" w:sz="8"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0">
    <w:name w:val="xl160"/>
    <w:basedOn w:val="Normale"/>
    <w:rsid w:val="001D3DA9"/>
    <w:pPr>
      <w:pBdr>
        <w:top w:val="single" w:sz="4"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1">
    <w:name w:val="xl161"/>
    <w:basedOn w:val="Normale"/>
    <w:rsid w:val="001D3DA9"/>
    <w:pPr>
      <w:pBdr>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2">
    <w:name w:val="xl162"/>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3">
    <w:name w:val="xl163"/>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64">
    <w:name w:val="xl16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5">
    <w:name w:val="xl165"/>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6">
    <w:name w:val="xl166"/>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7">
    <w:name w:val="xl167"/>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8">
    <w:name w:val="xl168"/>
    <w:basedOn w:val="Normale"/>
    <w:rsid w:val="001D3DA9"/>
    <w:pPr>
      <w:pBdr>
        <w:top w:val="single" w:sz="4" w:space="0" w:color="333333"/>
        <w:bottom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169">
    <w:name w:val="xl169"/>
    <w:basedOn w:val="Normale"/>
    <w:rsid w:val="001D3DA9"/>
    <w:pPr>
      <w:shd w:val="clear" w:color="auto" w:fill="FFFFFF"/>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170">
    <w:name w:val="xl170"/>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71">
    <w:name w:val="xl171"/>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72">
    <w:name w:val="xl172"/>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3">
    <w:name w:val="xl173"/>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74">
    <w:name w:val="xl174"/>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5">
    <w:name w:val="xl175"/>
    <w:basedOn w:val="Normale"/>
    <w:rsid w:val="001D3DA9"/>
    <w:pPr>
      <w:pBdr>
        <w:top w:val="single" w:sz="8" w:space="0" w:color="auto"/>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6">
    <w:name w:val="xl176"/>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7">
    <w:name w:val="xl177"/>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8">
    <w:name w:val="xl178"/>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9">
    <w:name w:val="xl179"/>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80">
    <w:name w:val="xl180"/>
    <w:basedOn w:val="Normale"/>
    <w:rsid w:val="001D3DA9"/>
    <w:pPr>
      <w:pBdr>
        <w:top w:val="single" w:sz="8"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1">
    <w:name w:val="xl181"/>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2">
    <w:name w:val="xl18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3">
    <w:name w:val="xl18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4">
    <w:name w:val="xl184"/>
    <w:basedOn w:val="Normale"/>
    <w:rsid w:val="001D3DA9"/>
    <w:pPr>
      <w:pBdr>
        <w:top w:val="single" w:sz="4"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5">
    <w:name w:val="xl185"/>
    <w:basedOn w:val="Normale"/>
    <w:rsid w:val="001D3DA9"/>
    <w:pPr>
      <w:pBdr>
        <w:top w:val="single" w:sz="4"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6">
    <w:name w:val="xl186"/>
    <w:basedOn w:val="Normale"/>
    <w:rsid w:val="001D3DA9"/>
    <w:pPr>
      <w:pBdr>
        <w:top w:val="single" w:sz="8"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7">
    <w:name w:val="xl187"/>
    <w:basedOn w:val="Normale"/>
    <w:rsid w:val="001D3DA9"/>
    <w:pPr>
      <w:pBdr>
        <w:top w:val="single" w:sz="4"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8">
    <w:name w:val="xl188"/>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9">
    <w:name w:val="xl189"/>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0">
    <w:name w:val="xl19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1">
    <w:name w:val="xl191"/>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2">
    <w:name w:val="xl19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3">
    <w:name w:val="xl193"/>
    <w:basedOn w:val="Normale"/>
    <w:rsid w:val="001D3DA9"/>
    <w:pPr>
      <w:pBdr>
        <w:top w:val="single" w:sz="8"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4">
    <w:name w:val="xl194"/>
    <w:basedOn w:val="Normale"/>
    <w:rsid w:val="001D3DA9"/>
    <w:pPr>
      <w:pBdr>
        <w:top w:val="single" w:sz="4"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5">
    <w:name w:val="xl195"/>
    <w:basedOn w:val="Normale"/>
    <w:rsid w:val="001D3DA9"/>
    <w:pPr>
      <w:pBdr>
        <w:top w:val="single" w:sz="4" w:space="0" w:color="auto"/>
        <w:bottom w:val="single" w:sz="8"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6">
    <w:name w:val="xl196"/>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97">
    <w:name w:val="xl197"/>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98">
    <w:name w:val="xl198"/>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9">
    <w:name w:val="xl199"/>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0">
    <w:name w:val="xl20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1">
    <w:name w:val="xl2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2">
    <w:name w:val="xl202"/>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3">
    <w:name w:val="xl203"/>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4">
    <w:name w:val="xl204"/>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5">
    <w:name w:val="xl205"/>
    <w:basedOn w:val="Normale"/>
    <w:rsid w:val="001D3DA9"/>
    <w:pPr>
      <w:pBdr>
        <w:top w:val="single" w:sz="8"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6">
    <w:name w:val="xl206"/>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7">
    <w:name w:val="xl207"/>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8">
    <w:name w:val="xl208"/>
    <w:basedOn w:val="Normale"/>
    <w:rsid w:val="001D3DA9"/>
    <w:pPr>
      <w:pBdr>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09">
    <w:name w:val="xl209"/>
    <w:basedOn w:val="Normale"/>
    <w:rsid w:val="001D3DA9"/>
    <w:pPr>
      <w:pBdr>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0">
    <w:name w:val="xl210"/>
    <w:basedOn w:val="Normale"/>
    <w:rsid w:val="001D3DA9"/>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1">
    <w:name w:val="xl21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2">
    <w:name w:val="xl212"/>
    <w:basedOn w:val="Normale"/>
    <w:rsid w:val="001D3DA9"/>
    <w:pPr>
      <w:pBdr>
        <w:top w:val="single" w:sz="4" w:space="0" w:color="auto"/>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13">
    <w:name w:val="xl213"/>
    <w:basedOn w:val="Normale"/>
    <w:rsid w:val="001D3DA9"/>
    <w:pPr>
      <w:pBdr>
        <w:top w:val="single" w:sz="4" w:space="0" w:color="auto"/>
        <w:left w:val="single" w:sz="4" w:space="0" w:color="auto"/>
        <w:bottom w:val="single" w:sz="8"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4">
    <w:name w:val="xl214"/>
    <w:basedOn w:val="Normale"/>
    <w:rsid w:val="001D3DA9"/>
    <w:pPr>
      <w:pBdr>
        <w:top w:val="single" w:sz="4" w:space="0" w:color="auto"/>
        <w:left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5">
    <w:name w:val="xl215"/>
    <w:basedOn w:val="Normale"/>
    <w:rsid w:val="001D3DA9"/>
    <w:pPr>
      <w:pBdr>
        <w:top w:val="single" w:sz="4" w:space="0" w:color="auto"/>
        <w:left w:val="single" w:sz="4" w:space="0" w:color="333333"/>
        <w:bottom w:val="single" w:sz="8"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16">
    <w:name w:val="xl216"/>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17">
    <w:name w:val="xl217"/>
    <w:basedOn w:val="Normale"/>
    <w:rsid w:val="001D3DA9"/>
    <w:pPr>
      <w:pBdr>
        <w:left w:val="single" w:sz="4" w:space="0" w:color="auto"/>
        <w:bottom w:val="single" w:sz="8"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8">
    <w:name w:val="xl218"/>
    <w:basedOn w:val="Normale"/>
    <w:rsid w:val="001D3DA9"/>
    <w:pPr>
      <w:pBdr>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219">
    <w:name w:val="xl219"/>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0">
    <w:name w:val="xl220"/>
    <w:basedOn w:val="Normale"/>
    <w:rsid w:val="001D3DA9"/>
    <w:pPr>
      <w:pBdr>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1">
    <w:name w:val="xl221"/>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2">
    <w:name w:val="xl222"/>
    <w:basedOn w:val="Normale"/>
    <w:rsid w:val="001D3DA9"/>
    <w:pPr>
      <w:shd w:val="clear" w:color="auto" w:fill="FFFFFF"/>
      <w:spacing w:before="100" w:beforeAutospacing="1" w:after="100" w:afterAutospacing="1"/>
      <w:textAlignment w:val="center"/>
    </w:pPr>
    <w:rPr>
      <w:rFonts w:ascii="Verdana" w:eastAsia="Times New Roman" w:hAnsi="Verdana"/>
      <w:b/>
      <w:bCs/>
      <w:color w:val="000080"/>
      <w:sz w:val="24"/>
      <w:szCs w:val="24"/>
      <w:lang w:eastAsia="it-IT"/>
    </w:rPr>
  </w:style>
  <w:style w:type="paragraph" w:customStyle="1" w:styleId="xl223">
    <w:name w:val="xl223"/>
    <w:basedOn w:val="Normale"/>
    <w:rsid w:val="001D3DA9"/>
    <w:pPr>
      <w:shd w:val="clear" w:color="auto" w:fill="FFFFFF"/>
      <w:spacing w:before="100" w:beforeAutospacing="1" w:after="100" w:afterAutospacing="1"/>
      <w:jc w:val="right"/>
    </w:pPr>
    <w:rPr>
      <w:rFonts w:ascii="Verdana" w:eastAsia="Times New Roman" w:hAnsi="Verdana"/>
      <w:b/>
      <w:bCs/>
      <w:sz w:val="24"/>
      <w:szCs w:val="24"/>
      <w:lang w:eastAsia="it-IT"/>
    </w:rPr>
  </w:style>
  <w:style w:type="paragraph" w:customStyle="1" w:styleId="xl224">
    <w:name w:val="xl224"/>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5">
    <w:name w:val="xl225"/>
    <w:basedOn w:val="Normale"/>
    <w:rsid w:val="001D3DA9"/>
    <w:pPr>
      <w:pBdr>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6">
    <w:name w:val="xl2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7">
    <w:name w:val="xl227"/>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8">
    <w:name w:val="xl228"/>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9">
    <w:name w:val="xl229"/>
    <w:basedOn w:val="Normale"/>
    <w:rsid w:val="001D3DA9"/>
    <w:pPr>
      <w:pBdr>
        <w:top w:val="single" w:sz="8"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0">
    <w:name w:val="xl230"/>
    <w:basedOn w:val="Normale"/>
    <w:rsid w:val="001D3DA9"/>
    <w:pPr>
      <w:pBdr>
        <w:top w:val="single" w:sz="4"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1">
    <w:name w:val="xl231"/>
    <w:basedOn w:val="Normale"/>
    <w:rsid w:val="001D3DA9"/>
    <w:pPr>
      <w:pBdr>
        <w:top w:val="single" w:sz="4"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2">
    <w:name w:val="xl232"/>
    <w:basedOn w:val="Normale"/>
    <w:rsid w:val="001D3DA9"/>
    <w:pPr>
      <w:pBdr>
        <w:top w:val="single" w:sz="8"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3">
    <w:name w:val="xl233"/>
    <w:basedOn w:val="Normale"/>
    <w:rsid w:val="001D3DA9"/>
    <w:pPr>
      <w:pBdr>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4">
    <w:name w:val="xl234"/>
    <w:basedOn w:val="Normale"/>
    <w:rsid w:val="001D3DA9"/>
    <w:pPr>
      <w:pBdr>
        <w:top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5">
    <w:name w:val="xl2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6">
    <w:name w:val="xl2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7">
    <w:name w:val="xl237"/>
    <w:basedOn w:val="Normale"/>
    <w:rsid w:val="001D3DA9"/>
    <w:pPr>
      <w:pBdr>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38">
    <w:name w:val="xl238"/>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39">
    <w:name w:val="xl239"/>
    <w:basedOn w:val="Normale"/>
    <w:rsid w:val="001D3DA9"/>
    <w:pPr>
      <w:pBdr>
        <w:top w:val="single" w:sz="8" w:space="0" w:color="333333"/>
        <w:left w:val="single" w:sz="4"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40">
    <w:name w:val="xl240"/>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1">
    <w:name w:val="xl2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2">
    <w:name w:val="xl2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3">
    <w:name w:val="xl243"/>
    <w:basedOn w:val="Normale"/>
    <w:rsid w:val="001D3DA9"/>
    <w:pPr>
      <w:pBdr>
        <w:top w:val="single" w:sz="8"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4">
    <w:name w:val="xl244"/>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5">
    <w:name w:val="xl245"/>
    <w:basedOn w:val="Normale"/>
    <w:rsid w:val="001D3DA9"/>
    <w:pPr>
      <w:pBdr>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6">
    <w:name w:val="xl246"/>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7">
    <w:name w:val="xl24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8">
    <w:name w:val="xl248"/>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9">
    <w:name w:val="xl249"/>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0">
    <w:name w:val="xl250"/>
    <w:basedOn w:val="Normale"/>
    <w:rsid w:val="001D3DA9"/>
    <w:pPr>
      <w:pBdr>
        <w:top w:val="single" w:sz="8" w:space="0" w:color="333333"/>
        <w:left w:val="single" w:sz="4" w:space="0" w:color="333333"/>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1">
    <w:name w:val="xl251"/>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2">
    <w:name w:val="xl252"/>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3">
    <w:name w:val="xl253"/>
    <w:basedOn w:val="Normale"/>
    <w:rsid w:val="001D3DA9"/>
    <w:pPr>
      <w:pBdr>
        <w:top w:val="single" w:sz="4" w:space="0" w:color="auto"/>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4">
    <w:name w:val="xl254"/>
    <w:basedOn w:val="Normale"/>
    <w:rsid w:val="001D3DA9"/>
    <w:pPr>
      <w:pBdr>
        <w:left w:val="single" w:sz="4" w:space="0" w:color="333333"/>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5">
    <w:name w:val="xl255"/>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6">
    <w:name w:val="xl256"/>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57">
    <w:name w:val="xl257"/>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58">
    <w:name w:val="xl258"/>
    <w:basedOn w:val="Normale"/>
    <w:rsid w:val="001D3DA9"/>
    <w:pPr>
      <w:pBdr>
        <w:top w:val="single" w:sz="8" w:space="0" w:color="333333"/>
        <w:left w:val="single" w:sz="4"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9">
    <w:name w:val="xl259"/>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60">
    <w:name w:val="xl260"/>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61">
    <w:name w:val="xl261"/>
    <w:basedOn w:val="Normale"/>
    <w:rsid w:val="001D3DA9"/>
    <w:pPr>
      <w:pBdr>
        <w:top w:val="single" w:sz="8" w:space="0" w:color="333333"/>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62">
    <w:name w:val="xl262"/>
    <w:basedOn w:val="Normale"/>
    <w:rsid w:val="001D3DA9"/>
    <w:pPr>
      <w:pBdr>
        <w:top w:val="single" w:sz="8" w:space="0" w:color="333333"/>
        <w:left w:val="single" w:sz="4" w:space="0" w:color="333333"/>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3">
    <w:name w:val="xl263"/>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4">
    <w:name w:val="xl264"/>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5">
    <w:name w:val="xl265"/>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6">
    <w:name w:val="xl266"/>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7">
    <w:name w:val="xl26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8">
    <w:name w:val="xl26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9">
    <w:name w:val="xl269"/>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70">
    <w:name w:val="xl270"/>
    <w:basedOn w:val="Normale"/>
    <w:rsid w:val="001D3DA9"/>
    <w:pPr>
      <w:pBdr>
        <w:top w:val="single" w:sz="8" w:space="0" w:color="auto"/>
        <w:left w:val="single" w:sz="4"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1">
    <w:name w:val="xl271"/>
    <w:basedOn w:val="Normale"/>
    <w:rsid w:val="001D3DA9"/>
    <w:pPr>
      <w:pBdr>
        <w:top w:val="single" w:sz="8" w:space="0" w:color="333333"/>
        <w:lef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2">
    <w:name w:val="xl272"/>
    <w:basedOn w:val="Normale"/>
    <w:rsid w:val="001D3DA9"/>
    <w:pPr>
      <w:pBdr>
        <w:top w:val="single" w:sz="8" w:space="0" w:color="333333"/>
        <w:left w:val="single" w:sz="4" w:space="0" w:color="auto"/>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3">
    <w:name w:val="xl27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4">
    <w:name w:val="xl27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5">
    <w:name w:val="xl27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6">
    <w:name w:val="xl27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7">
    <w:name w:val="xl277"/>
    <w:basedOn w:val="Normale"/>
    <w:rsid w:val="001D3DA9"/>
    <w:pPr>
      <w:pBdr>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78">
    <w:name w:val="xl278"/>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9">
    <w:name w:val="xl279"/>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0">
    <w:name w:val="xl280"/>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81">
    <w:name w:val="xl281"/>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2">
    <w:name w:val="xl28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283">
    <w:name w:val="xl28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4">
    <w:name w:val="xl28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5">
    <w:name w:val="xl28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6">
    <w:name w:val="xl28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7">
    <w:name w:val="xl287"/>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8">
    <w:name w:val="xl288"/>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9">
    <w:name w:val="xl289"/>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90">
    <w:name w:val="xl290"/>
    <w:basedOn w:val="Normale"/>
    <w:rsid w:val="001D3DA9"/>
    <w:pPr>
      <w:pBdr>
        <w:top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91">
    <w:name w:val="xl291"/>
    <w:basedOn w:val="Normale"/>
    <w:rsid w:val="001D3DA9"/>
    <w:pPr>
      <w:spacing w:before="100" w:beforeAutospacing="1" w:after="100" w:afterAutospacing="1"/>
      <w:jc w:val="both"/>
    </w:pPr>
    <w:rPr>
      <w:rFonts w:ascii="Verdana" w:eastAsia="Times New Roman" w:hAnsi="Verdana"/>
      <w:sz w:val="24"/>
      <w:szCs w:val="24"/>
      <w:lang w:eastAsia="it-IT"/>
    </w:rPr>
  </w:style>
  <w:style w:type="paragraph" w:customStyle="1" w:styleId="xl292">
    <w:name w:val="xl292"/>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293">
    <w:name w:val="xl293"/>
    <w:basedOn w:val="Normale"/>
    <w:rsid w:val="001D3DA9"/>
    <w:pPr>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294">
    <w:name w:val="xl294"/>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5">
    <w:name w:val="xl295"/>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6">
    <w:name w:val="xl29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7">
    <w:name w:val="xl297"/>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98">
    <w:name w:val="xl298"/>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9">
    <w:name w:val="xl299"/>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0">
    <w:name w:val="xl30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1">
    <w:name w:val="xl3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2">
    <w:name w:val="xl30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3">
    <w:name w:val="xl303"/>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4">
    <w:name w:val="xl304"/>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5">
    <w:name w:val="xl305"/>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6">
    <w:name w:val="xl306"/>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7">
    <w:name w:val="xl307"/>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8">
    <w:name w:val="xl308"/>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9">
    <w:name w:val="xl309"/>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0">
    <w:name w:val="xl31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1">
    <w:name w:val="xl311"/>
    <w:basedOn w:val="Normale"/>
    <w:rsid w:val="001D3DA9"/>
    <w:pPr>
      <w:pBdr>
        <w:top w:val="single" w:sz="8" w:space="0" w:color="333333"/>
        <w:left w:val="single" w:sz="4" w:space="0" w:color="333333"/>
        <w:bottom w:val="single" w:sz="8"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12">
    <w:name w:val="xl312"/>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3">
    <w:name w:val="xl313"/>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4">
    <w:name w:val="xl314"/>
    <w:basedOn w:val="Normale"/>
    <w:rsid w:val="001D3DA9"/>
    <w:pPr>
      <w:pBdr>
        <w:top w:val="single" w:sz="8"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5">
    <w:name w:val="xl315"/>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6">
    <w:name w:val="xl316"/>
    <w:basedOn w:val="Normale"/>
    <w:rsid w:val="001D3DA9"/>
    <w:pP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17">
    <w:name w:val="xl317"/>
    <w:basedOn w:val="Normale"/>
    <w:rsid w:val="001D3DA9"/>
    <w:pP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18">
    <w:name w:val="xl318"/>
    <w:basedOn w:val="Normale"/>
    <w:rsid w:val="001D3DA9"/>
    <w:pP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19">
    <w:name w:val="xl319"/>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0">
    <w:name w:val="xl320"/>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1">
    <w:name w:val="xl321"/>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2">
    <w:name w:val="xl322"/>
    <w:basedOn w:val="Normale"/>
    <w:rsid w:val="001D3DA9"/>
    <w:pPr>
      <w:pBdr>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3">
    <w:name w:val="xl323"/>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4">
    <w:name w:val="xl324"/>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5">
    <w:name w:val="xl325"/>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6">
    <w:name w:val="xl3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7">
    <w:name w:val="xl327"/>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8">
    <w:name w:val="xl328"/>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9">
    <w:name w:val="xl32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0">
    <w:name w:val="xl330"/>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1">
    <w:name w:val="xl331"/>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2">
    <w:name w:val="xl332"/>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3">
    <w:name w:val="xl333"/>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4">
    <w:name w:val="xl33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5">
    <w:name w:val="xl3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6">
    <w:name w:val="xl3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7">
    <w:name w:val="xl337"/>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8">
    <w:name w:val="xl338"/>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9">
    <w:name w:val="xl339"/>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0">
    <w:name w:val="xl340"/>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1">
    <w:name w:val="xl3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42">
    <w:name w:val="xl3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3">
    <w:name w:val="xl343"/>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4">
    <w:name w:val="xl34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45">
    <w:name w:val="xl345"/>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6">
    <w:name w:val="xl346"/>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7">
    <w:name w:val="xl347"/>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8">
    <w:name w:val="xl34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9">
    <w:name w:val="xl34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50">
    <w:name w:val="xl350"/>
    <w:basedOn w:val="Normale"/>
    <w:rsid w:val="001D3DA9"/>
    <w:pPr>
      <w:spacing w:before="100" w:beforeAutospacing="1" w:after="100" w:afterAutospacing="1"/>
      <w:jc w:val="both"/>
    </w:pPr>
    <w:rPr>
      <w:rFonts w:ascii="Verdana" w:eastAsia="Times New Roman" w:hAnsi="Verdana"/>
      <w:color w:val="333333"/>
      <w:sz w:val="24"/>
      <w:szCs w:val="24"/>
      <w:lang w:eastAsia="it-IT"/>
    </w:rPr>
  </w:style>
  <w:style w:type="paragraph" w:customStyle="1" w:styleId="xl351">
    <w:name w:val="xl351"/>
    <w:basedOn w:val="Normale"/>
    <w:rsid w:val="001D3DA9"/>
    <w:pP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352">
    <w:name w:val="xl352"/>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53">
    <w:name w:val="xl353"/>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54">
    <w:name w:val="xl354"/>
    <w:basedOn w:val="Normale"/>
    <w:rsid w:val="001D3DA9"/>
    <w:pPr>
      <w:pBdr>
        <w:top w:val="single" w:sz="4" w:space="0" w:color="333333"/>
        <w:left w:val="single" w:sz="4" w:space="0" w:color="auto"/>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5">
    <w:name w:val="xl355"/>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56">
    <w:name w:val="xl356"/>
    <w:basedOn w:val="Normale"/>
    <w:rsid w:val="001D3DA9"/>
    <w:pPr>
      <w:pBdr>
        <w:top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357">
    <w:name w:val="xl357"/>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8">
    <w:name w:val="xl358"/>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9">
    <w:name w:val="xl359"/>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0">
    <w:name w:val="xl360"/>
    <w:basedOn w:val="Normale"/>
    <w:rsid w:val="001D3DA9"/>
    <w:pP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61">
    <w:name w:val="xl361"/>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62">
    <w:name w:val="xl362"/>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3">
    <w:name w:val="xl363"/>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64">
    <w:name w:val="xl364"/>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5">
    <w:name w:val="xl365"/>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6">
    <w:name w:val="xl366"/>
    <w:basedOn w:val="Normale"/>
    <w:rsid w:val="001D3DA9"/>
    <w:pPr>
      <w:pBdr>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7">
    <w:name w:val="xl367"/>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8">
    <w:name w:val="xl368"/>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9">
    <w:name w:val="xl36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70">
    <w:name w:val="xl370"/>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71">
    <w:name w:val="xl371"/>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2">
    <w:name w:val="xl372"/>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3">
    <w:name w:val="xl373"/>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4">
    <w:name w:val="xl374"/>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75">
    <w:name w:val="xl375"/>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76">
    <w:name w:val="xl376"/>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7">
    <w:name w:val="xl377"/>
    <w:basedOn w:val="Normale"/>
    <w:rsid w:val="001D3DA9"/>
    <w:pP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378">
    <w:name w:val="xl378"/>
    <w:basedOn w:val="Normale"/>
    <w:rsid w:val="001D3DA9"/>
    <w:pPr>
      <w:pBdr>
        <w:top w:val="single" w:sz="4"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9">
    <w:name w:val="xl379"/>
    <w:basedOn w:val="Normale"/>
    <w:rsid w:val="001D3DA9"/>
    <w:pP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380">
    <w:name w:val="xl380"/>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1">
    <w:name w:val="xl381"/>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82">
    <w:name w:val="xl382"/>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83">
    <w:name w:val="xl383"/>
    <w:basedOn w:val="Normale"/>
    <w:rsid w:val="001D3DA9"/>
    <w:pP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384">
    <w:name w:val="xl384"/>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5">
    <w:name w:val="xl385"/>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6">
    <w:name w:val="xl386"/>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7">
    <w:name w:val="xl387"/>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8">
    <w:name w:val="xl388"/>
    <w:basedOn w:val="Normale"/>
    <w:rsid w:val="001D3DA9"/>
    <w:pP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389">
    <w:name w:val="xl38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90">
    <w:name w:val="xl390"/>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1">
    <w:name w:val="xl391"/>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2">
    <w:name w:val="xl39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93">
    <w:name w:val="xl393"/>
    <w:basedOn w:val="Normale"/>
    <w:rsid w:val="001D3DA9"/>
    <w:pPr>
      <w:pBdr>
        <w:top w:val="single" w:sz="8" w:space="0" w:color="333333"/>
        <w:left w:val="single" w:sz="4" w:space="0" w:color="auto"/>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4">
    <w:name w:val="xl394"/>
    <w:basedOn w:val="Normale"/>
    <w:rsid w:val="001D3DA9"/>
    <w:pPr>
      <w:pBdr>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5">
    <w:name w:val="xl395"/>
    <w:basedOn w:val="Normale"/>
    <w:rsid w:val="001D3DA9"/>
    <w:pPr>
      <w:pBdr>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6">
    <w:name w:val="xl396"/>
    <w:basedOn w:val="Normale"/>
    <w:rsid w:val="001D3DA9"/>
    <w:pPr>
      <w:pBdr>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7">
    <w:name w:val="xl397"/>
    <w:basedOn w:val="Normale"/>
    <w:rsid w:val="001D3DA9"/>
    <w:pPr>
      <w:pBdr>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398">
    <w:name w:val="xl398"/>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99">
    <w:name w:val="xl399"/>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400">
    <w:name w:val="xl400"/>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401">
    <w:name w:val="xl401"/>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402">
    <w:name w:val="xl402"/>
    <w:basedOn w:val="Normale"/>
    <w:rsid w:val="001D3DA9"/>
    <w:pPr>
      <w:pBdr>
        <w:top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03">
    <w:name w:val="xl403"/>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4">
    <w:name w:val="xl404"/>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5">
    <w:name w:val="xl405"/>
    <w:basedOn w:val="Normale"/>
    <w:rsid w:val="001D3DA9"/>
    <w:pPr>
      <w:pBdr>
        <w:top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6">
    <w:name w:val="xl406"/>
    <w:basedOn w:val="Normale"/>
    <w:rsid w:val="001D3DA9"/>
    <w:pPr>
      <w:pBdr>
        <w:top w:val="single" w:sz="8" w:space="0" w:color="333333"/>
        <w:left w:val="single" w:sz="4" w:space="0" w:color="auto"/>
        <w:bottom w:val="single" w:sz="8"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7">
    <w:name w:val="xl407"/>
    <w:basedOn w:val="Normale"/>
    <w:rsid w:val="001D3DA9"/>
    <w:pPr>
      <w:pBdr>
        <w:top w:val="single" w:sz="8" w:space="0" w:color="333333"/>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8">
    <w:name w:val="xl408"/>
    <w:basedOn w:val="Normale"/>
    <w:rsid w:val="001D3DA9"/>
    <w:pPr>
      <w:pBdr>
        <w:top w:val="single" w:sz="8" w:space="0" w:color="333333"/>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9">
    <w:name w:val="xl409"/>
    <w:basedOn w:val="Normale"/>
    <w:rsid w:val="001D3DA9"/>
    <w:pPr>
      <w:pBdr>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410">
    <w:name w:val="xl410"/>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11">
    <w:name w:val="xl411"/>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2">
    <w:name w:val="xl412"/>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413">
    <w:name w:val="xl413"/>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414">
    <w:name w:val="xl414"/>
    <w:basedOn w:val="Normale"/>
    <w:rsid w:val="001D3DA9"/>
    <w:pPr>
      <w:pBdr>
        <w:top w:val="single" w:sz="8"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5">
    <w:name w:val="xl415"/>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6">
    <w:name w:val="xl416"/>
    <w:basedOn w:val="Normale"/>
    <w:rsid w:val="001D3DA9"/>
    <w:pP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17">
    <w:name w:val="xl417"/>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8">
    <w:name w:val="xl418"/>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9">
    <w:name w:val="xl419"/>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0">
    <w:name w:val="xl420"/>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1">
    <w:name w:val="xl421"/>
    <w:basedOn w:val="Normale"/>
    <w:rsid w:val="001D3DA9"/>
    <w:pPr>
      <w:shd w:val="clear" w:color="auto" w:fill="FFFFFF"/>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22">
    <w:name w:val="xl422"/>
    <w:basedOn w:val="Normale"/>
    <w:rsid w:val="001D3DA9"/>
    <w:pPr>
      <w:pBdr>
        <w:top w:val="single" w:sz="8" w:space="0" w:color="auto"/>
      </w:pBd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23">
    <w:name w:val="xl423"/>
    <w:basedOn w:val="Normale"/>
    <w:rsid w:val="001D3DA9"/>
    <w:pPr>
      <w:pBdr>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4">
    <w:name w:val="xl424"/>
    <w:basedOn w:val="Normale"/>
    <w:rsid w:val="001D3DA9"/>
    <w:pPr>
      <w:pBdr>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5">
    <w:name w:val="xl425"/>
    <w:basedOn w:val="Normale"/>
    <w:rsid w:val="001D3DA9"/>
    <w:pPr>
      <w:pBdr>
        <w:top w:val="single" w:sz="4"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6">
    <w:name w:val="xl426"/>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7">
    <w:name w:val="xl427"/>
    <w:basedOn w:val="Normale"/>
    <w:rsid w:val="001D3DA9"/>
    <w:pPr>
      <w:pBdr>
        <w:top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28">
    <w:name w:val="xl428"/>
    <w:basedOn w:val="Normale"/>
    <w:rsid w:val="001D3DA9"/>
    <w:pPr>
      <w:pBdr>
        <w:top w:val="single" w:sz="8" w:space="0" w:color="333333"/>
        <w:lef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9">
    <w:name w:val="xl429"/>
    <w:basedOn w:val="Normale"/>
    <w:rsid w:val="001D3DA9"/>
    <w:pPr>
      <w:pBdr>
        <w:top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0">
    <w:name w:val="xl430"/>
    <w:basedOn w:val="Normale"/>
    <w:rsid w:val="001D3DA9"/>
    <w:pPr>
      <w:pBdr>
        <w:top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1">
    <w:name w:val="xl431"/>
    <w:basedOn w:val="Normale"/>
    <w:rsid w:val="001D3DA9"/>
    <w:pPr>
      <w:pBdr>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2">
    <w:name w:val="xl432"/>
    <w:basedOn w:val="Normale"/>
    <w:rsid w:val="001D3DA9"/>
    <w:pPr>
      <w:pBdr>
        <w:top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3">
    <w:name w:val="xl43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34">
    <w:name w:val="xl434"/>
    <w:basedOn w:val="Normale"/>
    <w:rsid w:val="001D3DA9"/>
    <w:pPr>
      <w:pBdr>
        <w:top w:val="single" w:sz="4"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5">
    <w:name w:val="xl435"/>
    <w:basedOn w:val="Normale"/>
    <w:rsid w:val="001D3DA9"/>
    <w:pPr>
      <w:pBdr>
        <w:top w:val="single" w:sz="4"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6">
    <w:name w:val="xl436"/>
    <w:basedOn w:val="Normale"/>
    <w:rsid w:val="001D3DA9"/>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7">
    <w:name w:val="xl437"/>
    <w:basedOn w:val="Normale"/>
    <w:rsid w:val="001D3DA9"/>
    <w:pPr>
      <w:pBdr>
        <w:top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8">
    <w:name w:val="xl438"/>
    <w:basedOn w:val="Normale"/>
    <w:rsid w:val="001D3DA9"/>
    <w:pPr>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39">
    <w:name w:val="xl439"/>
    <w:basedOn w:val="Normale"/>
    <w:rsid w:val="001D3DA9"/>
    <w:pPr>
      <w:pBdr>
        <w:top w:val="single" w:sz="8"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0">
    <w:name w:val="xl440"/>
    <w:basedOn w:val="Normale"/>
    <w:rsid w:val="001D3DA9"/>
    <w:pPr>
      <w:pBdr>
        <w:top w:val="single" w:sz="8"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1">
    <w:name w:val="xl441"/>
    <w:basedOn w:val="Normale"/>
    <w:rsid w:val="001D3DA9"/>
    <w:pPr>
      <w:pBdr>
        <w:top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2">
    <w:name w:val="xl442"/>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3">
    <w:name w:val="xl443"/>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4">
    <w:name w:val="xl444"/>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5">
    <w:name w:val="xl445"/>
    <w:basedOn w:val="Normale"/>
    <w:rsid w:val="001D3DA9"/>
    <w:pPr>
      <w:pBdr>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6">
    <w:name w:val="xl446"/>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7">
    <w:name w:val="xl447"/>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8">
    <w:name w:val="xl448"/>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9">
    <w:name w:val="xl449"/>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0">
    <w:name w:val="xl450"/>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1">
    <w:name w:val="xl451"/>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2">
    <w:name w:val="xl452"/>
    <w:basedOn w:val="Normale"/>
    <w:rsid w:val="001D3DA9"/>
    <w:pPr>
      <w:pBdr>
        <w:top w:val="single" w:sz="8" w:space="0" w:color="333333"/>
        <w:left w:val="single" w:sz="4"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3">
    <w:name w:val="xl453"/>
    <w:basedOn w:val="Normale"/>
    <w:rsid w:val="001D3DA9"/>
    <w:pPr>
      <w:pBdr>
        <w:top w:val="single" w:sz="8"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4">
    <w:name w:val="xl454"/>
    <w:basedOn w:val="Normale"/>
    <w:rsid w:val="001D3DA9"/>
    <w:pPr>
      <w:pBdr>
        <w:top w:val="single" w:sz="8"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5">
    <w:name w:val="xl455"/>
    <w:basedOn w:val="Normale"/>
    <w:rsid w:val="001D3DA9"/>
    <w:pPr>
      <w:pBdr>
        <w:top w:val="single" w:sz="8" w:space="0" w:color="333333"/>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6">
    <w:name w:val="xl456"/>
    <w:basedOn w:val="Normale"/>
    <w:rsid w:val="001D3DA9"/>
    <w:pPr>
      <w:pBdr>
        <w:top w:val="single" w:sz="8"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7">
    <w:name w:val="xl457"/>
    <w:basedOn w:val="Normale"/>
    <w:rsid w:val="001D3DA9"/>
    <w:pPr>
      <w:pBdr>
        <w:top w:val="single" w:sz="8"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8">
    <w:name w:val="xl458"/>
    <w:basedOn w:val="Normale"/>
    <w:rsid w:val="001D3DA9"/>
    <w:pPr>
      <w:pBdr>
        <w:top w:val="single" w:sz="8" w:space="0" w:color="333333"/>
        <w:left w:val="single" w:sz="4"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9">
    <w:name w:val="xl459"/>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60">
    <w:name w:val="xl460"/>
    <w:basedOn w:val="Normale"/>
    <w:rsid w:val="001D3DA9"/>
    <w:pPr>
      <w:pBdr>
        <w:bottom w:val="single" w:sz="8"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61">
    <w:name w:val="xl461"/>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62">
    <w:name w:val="xl462"/>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3">
    <w:name w:val="xl463"/>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4">
    <w:name w:val="xl464"/>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5">
    <w:name w:val="xl465"/>
    <w:basedOn w:val="Normale"/>
    <w:rsid w:val="001D3DA9"/>
    <w:pPr>
      <w:pBdr>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6">
    <w:name w:val="xl466"/>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7">
    <w:name w:val="xl467"/>
    <w:basedOn w:val="Normale"/>
    <w:rsid w:val="001D3DA9"/>
    <w:pPr>
      <w:pBdr>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8">
    <w:name w:val="xl468"/>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69">
    <w:name w:val="xl469"/>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70">
    <w:name w:val="xl470"/>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1">
    <w:name w:val="xl471"/>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2">
    <w:name w:val="xl472"/>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3">
    <w:name w:val="xl47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4">
    <w:name w:val="xl474"/>
    <w:basedOn w:val="Normale"/>
    <w:rsid w:val="001D3DA9"/>
    <w:pPr>
      <w:pBdr>
        <w:top w:val="single" w:sz="4"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5">
    <w:name w:val="xl475"/>
    <w:basedOn w:val="Normale"/>
    <w:rsid w:val="001D3DA9"/>
    <w:pPr>
      <w:pBdr>
        <w:top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6">
    <w:name w:val="xl476"/>
    <w:basedOn w:val="Normale"/>
    <w:rsid w:val="001D3DA9"/>
    <w:pPr>
      <w:pBdr>
        <w:top w:val="single" w:sz="4"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7">
    <w:name w:val="xl477"/>
    <w:basedOn w:val="Normale"/>
    <w:rsid w:val="001D3DA9"/>
    <w:pPr>
      <w:pBdr>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8">
    <w:name w:val="xl478"/>
    <w:basedOn w:val="Normale"/>
    <w:rsid w:val="001D3DA9"/>
    <w:pPr>
      <w:pBdr>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9">
    <w:name w:val="xl479"/>
    <w:basedOn w:val="Normale"/>
    <w:rsid w:val="001D3DA9"/>
    <w:pPr>
      <w:pBdr>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0">
    <w:name w:val="xl480"/>
    <w:basedOn w:val="Normale"/>
    <w:rsid w:val="001D3DA9"/>
    <w:pPr>
      <w:pBdr>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1">
    <w:name w:val="xl481"/>
    <w:basedOn w:val="Normale"/>
    <w:rsid w:val="001D3DA9"/>
    <w:pPr>
      <w:pBdr>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2">
    <w:name w:val="xl482"/>
    <w:basedOn w:val="Normale"/>
    <w:rsid w:val="001D3DA9"/>
    <w:pPr>
      <w:pBdr>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3">
    <w:name w:val="xl483"/>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84">
    <w:name w:val="xl484"/>
    <w:basedOn w:val="Normale"/>
    <w:rsid w:val="001D3DA9"/>
    <w:pPr>
      <w:pBdr>
        <w:bottom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5">
    <w:name w:val="xl485"/>
    <w:basedOn w:val="Normale"/>
    <w:rsid w:val="001D3DA9"/>
    <w:pPr>
      <w:pBdr>
        <w:left w:val="single" w:sz="4" w:space="0" w:color="333333"/>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6">
    <w:name w:val="xl486"/>
    <w:basedOn w:val="Normale"/>
    <w:rsid w:val="001D3DA9"/>
    <w:pPr>
      <w:pBdr>
        <w:top w:val="single" w:sz="8" w:space="0" w:color="auto"/>
        <w:bottom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7">
    <w:name w:val="xl487"/>
    <w:basedOn w:val="Normale"/>
    <w:rsid w:val="001D3DA9"/>
    <w:pPr>
      <w:pBdr>
        <w:top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8">
    <w:name w:val="xl488"/>
    <w:basedOn w:val="Normale"/>
    <w:rsid w:val="001D3DA9"/>
    <w:pPr>
      <w:pBdr>
        <w:left w:val="single" w:sz="4" w:space="0" w:color="auto"/>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89">
    <w:name w:val="xl489"/>
    <w:basedOn w:val="Normale"/>
    <w:rsid w:val="001D3DA9"/>
    <w:pPr>
      <w:pBdr>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0">
    <w:name w:val="xl490"/>
    <w:basedOn w:val="Normale"/>
    <w:rsid w:val="001D3DA9"/>
    <w:pPr>
      <w:pBdr>
        <w:bottom w:val="single" w:sz="8" w:space="0" w:color="auto"/>
        <w:right w:val="single" w:sz="4"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1">
    <w:name w:val="xl491"/>
    <w:basedOn w:val="Normale"/>
    <w:rsid w:val="001D3DA9"/>
    <w:pPr>
      <w:pBdr>
        <w:top w:val="single" w:sz="8"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2">
    <w:name w:val="xl492"/>
    <w:basedOn w:val="Normale"/>
    <w:rsid w:val="001D3DA9"/>
    <w:pPr>
      <w:pBdr>
        <w:top w:val="single" w:sz="8"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3">
    <w:name w:val="xl493"/>
    <w:basedOn w:val="Normale"/>
    <w:rsid w:val="001D3DA9"/>
    <w:pPr>
      <w:pBdr>
        <w:top w:val="single" w:sz="8"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4">
    <w:name w:val="xl494"/>
    <w:basedOn w:val="Normale"/>
    <w:rsid w:val="001D3DA9"/>
    <w:pPr>
      <w:pBdr>
        <w:top w:val="single" w:sz="4"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5">
    <w:name w:val="xl495"/>
    <w:basedOn w:val="Normale"/>
    <w:rsid w:val="001D3DA9"/>
    <w:pPr>
      <w:pBdr>
        <w:top w:val="single" w:sz="4"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6">
    <w:name w:val="xl496"/>
    <w:basedOn w:val="Normale"/>
    <w:rsid w:val="001D3DA9"/>
    <w:pPr>
      <w:pBdr>
        <w:top w:val="single" w:sz="8" w:space="0" w:color="auto"/>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7">
    <w:name w:val="xl497"/>
    <w:basedOn w:val="Normale"/>
    <w:rsid w:val="001D3DA9"/>
    <w:pPr>
      <w:pBdr>
        <w:top w:val="single" w:sz="8" w:space="0" w:color="auto"/>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8">
    <w:name w:val="xl498"/>
    <w:basedOn w:val="Normale"/>
    <w:rsid w:val="001D3DA9"/>
    <w:pPr>
      <w:pBdr>
        <w:top w:val="single" w:sz="8" w:space="0" w:color="auto"/>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9">
    <w:name w:val="xl499"/>
    <w:basedOn w:val="Normale"/>
    <w:rsid w:val="001D3DA9"/>
    <w:pPr>
      <w:pBdr>
        <w:top w:val="single" w:sz="8" w:space="0" w:color="auto"/>
        <w:lef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0">
    <w:name w:val="xl500"/>
    <w:basedOn w:val="Normale"/>
    <w:rsid w:val="001D3DA9"/>
    <w:pPr>
      <w:pBdr>
        <w:top w:val="single" w:sz="8" w:space="0" w:color="auto"/>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1">
    <w:name w:val="xl501"/>
    <w:basedOn w:val="Normale"/>
    <w:rsid w:val="001D3DA9"/>
    <w:pPr>
      <w:pBdr>
        <w:top w:val="single" w:sz="8" w:space="0" w:color="auto"/>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2">
    <w:name w:val="xl502"/>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3">
    <w:name w:val="xl503"/>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4">
    <w:name w:val="xl504"/>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5">
    <w:name w:val="xl505"/>
    <w:basedOn w:val="Normale"/>
    <w:rsid w:val="001D3DA9"/>
    <w:pPr>
      <w:pBdr>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06">
    <w:name w:val="xl50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7">
    <w:name w:val="xl50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8">
    <w:name w:val="xl50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9">
    <w:name w:val="xl509"/>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10">
    <w:name w:val="xl510"/>
    <w:basedOn w:val="Normale"/>
    <w:rsid w:val="001D3DA9"/>
    <w:pPr>
      <w:pBdr>
        <w:top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511">
    <w:name w:val="xl511"/>
    <w:basedOn w:val="Normale"/>
    <w:rsid w:val="001D3DA9"/>
    <w:pPr>
      <w:shd w:val="clear" w:color="auto" w:fill="FFFFFF"/>
      <w:spacing w:before="100" w:beforeAutospacing="1" w:after="100" w:afterAutospacing="1"/>
      <w:textAlignment w:val="center"/>
    </w:pPr>
    <w:rPr>
      <w:rFonts w:ascii="Verdana" w:eastAsia="Times New Roman" w:hAnsi="Verdana"/>
      <w:b/>
      <w:bCs/>
      <w:color w:val="FF0000"/>
      <w:sz w:val="36"/>
      <w:szCs w:val="36"/>
      <w:lang w:eastAsia="it-IT"/>
    </w:rPr>
  </w:style>
  <w:style w:type="paragraph" w:customStyle="1" w:styleId="xl512">
    <w:name w:val="xl512"/>
    <w:basedOn w:val="Normale"/>
    <w:rsid w:val="001D3DA9"/>
    <w:pPr>
      <w:pBdr>
        <w:top w:val="single" w:sz="8" w:space="0" w:color="auto"/>
      </w:pBd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3">
    <w:name w:val="xl513"/>
    <w:basedOn w:val="Normale"/>
    <w:rsid w:val="001D3DA9"/>
    <w:pP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4">
    <w:name w:val="xl514"/>
    <w:basedOn w:val="Normale"/>
    <w:rsid w:val="001D3DA9"/>
    <w:pPr>
      <w:pBdr>
        <w:left w:val="single" w:sz="4" w:space="0" w:color="333333"/>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15">
    <w:name w:val="xl515"/>
    <w:basedOn w:val="Normale"/>
    <w:rsid w:val="001D3DA9"/>
    <w:pPr>
      <w:pBdr>
        <w:top w:val="single" w:sz="8"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6">
    <w:name w:val="xl516"/>
    <w:basedOn w:val="Normale"/>
    <w:rsid w:val="001D3DA9"/>
    <w:pPr>
      <w:pBdr>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7">
    <w:name w:val="xl517"/>
    <w:basedOn w:val="Normale"/>
    <w:rsid w:val="001D3DA9"/>
    <w:pPr>
      <w:pBdr>
        <w:top w:val="single" w:sz="8"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8">
    <w:name w:val="xl518"/>
    <w:basedOn w:val="Normale"/>
    <w:rsid w:val="001D3DA9"/>
    <w:pPr>
      <w:pBdr>
        <w:left w:val="single" w:sz="4" w:space="0" w:color="333333"/>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19">
    <w:name w:val="xl519"/>
    <w:basedOn w:val="Normale"/>
    <w:rsid w:val="001D3DA9"/>
    <w:pPr>
      <w:pBdr>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0">
    <w:name w:val="xl520"/>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1">
    <w:name w:val="xl521"/>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2">
    <w:name w:val="xl522"/>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3">
    <w:name w:val="xl523"/>
    <w:basedOn w:val="Normale"/>
    <w:rsid w:val="001D3DA9"/>
    <w:pPr>
      <w:pBdr>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524">
    <w:name w:val="xl524"/>
    <w:basedOn w:val="Normale"/>
    <w:rsid w:val="001D3DA9"/>
    <w:pPr>
      <w:pBdr>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525">
    <w:name w:val="xl525"/>
    <w:basedOn w:val="Normale"/>
    <w:rsid w:val="001D3DA9"/>
    <w:pPr>
      <w:pBdr>
        <w:bottom w:val="single" w:sz="4"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6">
    <w:name w:val="xl52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7">
    <w:name w:val="xl52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8">
    <w:name w:val="xl52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9">
    <w:name w:val="xl529"/>
    <w:basedOn w:val="Normale"/>
    <w:rsid w:val="001D3DA9"/>
    <w:pPr>
      <w:pBdr>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30">
    <w:name w:val="xl530"/>
    <w:basedOn w:val="Normale"/>
    <w:rsid w:val="001D3DA9"/>
    <w:pPr>
      <w:pBdr>
        <w:left w:val="single" w:sz="4" w:space="0" w:color="333333"/>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1">
    <w:name w:val="xl531"/>
    <w:basedOn w:val="Normale"/>
    <w:rsid w:val="001D3DA9"/>
    <w:pPr>
      <w:pBdr>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2">
    <w:name w:val="xl532"/>
    <w:basedOn w:val="Normale"/>
    <w:rsid w:val="001D3DA9"/>
    <w:pPr>
      <w:pBdr>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3">
    <w:name w:val="xl533"/>
    <w:basedOn w:val="Normale"/>
    <w:rsid w:val="001D3DA9"/>
    <w:pPr>
      <w:pBdr>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4">
    <w:name w:val="xl534"/>
    <w:basedOn w:val="Normale"/>
    <w:rsid w:val="001D3DA9"/>
    <w:pPr>
      <w:pBdr>
        <w:left w:val="single" w:sz="4" w:space="0" w:color="333333"/>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5">
    <w:name w:val="xl535"/>
    <w:basedOn w:val="Normale"/>
    <w:rsid w:val="001D3DA9"/>
    <w:pPr>
      <w:pBdr>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6">
    <w:name w:val="xl536"/>
    <w:basedOn w:val="Normale"/>
    <w:rsid w:val="001D3DA9"/>
    <w:pPr>
      <w:pBdr>
        <w:bottom w:val="single" w:sz="4"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7">
    <w:name w:val="xl537"/>
    <w:basedOn w:val="Normale"/>
    <w:rsid w:val="001D3DA9"/>
    <w:pPr>
      <w:pBdr>
        <w:top w:val="single" w:sz="8" w:space="0" w:color="333333"/>
        <w:left w:val="single" w:sz="4"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8">
    <w:name w:val="xl538"/>
    <w:basedOn w:val="Normale"/>
    <w:rsid w:val="001D3DA9"/>
    <w:pPr>
      <w:pBdr>
        <w:top w:val="single" w:sz="8"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9">
    <w:name w:val="xl539"/>
    <w:basedOn w:val="Normale"/>
    <w:rsid w:val="001D3DA9"/>
    <w:pPr>
      <w:pBdr>
        <w:top w:val="single" w:sz="8" w:space="0" w:color="333333"/>
        <w:bottom w:val="single" w:sz="4"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40">
    <w:name w:val="xl540"/>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41">
    <w:name w:val="xl541"/>
    <w:basedOn w:val="Normale"/>
    <w:rsid w:val="001D3DA9"/>
    <w:pPr>
      <w:pBdr>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2">
    <w:name w:val="xl542"/>
    <w:basedOn w:val="Normale"/>
    <w:rsid w:val="001D3DA9"/>
    <w:pPr>
      <w:pBdr>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3">
    <w:name w:val="xl543"/>
    <w:basedOn w:val="Normale"/>
    <w:rsid w:val="001D3DA9"/>
    <w:pPr>
      <w:pBdr>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4">
    <w:name w:val="xl544"/>
    <w:basedOn w:val="Normale"/>
    <w:rsid w:val="001D3DA9"/>
    <w:pPr>
      <w:pBdr>
        <w:top w:val="single" w:sz="4"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5">
    <w:name w:val="xl545"/>
    <w:basedOn w:val="Normale"/>
    <w:rsid w:val="001D3DA9"/>
    <w:pPr>
      <w:pBdr>
        <w:top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6">
    <w:name w:val="xl546"/>
    <w:basedOn w:val="Normale"/>
    <w:rsid w:val="001D3DA9"/>
    <w:pPr>
      <w:pBdr>
        <w:top w:val="single" w:sz="4"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7">
    <w:name w:val="xl547"/>
    <w:basedOn w:val="Normale"/>
    <w:rsid w:val="001D3DA9"/>
    <w:pPr>
      <w:pBdr>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8">
    <w:name w:val="xl548"/>
    <w:basedOn w:val="Normale"/>
    <w:rsid w:val="001D3DA9"/>
    <w:pPr>
      <w:pBdr>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9">
    <w:name w:val="xl549"/>
    <w:basedOn w:val="Normale"/>
    <w:rsid w:val="001D3DA9"/>
    <w:pPr>
      <w:pBdr>
        <w:top w:val="single" w:sz="8" w:space="0" w:color="333333"/>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0">
    <w:name w:val="xl550"/>
    <w:basedOn w:val="Normale"/>
    <w:rsid w:val="001D3DA9"/>
    <w:pPr>
      <w:pBdr>
        <w:top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1">
    <w:name w:val="xl551"/>
    <w:basedOn w:val="Normale"/>
    <w:rsid w:val="001D3DA9"/>
    <w:pPr>
      <w:pBdr>
        <w:top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2">
    <w:name w:val="xl552"/>
    <w:basedOn w:val="Normale"/>
    <w:rsid w:val="001D3DA9"/>
    <w:pPr>
      <w:pBdr>
        <w:top w:val="single" w:sz="8" w:space="0" w:color="333333"/>
        <w:left w:val="single" w:sz="4"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3">
    <w:name w:val="xl553"/>
    <w:basedOn w:val="Normale"/>
    <w:rsid w:val="001D3DA9"/>
    <w:pPr>
      <w:pBdr>
        <w:top w:val="single" w:sz="8"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4">
    <w:name w:val="xl554"/>
    <w:basedOn w:val="Normale"/>
    <w:rsid w:val="001D3DA9"/>
    <w:pPr>
      <w:pBdr>
        <w:top w:val="single" w:sz="8" w:space="0" w:color="333333"/>
        <w:bottom w:val="single" w:sz="8" w:space="0" w:color="auto"/>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5">
    <w:name w:val="xl555"/>
    <w:basedOn w:val="Normale"/>
    <w:rsid w:val="001D3DA9"/>
    <w:pPr>
      <w:pBdr>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6">
    <w:name w:val="xl556"/>
    <w:basedOn w:val="Normale"/>
    <w:rsid w:val="001D3DA9"/>
    <w:pPr>
      <w:pBdr>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7">
    <w:name w:val="xl557"/>
    <w:basedOn w:val="Normale"/>
    <w:rsid w:val="001D3DA9"/>
    <w:pPr>
      <w:pBdr>
        <w:top w:val="single" w:sz="4" w:space="0" w:color="auto"/>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8">
    <w:name w:val="xl558"/>
    <w:basedOn w:val="Normale"/>
    <w:rsid w:val="001D3DA9"/>
    <w:pPr>
      <w:pBdr>
        <w:top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9">
    <w:name w:val="xl559"/>
    <w:basedOn w:val="Normale"/>
    <w:rsid w:val="001D3DA9"/>
    <w:pPr>
      <w:pBdr>
        <w:top w:val="single" w:sz="8"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0">
    <w:name w:val="xl560"/>
    <w:basedOn w:val="Normale"/>
    <w:rsid w:val="001D3DA9"/>
    <w:pPr>
      <w:pBdr>
        <w:top w:val="single" w:sz="8"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1">
    <w:name w:val="xl561"/>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2">
    <w:name w:val="xl562"/>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3">
    <w:name w:val="xl563"/>
    <w:basedOn w:val="Normale"/>
    <w:rsid w:val="001D3DA9"/>
    <w:pPr>
      <w:pBdr>
        <w:top w:val="single" w:sz="8"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4">
    <w:name w:val="xl564"/>
    <w:basedOn w:val="Normale"/>
    <w:rsid w:val="001D3DA9"/>
    <w:pPr>
      <w:pBdr>
        <w:top w:val="single" w:sz="8"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5">
    <w:name w:val="xl565"/>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6">
    <w:name w:val="xl566"/>
    <w:basedOn w:val="Normale"/>
    <w:rsid w:val="001D3DA9"/>
    <w:pPr>
      <w:pBdr>
        <w:top w:val="single" w:sz="8"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7">
    <w:name w:val="xl567"/>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8">
    <w:name w:val="xl568"/>
    <w:basedOn w:val="Normale"/>
    <w:rsid w:val="001D3DA9"/>
    <w:pPr>
      <w:pBdr>
        <w:top w:val="single" w:sz="4" w:space="0" w:color="auto"/>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69">
    <w:name w:val="xl569"/>
    <w:basedOn w:val="Normale"/>
    <w:rsid w:val="001D3DA9"/>
    <w:pPr>
      <w:pBdr>
        <w:top w:val="single" w:sz="4" w:space="0" w:color="auto"/>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70">
    <w:name w:val="xl570"/>
    <w:basedOn w:val="Normale"/>
    <w:rsid w:val="001D3DA9"/>
    <w:pPr>
      <w:pBdr>
        <w:top w:val="single" w:sz="4" w:space="0" w:color="auto"/>
        <w:left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1">
    <w:name w:val="xl571"/>
    <w:basedOn w:val="Normale"/>
    <w:rsid w:val="001D3DA9"/>
    <w:pPr>
      <w:pBdr>
        <w:top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2">
    <w:name w:val="xl572"/>
    <w:basedOn w:val="Normale"/>
    <w:rsid w:val="001D3DA9"/>
    <w:pPr>
      <w:pBdr>
        <w:top w:val="single" w:sz="8" w:space="0" w:color="auto"/>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3">
    <w:name w:val="xl573"/>
    <w:basedOn w:val="Normale"/>
    <w:rsid w:val="001D3DA9"/>
    <w:pPr>
      <w:pBdr>
        <w:top w:val="single" w:sz="8" w:space="0" w:color="auto"/>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4">
    <w:name w:val="xl574"/>
    <w:basedOn w:val="Normale"/>
    <w:rsid w:val="001D3DA9"/>
    <w:pPr>
      <w:pBdr>
        <w:top w:val="single" w:sz="8" w:space="0" w:color="auto"/>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5">
    <w:name w:val="xl575"/>
    <w:basedOn w:val="Normale"/>
    <w:rsid w:val="001D3DA9"/>
    <w:pPr>
      <w:pBdr>
        <w:top w:val="single" w:sz="8" w:space="0" w:color="auto"/>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6">
    <w:name w:val="xl576"/>
    <w:basedOn w:val="Normale"/>
    <w:rsid w:val="001D3DA9"/>
    <w:pPr>
      <w:pBdr>
        <w:top w:val="single" w:sz="8" w:space="0" w:color="auto"/>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7">
    <w:name w:val="xl577"/>
    <w:basedOn w:val="Normale"/>
    <w:rsid w:val="001D3DA9"/>
    <w:pPr>
      <w:pBdr>
        <w:top w:val="single" w:sz="8" w:space="0" w:color="333333"/>
        <w:lef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8">
    <w:name w:val="xl578"/>
    <w:basedOn w:val="Normale"/>
    <w:rsid w:val="001D3DA9"/>
    <w:pPr>
      <w:pBdr>
        <w:top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9">
    <w:name w:val="xl579"/>
    <w:basedOn w:val="Normale"/>
    <w:rsid w:val="001D3DA9"/>
    <w:pPr>
      <w:pBdr>
        <w:top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80">
    <w:name w:val="xl580"/>
    <w:basedOn w:val="Normale"/>
    <w:rsid w:val="001D3DA9"/>
    <w:pPr>
      <w:pBdr>
        <w:top w:val="single" w:sz="4" w:space="0" w:color="auto"/>
        <w:left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1">
    <w:name w:val="xl581"/>
    <w:basedOn w:val="Normale"/>
    <w:rsid w:val="001D3DA9"/>
    <w:pPr>
      <w:pBdr>
        <w:top w:val="single" w:sz="8" w:space="0" w:color="333333"/>
        <w:lef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2">
    <w:name w:val="xl582"/>
    <w:basedOn w:val="Normale"/>
    <w:rsid w:val="001D3DA9"/>
    <w:pPr>
      <w:pBdr>
        <w:top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3">
    <w:name w:val="xl583"/>
    <w:basedOn w:val="Normale"/>
    <w:rsid w:val="001D3DA9"/>
    <w:pPr>
      <w:pBdr>
        <w:top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4">
    <w:name w:val="xl584"/>
    <w:basedOn w:val="Normale"/>
    <w:rsid w:val="001D3DA9"/>
    <w:pPr>
      <w:pBdr>
        <w:top w:val="single" w:sz="4"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5">
    <w:name w:val="xl585"/>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6">
    <w:name w:val="xl586"/>
    <w:basedOn w:val="Normale"/>
    <w:rsid w:val="001D3DA9"/>
    <w:pPr>
      <w:pBdr>
        <w:top w:val="single" w:sz="8"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7">
    <w:name w:val="xl587"/>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8">
    <w:name w:val="xl588"/>
    <w:basedOn w:val="Normale"/>
    <w:rsid w:val="001D3DA9"/>
    <w:pPr>
      <w:pBdr>
        <w:top w:val="single" w:sz="8"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9">
    <w:name w:val="xl589"/>
    <w:basedOn w:val="Normale"/>
    <w:rsid w:val="001D3DA9"/>
    <w:pPr>
      <w:pBdr>
        <w:top w:val="single" w:sz="8"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0">
    <w:name w:val="xl590"/>
    <w:basedOn w:val="Normale"/>
    <w:rsid w:val="001D3DA9"/>
    <w:pPr>
      <w:pBdr>
        <w:top w:val="single" w:sz="8"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1">
    <w:name w:val="xl591"/>
    <w:basedOn w:val="Normale"/>
    <w:rsid w:val="001D3DA9"/>
    <w:pPr>
      <w:pBdr>
        <w:top w:val="single" w:sz="8"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2">
    <w:name w:val="xl592"/>
    <w:basedOn w:val="Normale"/>
    <w:rsid w:val="001D3DA9"/>
    <w:pPr>
      <w:pBdr>
        <w:top w:val="single" w:sz="8"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3">
    <w:name w:val="xl593"/>
    <w:basedOn w:val="Normale"/>
    <w:rsid w:val="001D3DA9"/>
    <w:pPr>
      <w:pBdr>
        <w:top w:val="single" w:sz="8"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4">
    <w:name w:val="xl594"/>
    <w:basedOn w:val="Normale"/>
    <w:rsid w:val="001D3DA9"/>
    <w:pPr>
      <w:pBdr>
        <w:top w:val="single" w:sz="8"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5">
    <w:name w:val="xl595"/>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6">
    <w:name w:val="xl596"/>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7">
    <w:name w:val="xl597"/>
    <w:basedOn w:val="Normale"/>
    <w:rsid w:val="001D3DA9"/>
    <w:pPr>
      <w:pBdr>
        <w:top w:val="single" w:sz="8"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8">
    <w:name w:val="xl598"/>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9">
    <w:name w:val="xl599"/>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0">
    <w:name w:val="xl600"/>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1">
    <w:name w:val="xl601"/>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2">
    <w:name w:val="xl602"/>
    <w:basedOn w:val="Normale"/>
    <w:rsid w:val="001D3DA9"/>
    <w:pPr>
      <w:pBdr>
        <w:top w:val="single" w:sz="4"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03">
    <w:name w:val="xl603"/>
    <w:basedOn w:val="Normale"/>
    <w:rsid w:val="001D3DA9"/>
    <w:pPr>
      <w:pBdr>
        <w:top w:val="single" w:sz="4"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4">
    <w:name w:val="xl604"/>
    <w:basedOn w:val="Normale"/>
    <w:rsid w:val="001D3DA9"/>
    <w:pPr>
      <w:pBdr>
        <w:top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5">
    <w:name w:val="xl605"/>
    <w:basedOn w:val="Normale"/>
    <w:rsid w:val="001D3DA9"/>
    <w:pPr>
      <w:pBdr>
        <w:top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6">
    <w:name w:val="xl606"/>
    <w:basedOn w:val="Normale"/>
    <w:rsid w:val="001D3DA9"/>
    <w:pPr>
      <w:pBdr>
        <w:left w:val="single" w:sz="4" w:space="0" w:color="333333"/>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7">
    <w:name w:val="xl607"/>
    <w:basedOn w:val="Normale"/>
    <w:rsid w:val="001D3DA9"/>
    <w:pPr>
      <w:pBdr>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8">
    <w:name w:val="xl608"/>
    <w:basedOn w:val="Normale"/>
    <w:rsid w:val="001D3DA9"/>
    <w:pPr>
      <w:pBdr>
        <w:bottom w:val="single" w:sz="8"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9">
    <w:name w:val="xl609"/>
    <w:basedOn w:val="Normale"/>
    <w:rsid w:val="001D3DA9"/>
    <w:pPr>
      <w:pBdr>
        <w:bottom w:val="single" w:sz="8"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0">
    <w:name w:val="xl610"/>
    <w:basedOn w:val="Normale"/>
    <w:rsid w:val="001D3DA9"/>
    <w:pPr>
      <w:pBdr>
        <w:left w:val="single" w:sz="4" w:space="0" w:color="333333"/>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1">
    <w:name w:val="xl611"/>
    <w:basedOn w:val="Normale"/>
    <w:rsid w:val="001D3DA9"/>
    <w:pPr>
      <w:pBdr>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2">
    <w:name w:val="xl612"/>
    <w:basedOn w:val="Normale"/>
    <w:rsid w:val="001D3DA9"/>
    <w:pPr>
      <w:pBdr>
        <w:top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13">
    <w:name w:val="xl613"/>
    <w:basedOn w:val="Normale"/>
    <w:rsid w:val="001D3DA9"/>
    <w:pPr>
      <w:pBdr>
        <w:bottom w:val="single" w:sz="4" w:space="0" w:color="auto"/>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4">
    <w:name w:val="xl614"/>
    <w:basedOn w:val="Normale"/>
    <w:rsid w:val="001D3DA9"/>
    <w:pPr>
      <w:pBdr>
        <w:top w:val="single" w:sz="8"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5">
    <w:name w:val="xl615"/>
    <w:basedOn w:val="Normale"/>
    <w:rsid w:val="001D3DA9"/>
    <w:pPr>
      <w:pBdr>
        <w:top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6">
    <w:name w:val="xl616"/>
    <w:basedOn w:val="Normale"/>
    <w:rsid w:val="001D3DA9"/>
    <w:pPr>
      <w:pBdr>
        <w:top w:val="single" w:sz="4"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7">
    <w:name w:val="xl617"/>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8">
    <w:name w:val="xl618"/>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619">
    <w:name w:val="xl619"/>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0">
    <w:name w:val="xl620"/>
    <w:basedOn w:val="Normale"/>
    <w:rsid w:val="001D3DA9"/>
    <w:pPr>
      <w:pBdr>
        <w:top w:val="single" w:sz="4"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1">
    <w:name w:val="xl621"/>
    <w:basedOn w:val="Normale"/>
    <w:rsid w:val="001D3DA9"/>
    <w:pPr>
      <w:pBdr>
        <w:bottom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2">
    <w:name w:val="xl622"/>
    <w:basedOn w:val="Normale"/>
    <w:rsid w:val="001D3DA9"/>
    <w:pPr>
      <w:pBdr>
        <w:top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3">
    <w:name w:val="xl623"/>
    <w:basedOn w:val="Normale"/>
    <w:rsid w:val="001D3DA9"/>
    <w:pPr>
      <w:pBdr>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4">
    <w:name w:val="xl624"/>
    <w:basedOn w:val="Normale"/>
    <w:rsid w:val="001D3DA9"/>
    <w:pPr>
      <w:pBdr>
        <w:top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5">
    <w:name w:val="xl625"/>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6">
    <w:name w:val="xl626"/>
    <w:basedOn w:val="Normale"/>
    <w:rsid w:val="001D3DA9"/>
    <w:pPr>
      <w:pBdr>
        <w:bottom w:val="single" w:sz="4" w:space="0" w:color="auto"/>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7">
    <w:name w:val="xl6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8">
    <w:name w:val="xl628"/>
    <w:basedOn w:val="Normale"/>
    <w:rsid w:val="001D3DA9"/>
    <w:pPr>
      <w:pBdr>
        <w:left w:val="single" w:sz="4" w:space="0" w:color="333333"/>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29">
    <w:name w:val="xl629"/>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0">
    <w:name w:val="xl630"/>
    <w:basedOn w:val="Normale"/>
    <w:rsid w:val="001D3DA9"/>
    <w:pPr>
      <w:pBdr>
        <w:bottom w:val="single" w:sz="4" w:space="0" w:color="auto"/>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1">
    <w:name w:val="xl631"/>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2">
    <w:name w:val="xl632"/>
    <w:basedOn w:val="Normale"/>
    <w:rsid w:val="001D3DA9"/>
    <w:pPr>
      <w:pBdr>
        <w:top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3">
    <w:name w:val="xl633"/>
    <w:basedOn w:val="Normale"/>
    <w:rsid w:val="001D3DA9"/>
    <w:pPr>
      <w:pBdr>
        <w:top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4">
    <w:name w:val="xl634"/>
    <w:basedOn w:val="Normale"/>
    <w:rsid w:val="001D3DA9"/>
    <w:pPr>
      <w:pBdr>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5">
    <w:name w:val="xl635"/>
    <w:basedOn w:val="Normale"/>
    <w:rsid w:val="001D3DA9"/>
    <w:pPr>
      <w:pBdr>
        <w:top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636">
    <w:name w:val="xl636"/>
    <w:basedOn w:val="Normale"/>
    <w:rsid w:val="001D3DA9"/>
    <w:pPr>
      <w:pBdr>
        <w:top w:val="single" w:sz="4" w:space="0" w:color="auto"/>
        <w:lef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7">
    <w:name w:val="xl637"/>
    <w:basedOn w:val="Normale"/>
    <w:rsid w:val="001D3DA9"/>
    <w:pPr>
      <w:pBdr>
        <w:top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8">
    <w:name w:val="xl638"/>
    <w:basedOn w:val="Normale"/>
    <w:rsid w:val="001D3DA9"/>
    <w:pPr>
      <w:pBdr>
        <w:top w:val="single" w:sz="4" w:space="0" w:color="auto"/>
        <w:righ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9">
    <w:name w:val="xl639"/>
    <w:basedOn w:val="Normale"/>
    <w:rsid w:val="001D3DA9"/>
    <w:pPr>
      <w:pBdr>
        <w:left w:val="single" w:sz="4" w:space="0" w:color="auto"/>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0">
    <w:name w:val="xl640"/>
    <w:basedOn w:val="Normale"/>
    <w:rsid w:val="001D3DA9"/>
    <w:pPr>
      <w:pBdr>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1">
    <w:name w:val="xl641"/>
    <w:basedOn w:val="Normale"/>
    <w:rsid w:val="001D3DA9"/>
    <w:pPr>
      <w:pBdr>
        <w:bottom w:val="single" w:sz="8" w:space="0" w:color="auto"/>
        <w:right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2">
    <w:name w:val="xl642"/>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3">
    <w:name w:val="xl643"/>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4">
    <w:name w:val="xl64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5">
    <w:name w:val="xl645"/>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6">
    <w:name w:val="xl646"/>
    <w:basedOn w:val="Normale"/>
    <w:rsid w:val="001D3DA9"/>
    <w:pPr>
      <w:pBdr>
        <w:left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7">
    <w:name w:val="xl647"/>
    <w:basedOn w:val="Normale"/>
    <w:rsid w:val="001D3DA9"/>
    <w:pPr>
      <w:pBdr>
        <w:lef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48">
    <w:name w:val="xl648"/>
    <w:basedOn w:val="Normale"/>
    <w:rsid w:val="001D3DA9"/>
    <w:pPr>
      <w:pBdr>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9">
    <w:name w:val="xl649"/>
    <w:basedOn w:val="Normale"/>
    <w:rsid w:val="001D3DA9"/>
    <w:pPr>
      <w:pBdr>
        <w:lef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50">
    <w:name w:val="xl650"/>
    <w:basedOn w:val="Normale"/>
    <w:rsid w:val="001D3DA9"/>
    <w:pPr>
      <w:pBdr>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character" w:customStyle="1" w:styleId="CarattereCarattere">
    <w:name w:val="Carattere Carattere"/>
    <w:rsid w:val="001D3DA9"/>
    <w:rPr>
      <w:rFonts w:ascii="Courier New" w:hAnsi="Courier New"/>
    </w:rPr>
  </w:style>
  <w:style w:type="table" w:customStyle="1" w:styleId="Grigliatabella6">
    <w:name w:val="Griglia tabella6"/>
    <w:basedOn w:val="Tabellanormale"/>
    <w:next w:val="Grigliatabella"/>
    <w:rsid w:val="001D3D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e"/>
    <w:rsid w:val="001D3DA9"/>
    <w:pPr>
      <w:ind w:left="708"/>
    </w:pPr>
    <w:rPr>
      <w:rFonts w:ascii="Times New Roman" w:eastAsia="Times New Roman" w:hAnsi="Times New Roman"/>
      <w:sz w:val="20"/>
      <w:szCs w:val="20"/>
      <w:lang w:eastAsia="it-IT"/>
    </w:rPr>
  </w:style>
  <w:style w:type="paragraph" w:customStyle="1" w:styleId="titolo0">
    <w:name w:val="titolo"/>
    <w:basedOn w:val="Normale"/>
    <w:rsid w:val="001D3DA9"/>
    <w:pPr>
      <w:tabs>
        <w:tab w:val="left" w:pos="3119"/>
        <w:tab w:val="left" w:pos="4678"/>
        <w:tab w:val="left" w:pos="4962"/>
      </w:tabs>
      <w:overflowPunct w:val="0"/>
      <w:autoSpaceDE w:val="0"/>
      <w:autoSpaceDN w:val="0"/>
      <w:adjustRightInd w:val="0"/>
      <w:spacing w:after="1200"/>
      <w:ind w:left="357" w:hanging="357"/>
      <w:jc w:val="center"/>
      <w:textAlignment w:val="baseline"/>
    </w:pPr>
    <w:rPr>
      <w:rFonts w:ascii="Times New Roman" w:eastAsia="Times New Roman" w:hAnsi="Times New Roman"/>
      <w:b/>
      <w:bCs/>
      <w:i/>
      <w:iCs/>
      <w:lang w:eastAsia="it-IT"/>
    </w:rPr>
  </w:style>
  <w:style w:type="paragraph" w:customStyle="1" w:styleId="puntato">
    <w:name w:val="puntato"/>
    <w:basedOn w:val="Normale"/>
    <w:link w:val="puntatoCarattere"/>
    <w:rsid w:val="001D3DA9"/>
    <w:pPr>
      <w:spacing w:line="360" w:lineRule="auto"/>
      <w:jc w:val="both"/>
    </w:pPr>
    <w:rPr>
      <w:rFonts w:ascii="Times New Roman" w:eastAsia="Times New Roman" w:hAnsi="Times New Roman"/>
      <w:sz w:val="24"/>
      <w:szCs w:val="24"/>
      <w:lang w:eastAsia="it-IT"/>
    </w:rPr>
  </w:style>
  <w:style w:type="character" w:customStyle="1" w:styleId="puntatoCarattere">
    <w:name w:val="puntato Carattere"/>
    <w:link w:val="puntato"/>
    <w:locked/>
    <w:rsid w:val="001D3DA9"/>
    <w:rPr>
      <w:rFonts w:ascii="Times New Roman" w:eastAsia="Times New Roman" w:hAnsi="Times New Roman"/>
      <w:sz w:val="24"/>
      <w:szCs w:val="24"/>
    </w:rPr>
  </w:style>
  <w:style w:type="paragraph" w:customStyle="1" w:styleId="Buste">
    <w:name w:val="Buste"/>
    <w:basedOn w:val="Normale"/>
    <w:rsid w:val="001D3DA9"/>
    <w:pPr>
      <w:spacing w:before="120" w:after="120" w:line="360" w:lineRule="auto"/>
      <w:jc w:val="both"/>
    </w:pPr>
    <w:rPr>
      <w:rFonts w:ascii="Times New Roman" w:eastAsia="Times New Roman" w:hAnsi="Times New Roman"/>
      <w:sz w:val="24"/>
      <w:szCs w:val="24"/>
      <w:lang w:eastAsia="it-IT"/>
    </w:rPr>
  </w:style>
  <w:style w:type="paragraph" w:customStyle="1" w:styleId="BodyText21">
    <w:name w:val="Body Text 21"/>
    <w:basedOn w:val="Normale"/>
    <w:rsid w:val="001D3DA9"/>
    <w:pPr>
      <w:jc w:val="both"/>
    </w:pPr>
    <w:rPr>
      <w:rFonts w:ascii="Arial" w:eastAsia="Times New Roman" w:hAnsi="Arial"/>
      <w:sz w:val="24"/>
      <w:szCs w:val="20"/>
      <w:lang w:eastAsia="it-IT"/>
    </w:rPr>
  </w:style>
  <w:style w:type="paragraph" w:customStyle="1" w:styleId="Corpodeltesto21">
    <w:name w:val="Corpo del testo 21"/>
    <w:basedOn w:val="Normale"/>
    <w:rsid w:val="001D3DA9"/>
    <w:pPr>
      <w:ind w:left="-851"/>
      <w:jc w:val="both"/>
    </w:pPr>
    <w:rPr>
      <w:rFonts w:ascii="Arial" w:eastAsia="Times New Roman" w:hAnsi="Arial"/>
      <w:sz w:val="28"/>
      <w:szCs w:val="20"/>
      <w:lang w:eastAsia="it-IT"/>
    </w:rPr>
  </w:style>
  <w:style w:type="paragraph" w:customStyle="1" w:styleId="MediumList2-Accent21">
    <w:name w:val="Medium List 2 - Accent 21"/>
    <w:hidden/>
    <w:rsid w:val="001D3DA9"/>
    <w:rPr>
      <w:rFonts w:ascii="Times New Roman" w:eastAsia="Times New Roman" w:hAnsi="Times New Roman"/>
    </w:rPr>
  </w:style>
  <w:style w:type="paragraph" w:customStyle="1" w:styleId="ListParagraph2">
    <w:name w:val="List Paragraph2"/>
    <w:basedOn w:val="Normale"/>
    <w:link w:val="ListParagraphChar"/>
    <w:rsid w:val="001D3DA9"/>
    <w:pPr>
      <w:spacing w:after="200" w:line="276" w:lineRule="auto"/>
      <w:ind w:left="720"/>
    </w:pPr>
    <w:rPr>
      <w:rFonts w:eastAsia="Times New Roman"/>
    </w:rPr>
  </w:style>
  <w:style w:type="paragraph" w:customStyle="1" w:styleId="Grigliachiara-Colore31">
    <w:name w:val="Griglia chiara - Colore 31"/>
    <w:basedOn w:val="Normale"/>
    <w:rsid w:val="001D3DA9"/>
    <w:pPr>
      <w:ind w:left="708"/>
    </w:pPr>
    <w:rPr>
      <w:rFonts w:ascii="Times New Roman" w:eastAsia="Times New Roman" w:hAnsi="Times New Roman"/>
      <w:sz w:val="20"/>
      <w:szCs w:val="20"/>
      <w:lang w:eastAsia="it-IT"/>
    </w:rPr>
  </w:style>
  <w:style w:type="paragraph" w:customStyle="1" w:styleId="Elencomedio2-Colore21">
    <w:name w:val="Elenco medio 2 - Colore 21"/>
    <w:hidden/>
    <w:rsid w:val="001D3DA9"/>
    <w:rPr>
      <w:rFonts w:ascii="Times New Roman" w:eastAsia="Times New Roman" w:hAnsi="Times New Roman"/>
    </w:rPr>
  </w:style>
  <w:style w:type="paragraph" w:customStyle="1" w:styleId="Corpodeltesto1">
    <w:name w:val="Corpo del testo 1"/>
    <w:basedOn w:val="Normale"/>
    <w:link w:val="Corpodeltesto1Carattere"/>
    <w:rsid w:val="001D3DA9"/>
    <w:pPr>
      <w:spacing w:line="360" w:lineRule="auto"/>
      <w:jc w:val="both"/>
    </w:pPr>
    <w:rPr>
      <w:rFonts w:ascii="Helvetica" w:eastAsia="Times New Roman" w:hAnsi="Helvetica"/>
      <w:sz w:val="20"/>
      <w:szCs w:val="20"/>
      <w:lang w:eastAsia="it-IT"/>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1D3DA9"/>
    <w:rPr>
      <w:rFonts w:ascii="Arial" w:hAnsi="Arial"/>
      <w:b/>
      <w:bCs/>
      <w:color w:val="FF6600"/>
      <w:kern w:val="32"/>
      <w:sz w:val="36"/>
      <w:szCs w:val="36"/>
    </w:rPr>
  </w:style>
  <w:style w:type="paragraph" w:customStyle="1" w:styleId="Indice">
    <w:name w:val="Indice"/>
    <w:basedOn w:val="Sommario1"/>
    <w:autoRedefine/>
    <w:rsid w:val="001D3DA9"/>
    <w:pPr>
      <w:tabs>
        <w:tab w:val="clear" w:pos="284"/>
        <w:tab w:val="clear" w:pos="9629"/>
        <w:tab w:val="left" w:pos="0"/>
        <w:tab w:val="left" w:pos="180"/>
        <w:tab w:val="left" w:pos="360"/>
        <w:tab w:val="right" w:leader="dot" w:pos="9720"/>
      </w:tabs>
      <w:spacing w:line="240" w:lineRule="auto"/>
      <w:ind w:right="638"/>
      <w:jc w:val="center"/>
      <w:outlineLvl w:val="0"/>
    </w:pPr>
    <w:rPr>
      <w:rFonts w:ascii="Times New Roman" w:hAnsi="Times New Roman"/>
      <w:color w:val="FF6600"/>
      <w:sz w:val="36"/>
      <w:szCs w:val="36"/>
      <w:lang w:eastAsia="it-IT"/>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1D3DA9"/>
    <w:pPr>
      <w:keepLines w:val="0"/>
      <w:pageBreakBefore/>
      <w:numPr>
        <w:numId w:val="6"/>
      </w:numPr>
      <w:spacing w:before="240" w:beforeAutospacing="0" w:after="60" w:afterAutospacing="0" w:line="360" w:lineRule="auto"/>
      <w:ind w:left="431" w:right="1179" w:hanging="431"/>
      <w:jc w:val="left"/>
    </w:pPr>
    <w:rPr>
      <w:rFonts w:ascii="Arial" w:hAnsi="Arial"/>
      <w:color w:val="FF6600"/>
      <w:kern w:val="32"/>
      <w:sz w:val="36"/>
      <w:szCs w:val="36"/>
      <w:lang w:eastAsia="it-IT"/>
    </w:rPr>
  </w:style>
  <w:style w:type="paragraph" w:styleId="Sommario4">
    <w:name w:val="toc 4"/>
    <w:basedOn w:val="Normale"/>
    <w:next w:val="Normale"/>
    <w:autoRedefine/>
    <w:uiPriority w:val="1"/>
    <w:qFormat/>
    <w:rsid w:val="001D3DA9"/>
    <w:pPr>
      <w:tabs>
        <w:tab w:val="left" w:pos="1440"/>
        <w:tab w:val="right" w:leader="dot" w:pos="9720"/>
      </w:tabs>
      <w:ind w:left="900" w:right="638"/>
    </w:pPr>
    <w:rPr>
      <w:rFonts w:ascii="Times New Roman" w:eastAsia="Times New Roman" w:hAnsi="Times New Roman"/>
      <w:sz w:val="24"/>
      <w:szCs w:val="24"/>
      <w:lang w:eastAsia="it-IT"/>
    </w:rPr>
  </w:style>
  <w:style w:type="paragraph" w:customStyle="1" w:styleId="StileTitolo1CenturyGothic">
    <w:name w:val="Stile Titolo 1 + Century Gothic"/>
    <w:basedOn w:val="Titolo1"/>
    <w:rsid w:val="001D3DA9"/>
    <w:pPr>
      <w:keepLines w:val="0"/>
      <w:pageBreakBefore/>
      <w:numPr>
        <w:numId w:val="8"/>
      </w:numPr>
      <w:spacing w:before="240" w:beforeAutospacing="0" w:after="60" w:afterAutospacing="0" w:line="240" w:lineRule="auto"/>
      <w:jc w:val="both"/>
    </w:pPr>
    <w:rPr>
      <w:rFonts w:ascii="Century Gothic" w:eastAsia="Times New Roman" w:hAnsi="Century Gothic" w:cs="Century Gothic"/>
      <w:color w:val="0000FF"/>
      <w:kern w:val="32"/>
      <w:sz w:val="32"/>
      <w:szCs w:val="32"/>
      <w:lang w:eastAsia="it-IT"/>
    </w:rPr>
  </w:style>
  <w:style w:type="character" w:customStyle="1" w:styleId="StileCenturyGothicCorsivoBlu">
    <w:name w:val="Stile Century Gothic Corsivo Blu"/>
    <w:rsid w:val="001D3DA9"/>
    <w:rPr>
      <w:rFonts w:ascii="Century Gothic" w:hAnsi="Century Gothic"/>
      <w:i/>
    </w:rPr>
  </w:style>
  <w:style w:type="character" w:customStyle="1" w:styleId="Corpodeltesto1Carattere">
    <w:name w:val="Corpo del testo 1 Carattere"/>
    <w:link w:val="Corpodeltesto1"/>
    <w:locked/>
    <w:rsid w:val="001D3DA9"/>
    <w:rPr>
      <w:rFonts w:ascii="Helvetica" w:eastAsia="Times New Roman" w:hAnsi="Helvetica"/>
    </w:rPr>
  </w:style>
  <w:style w:type="character" w:customStyle="1" w:styleId="CarattereCarattere6">
    <w:name w:val="Carattere Carattere6"/>
    <w:rsid w:val="001D3DA9"/>
    <w:rPr>
      <w:rFonts w:ascii="Arial" w:hAnsi="Arial"/>
      <w:b/>
      <w:kern w:val="32"/>
      <w:sz w:val="32"/>
      <w:lang w:val="it-IT" w:eastAsia="it-IT"/>
    </w:rPr>
  </w:style>
  <w:style w:type="paragraph" w:customStyle="1" w:styleId="art-comma">
    <w:name w:val="art-comma"/>
    <w:basedOn w:val="Normale"/>
    <w:rsid w:val="001D3DA9"/>
    <w:pPr>
      <w:overflowPunct w:val="0"/>
      <w:autoSpaceDE w:val="0"/>
      <w:autoSpaceDN w:val="0"/>
      <w:adjustRightInd w:val="0"/>
      <w:ind w:left="709" w:hanging="709"/>
      <w:jc w:val="both"/>
      <w:textAlignment w:val="baseline"/>
    </w:pPr>
    <w:rPr>
      <w:rFonts w:ascii="Times New Roman" w:eastAsia="Times New Roman" w:hAnsi="Times New Roman"/>
      <w:sz w:val="24"/>
      <w:szCs w:val="24"/>
      <w:lang w:eastAsia="it-IT"/>
    </w:rPr>
  </w:style>
  <w:style w:type="paragraph" w:customStyle="1" w:styleId="Stile">
    <w:name w:val="Stile"/>
    <w:basedOn w:val="Normale"/>
    <w:rsid w:val="001D3DA9"/>
    <w:pPr>
      <w:spacing w:after="160" w:line="240" w:lineRule="exact"/>
      <w:jc w:val="both"/>
    </w:pPr>
    <w:rPr>
      <w:rFonts w:ascii="Arial" w:eastAsia="Times New Roman" w:hAnsi="Arial" w:cs="Arial"/>
      <w:sz w:val="24"/>
      <w:szCs w:val="24"/>
      <w:lang w:val="en-US"/>
    </w:rPr>
  </w:style>
  <w:style w:type="table" w:styleId="Tabellaacolori1">
    <w:name w:val="Table Colorful 1"/>
    <w:basedOn w:val="Tabellanormale"/>
    <w:rsid w:val="001D3DA9"/>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1D3DA9"/>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1D3DA9"/>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rsid w:val="001D3DA9"/>
    <w:pPr>
      <w:ind w:left="708"/>
    </w:pPr>
    <w:rPr>
      <w:rFonts w:ascii="Times New Roman" w:eastAsia="Times New Roman" w:hAnsi="Times New Roman"/>
      <w:sz w:val="24"/>
      <w:szCs w:val="24"/>
      <w:lang w:eastAsia="it-IT"/>
    </w:rPr>
  </w:style>
  <w:style w:type="paragraph" w:customStyle="1" w:styleId="Revision1">
    <w:name w:val="Revision1"/>
    <w:hidden/>
    <w:semiHidden/>
    <w:rsid w:val="001D3DA9"/>
    <w:rPr>
      <w:rFonts w:ascii="Times New Roman" w:eastAsia="Times New Roman" w:hAnsi="Times New Roman"/>
      <w:sz w:val="24"/>
      <w:szCs w:val="24"/>
    </w:rPr>
  </w:style>
  <w:style w:type="paragraph" w:customStyle="1" w:styleId="TOCHeading1">
    <w:name w:val="TOC Heading1"/>
    <w:basedOn w:val="Titolo1"/>
    <w:next w:val="Normale"/>
    <w:rsid w:val="001D3DA9"/>
    <w:pPr>
      <w:spacing w:before="480" w:beforeAutospacing="0" w:after="0" w:afterAutospacing="0"/>
      <w:jc w:val="left"/>
      <w:outlineLvl w:val="9"/>
    </w:pPr>
    <w:rPr>
      <w:rFonts w:ascii="Cambria" w:eastAsia="Times New Roman" w:hAnsi="Cambria" w:cs="Cambria"/>
      <w:color w:val="365F91"/>
    </w:rPr>
  </w:style>
  <w:style w:type="paragraph" w:customStyle="1" w:styleId="CM53">
    <w:name w:val="CM53"/>
    <w:basedOn w:val="Normale"/>
    <w:next w:val="Normale"/>
    <w:rsid w:val="001D3DA9"/>
    <w:pPr>
      <w:widowControl w:val="0"/>
      <w:autoSpaceDE w:val="0"/>
      <w:autoSpaceDN w:val="0"/>
      <w:adjustRightInd w:val="0"/>
      <w:spacing w:after="223"/>
    </w:pPr>
    <w:rPr>
      <w:rFonts w:ascii="Book Antiqua" w:eastAsia="Times New Roman" w:hAnsi="Book Antiqua" w:cs="Book Antiqua"/>
      <w:sz w:val="24"/>
      <w:szCs w:val="24"/>
      <w:lang w:eastAsia="it-IT"/>
    </w:rPr>
  </w:style>
  <w:style w:type="paragraph" w:customStyle="1" w:styleId="StyleLeft282cmFirstline035cm">
    <w:name w:val="Style Left:  282 cm First line:  035 cm"/>
    <w:basedOn w:val="Normale"/>
    <w:rsid w:val="001D3DA9"/>
    <w:pPr>
      <w:spacing w:line="312" w:lineRule="auto"/>
      <w:ind w:left="1599" w:firstLine="198"/>
      <w:jc w:val="both"/>
    </w:pPr>
    <w:rPr>
      <w:rFonts w:ascii="Verdana" w:eastAsia="Times New Roman" w:hAnsi="Verdana" w:cs="Verdana"/>
      <w:sz w:val="18"/>
      <w:szCs w:val="18"/>
      <w:lang w:eastAsia="it-IT"/>
    </w:rPr>
  </w:style>
  <w:style w:type="paragraph" w:customStyle="1" w:styleId="CarattereCarattere1CharChar">
    <w:name w:val="Carattere Carattere1 Char Char"/>
    <w:basedOn w:val="Normale"/>
    <w:rsid w:val="001D3DA9"/>
    <w:pPr>
      <w:spacing w:after="160"/>
    </w:pPr>
    <w:rPr>
      <w:rFonts w:ascii="Verdana" w:eastAsia="Times New Roman" w:hAnsi="Verdana" w:cs="Verdana"/>
      <w:sz w:val="24"/>
      <w:szCs w:val="24"/>
      <w:lang w:val="en-US"/>
    </w:rPr>
  </w:style>
  <w:style w:type="paragraph" w:styleId="Sommario5">
    <w:name w:val="toc 5"/>
    <w:basedOn w:val="Normale"/>
    <w:next w:val="Normale"/>
    <w:autoRedefine/>
    <w:uiPriority w:val="1"/>
    <w:qFormat/>
    <w:rsid w:val="001D3DA9"/>
    <w:pPr>
      <w:tabs>
        <w:tab w:val="right" w:leader="dot" w:pos="9720"/>
      </w:tabs>
      <w:ind w:left="960"/>
    </w:pPr>
    <w:rPr>
      <w:rFonts w:ascii="Times New Roman" w:eastAsia="Times New Roman" w:hAnsi="Times New Roman"/>
      <w:sz w:val="24"/>
      <w:szCs w:val="24"/>
      <w:lang w:eastAsia="it-IT"/>
    </w:rPr>
  </w:style>
  <w:style w:type="paragraph" w:styleId="Sommario6">
    <w:name w:val="toc 6"/>
    <w:basedOn w:val="Normale"/>
    <w:next w:val="Normale"/>
    <w:autoRedefine/>
    <w:uiPriority w:val="39"/>
    <w:rsid w:val="001D3DA9"/>
    <w:pPr>
      <w:ind w:left="1200"/>
    </w:pPr>
    <w:rPr>
      <w:rFonts w:ascii="Times New Roman" w:eastAsia="Times New Roman" w:hAnsi="Times New Roman"/>
      <w:sz w:val="24"/>
      <w:szCs w:val="24"/>
      <w:lang w:eastAsia="it-IT"/>
    </w:rPr>
  </w:style>
  <w:style w:type="paragraph" w:styleId="Sommario7">
    <w:name w:val="toc 7"/>
    <w:basedOn w:val="Normale"/>
    <w:next w:val="Normale"/>
    <w:autoRedefine/>
    <w:uiPriority w:val="39"/>
    <w:rsid w:val="001D3DA9"/>
    <w:pPr>
      <w:ind w:left="1440"/>
    </w:pPr>
    <w:rPr>
      <w:rFonts w:ascii="Times New Roman" w:eastAsia="Times New Roman" w:hAnsi="Times New Roman"/>
      <w:sz w:val="24"/>
      <w:szCs w:val="24"/>
      <w:lang w:eastAsia="it-IT"/>
    </w:rPr>
  </w:style>
  <w:style w:type="paragraph" w:styleId="Sommario8">
    <w:name w:val="toc 8"/>
    <w:basedOn w:val="Normale"/>
    <w:next w:val="Normale"/>
    <w:autoRedefine/>
    <w:uiPriority w:val="39"/>
    <w:rsid w:val="001D3DA9"/>
    <w:pPr>
      <w:ind w:left="1680"/>
    </w:pPr>
    <w:rPr>
      <w:rFonts w:ascii="Times New Roman" w:eastAsia="Times New Roman" w:hAnsi="Times New Roman"/>
      <w:sz w:val="24"/>
      <w:szCs w:val="24"/>
      <w:lang w:eastAsia="it-IT"/>
    </w:rPr>
  </w:style>
  <w:style w:type="paragraph" w:styleId="Sommario9">
    <w:name w:val="toc 9"/>
    <w:basedOn w:val="Normale"/>
    <w:next w:val="Normale"/>
    <w:autoRedefine/>
    <w:uiPriority w:val="39"/>
    <w:rsid w:val="001D3DA9"/>
    <w:pPr>
      <w:ind w:left="1920"/>
    </w:pPr>
    <w:rPr>
      <w:rFonts w:ascii="Times New Roman" w:eastAsia="Times New Roman" w:hAnsi="Times New Roman"/>
      <w:sz w:val="24"/>
      <w:szCs w:val="24"/>
      <w:lang w:eastAsia="it-IT"/>
    </w:rPr>
  </w:style>
  <w:style w:type="character" w:styleId="MacchinadascrivereHTML">
    <w:name w:val="HTML Typewriter"/>
    <w:rsid w:val="001D3DA9"/>
    <w:rPr>
      <w:rFonts w:ascii="Courier New" w:hAnsi="Courier New"/>
      <w:sz w:val="20"/>
    </w:rPr>
  </w:style>
  <w:style w:type="paragraph" w:customStyle="1" w:styleId="Revision2">
    <w:name w:val="Revision2"/>
    <w:hidden/>
    <w:semiHidden/>
    <w:rsid w:val="001D3DA9"/>
    <w:rPr>
      <w:rFonts w:eastAsia="Times New Roman"/>
      <w:sz w:val="22"/>
      <w:szCs w:val="22"/>
      <w:lang w:eastAsia="en-US"/>
    </w:rPr>
  </w:style>
  <w:style w:type="character" w:customStyle="1" w:styleId="ListParagraphChar">
    <w:name w:val="List Paragraph Char"/>
    <w:link w:val="ListParagraph2"/>
    <w:locked/>
    <w:rsid w:val="001D3DA9"/>
    <w:rPr>
      <w:rFonts w:eastAsia="Times New Roman"/>
      <w:sz w:val="22"/>
      <w:szCs w:val="22"/>
      <w:lang w:eastAsia="en-US"/>
    </w:rPr>
  </w:style>
  <w:style w:type="paragraph" w:styleId="Puntoelenco">
    <w:name w:val="List Bullet"/>
    <w:basedOn w:val="Normale"/>
    <w:semiHidden/>
    <w:rsid w:val="001D3DA9"/>
    <w:pPr>
      <w:numPr>
        <w:numId w:val="10"/>
      </w:numPr>
    </w:pPr>
    <w:rPr>
      <w:rFonts w:ascii="Times New Roman" w:eastAsia="Times New Roman" w:hAnsi="Times New Roman"/>
      <w:sz w:val="20"/>
      <w:szCs w:val="20"/>
      <w:lang w:eastAsia="it-IT"/>
    </w:rPr>
  </w:style>
  <w:style w:type="numbering" w:customStyle="1" w:styleId="Stile11">
    <w:name w:val="Stile11"/>
    <w:rsid w:val="001D3DA9"/>
    <w:pPr>
      <w:numPr>
        <w:numId w:val="7"/>
      </w:numPr>
    </w:pPr>
  </w:style>
  <w:style w:type="numbering" w:customStyle="1" w:styleId="Puntoelenco1">
    <w:name w:val="Punto elenco 1"/>
    <w:rsid w:val="001D3DA9"/>
    <w:pPr>
      <w:numPr>
        <w:numId w:val="9"/>
      </w:numPr>
    </w:pPr>
  </w:style>
  <w:style w:type="paragraph" w:customStyle="1" w:styleId="Elencochiaro-Colore31">
    <w:name w:val="Elenco chiaro - Colore 31"/>
    <w:hidden/>
    <w:uiPriority w:val="99"/>
    <w:semiHidden/>
    <w:rsid w:val="001D3DA9"/>
    <w:rPr>
      <w:rFonts w:ascii="Times New Roman" w:eastAsia="Times New Roman" w:hAnsi="Times New Roman"/>
    </w:rPr>
  </w:style>
  <w:style w:type="paragraph" w:customStyle="1" w:styleId="Grigliachiara-Colore32">
    <w:name w:val="Griglia chiara - Colore 32"/>
    <w:basedOn w:val="Normale"/>
    <w:link w:val="Grigliachiara-Colore3Carattere"/>
    <w:uiPriority w:val="34"/>
    <w:qFormat/>
    <w:rsid w:val="001D3DA9"/>
    <w:pPr>
      <w:spacing w:after="200" w:line="276" w:lineRule="auto"/>
      <w:ind w:left="720"/>
      <w:contextualSpacing/>
    </w:pPr>
  </w:style>
  <w:style w:type="character" w:customStyle="1" w:styleId="Grigliachiara-Colore3Carattere">
    <w:name w:val="Griglia chiara - Colore 3 Carattere"/>
    <w:link w:val="Grigliachiara-Colore32"/>
    <w:uiPriority w:val="34"/>
    <w:rsid w:val="001D3DA9"/>
    <w:rPr>
      <w:sz w:val="22"/>
      <w:szCs w:val="22"/>
      <w:lang w:eastAsia="en-US"/>
    </w:rPr>
  </w:style>
  <w:style w:type="character" w:customStyle="1" w:styleId="Heading3Char">
    <w:name w:val="Heading 3 Char"/>
    <w:locked/>
    <w:rsid w:val="001D3DA9"/>
    <w:rPr>
      <w:sz w:val="24"/>
    </w:rPr>
  </w:style>
  <w:style w:type="character" w:customStyle="1" w:styleId="apple-style-span">
    <w:name w:val="apple-style-span"/>
    <w:rsid w:val="001D3DA9"/>
  </w:style>
  <w:style w:type="paragraph" w:customStyle="1" w:styleId="ListParagraph3">
    <w:name w:val="List Paragraph3"/>
    <w:basedOn w:val="Normale"/>
    <w:rsid w:val="001D3DA9"/>
    <w:pPr>
      <w:spacing w:after="200" w:line="276" w:lineRule="auto"/>
      <w:ind w:left="720"/>
    </w:pPr>
    <w:rPr>
      <w:rFonts w:eastAsia="Times New Roman"/>
    </w:rPr>
  </w:style>
  <w:style w:type="paragraph" w:customStyle="1" w:styleId="Elencomedio2-Colore22">
    <w:name w:val="Elenco medio 2 - Colore 22"/>
    <w:hidden/>
    <w:uiPriority w:val="99"/>
    <w:semiHidden/>
    <w:rsid w:val="001D3DA9"/>
    <w:rPr>
      <w:rFonts w:ascii="Times New Roman" w:eastAsia="Times New Roman" w:hAnsi="Times New Roman"/>
    </w:rPr>
  </w:style>
  <w:style w:type="paragraph" w:customStyle="1" w:styleId="Tabellagriglia5scura-colore11">
    <w:name w:val="Tabella griglia 5 scura - colore 11"/>
    <w:basedOn w:val="Titolo1"/>
    <w:next w:val="Normale"/>
    <w:uiPriority w:val="39"/>
    <w:unhideWhenUsed/>
    <w:qFormat/>
    <w:rsid w:val="001D3DA9"/>
    <w:pPr>
      <w:jc w:val="left"/>
      <w:outlineLvl w:val="9"/>
    </w:pPr>
    <w:rPr>
      <w:rFonts w:eastAsia="Times New Roman"/>
      <w:lang w:eastAsia="it-IT"/>
    </w:rPr>
  </w:style>
  <w:style w:type="numbering" w:customStyle="1" w:styleId="Nessunelenco12">
    <w:name w:val="Nessun elenco12"/>
    <w:next w:val="Nessunelenco"/>
    <w:uiPriority w:val="99"/>
    <w:semiHidden/>
    <w:unhideWhenUsed/>
    <w:rsid w:val="001D3DA9"/>
  </w:style>
  <w:style w:type="table" w:customStyle="1" w:styleId="Grigliatabella12">
    <w:name w:val="Griglia tabella12"/>
    <w:basedOn w:val="Tabellanormale"/>
    <w:next w:val="Grigliatabella"/>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
    <w:name w:val="Griglia tabella112"/>
    <w:basedOn w:val="Tabellanormale"/>
    <w:next w:val="Grigliatabella"/>
    <w:uiPriority w:val="59"/>
    <w:rsid w:val="001D3DA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locked/>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ondomedio1-Colore11">
    <w:name w:val="Sfondo medio 1 - Colore 11"/>
    <w:uiPriority w:val="1"/>
    <w:qFormat/>
    <w:rsid w:val="001D3DA9"/>
    <w:pPr>
      <w:jc w:val="both"/>
    </w:pPr>
    <w:rPr>
      <w:rFonts w:eastAsia="Times New Roman"/>
      <w:sz w:val="22"/>
      <w:szCs w:val="22"/>
      <w:lang w:eastAsia="en-US"/>
    </w:rPr>
  </w:style>
  <w:style w:type="numbering" w:customStyle="1" w:styleId="Stile21">
    <w:name w:val="Stile21"/>
    <w:uiPriority w:val="99"/>
    <w:rsid w:val="001D3DA9"/>
    <w:pPr>
      <w:numPr>
        <w:numId w:val="5"/>
      </w:numPr>
    </w:pPr>
  </w:style>
  <w:style w:type="character" w:customStyle="1" w:styleId="Grigliachiara-Colore11">
    <w:name w:val="Griglia chiara - Colore 11"/>
    <w:uiPriority w:val="99"/>
    <w:semiHidden/>
    <w:rsid w:val="001D3DA9"/>
    <w:rPr>
      <w:color w:val="808080"/>
    </w:rPr>
  </w:style>
  <w:style w:type="paragraph" w:customStyle="1" w:styleId="Sfondoacolori-Colore110">
    <w:name w:val="Sfondo a colori - Colore 11"/>
    <w:hidden/>
    <w:uiPriority w:val="71"/>
    <w:rsid w:val="001D3DA9"/>
    <w:rPr>
      <w:rFonts w:ascii="Times New Roman" w:eastAsia="Times New Roman" w:hAnsi="Times New Roman"/>
    </w:rPr>
  </w:style>
  <w:style w:type="paragraph" w:customStyle="1" w:styleId="msonormal0">
    <w:name w:val="msonormal"/>
    <w:basedOn w:val="Normale"/>
    <w:rsid w:val="006942E3"/>
    <w:pPr>
      <w:spacing w:before="100" w:beforeAutospacing="1" w:after="100" w:afterAutospacing="1"/>
    </w:pPr>
    <w:rPr>
      <w:rFonts w:ascii="Times New Roman" w:eastAsia="Times New Roman" w:hAnsi="Times New Roman"/>
      <w:sz w:val="24"/>
      <w:szCs w:val="24"/>
      <w:lang w:eastAsia="en-GB"/>
    </w:rPr>
  </w:style>
  <w:style w:type="paragraph" w:customStyle="1" w:styleId="TableParagraph">
    <w:name w:val="Table Paragraph"/>
    <w:basedOn w:val="Normale"/>
    <w:uiPriority w:val="1"/>
    <w:qFormat/>
    <w:rsid w:val="006942E3"/>
    <w:pPr>
      <w:widowControl w:val="0"/>
      <w:autoSpaceDE w:val="0"/>
      <w:autoSpaceDN w:val="0"/>
    </w:pPr>
    <w:rPr>
      <w:rFonts w:cs="Calibri"/>
      <w:lang w:eastAsia="it-IT" w:bidi="it-IT"/>
    </w:rPr>
  </w:style>
  <w:style w:type="table" w:customStyle="1" w:styleId="TableNormal">
    <w:name w:val="Table Normal"/>
    <w:uiPriority w:val="2"/>
    <w:semiHidden/>
    <w:unhideWhenUsed/>
    <w:qFormat/>
    <w:rsid w:val="007F5D0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Nessunelenco6">
    <w:name w:val="Nessun elenco6"/>
    <w:next w:val="Nessunelenco"/>
    <w:uiPriority w:val="99"/>
    <w:semiHidden/>
    <w:unhideWhenUsed/>
    <w:rsid w:val="009B4D89"/>
  </w:style>
  <w:style w:type="table" w:customStyle="1" w:styleId="Grigliatabella7">
    <w:name w:val="Griglia tabella7"/>
    <w:basedOn w:val="Tabellanormale"/>
    <w:next w:val="Grigliatabella"/>
    <w:uiPriority w:val="59"/>
    <w:rsid w:val="009B4D8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628336">
      <w:bodyDiv w:val="1"/>
      <w:marLeft w:val="0"/>
      <w:marRight w:val="0"/>
      <w:marTop w:val="0"/>
      <w:marBottom w:val="0"/>
      <w:divBdr>
        <w:top w:val="none" w:sz="0" w:space="0" w:color="auto"/>
        <w:left w:val="none" w:sz="0" w:space="0" w:color="auto"/>
        <w:bottom w:val="none" w:sz="0" w:space="0" w:color="auto"/>
        <w:right w:val="none" w:sz="0" w:space="0" w:color="auto"/>
      </w:divBdr>
    </w:div>
    <w:div w:id="54667935">
      <w:bodyDiv w:val="1"/>
      <w:marLeft w:val="0"/>
      <w:marRight w:val="0"/>
      <w:marTop w:val="0"/>
      <w:marBottom w:val="0"/>
      <w:divBdr>
        <w:top w:val="none" w:sz="0" w:space="0" w:color="auto"/>
        <w:left w:val="none" w:sz="0" w:space="0" w:color="auto"/>
        <w:bottom w:val="none" w:sz="0" w:space="0" w:color="auto"/>
        <w:right w:val="none" w:sz="0" w:space="0" w:color="auto"/>
      </w:divBdr>
    </w:div>
    <w:div w:id="71633795">
      <w:bodyDiv w:val="1"/>
      <w:marLeft w:val="0"/>
      <w:marRight w:val="0"/>
      <w:marTop w:val="0"/>
      <w:marBottom w:val="0"/>
      <w:divBdr>
        <w:top w:val="none" w:sz="0" w:space="0" w:color="auto"/>
        <w:left w:val="none" w:sz="0" w:space="0" w:color="auto"/>
        <w:bottom w:val="none" w:sz="0" w:space="0" w:color="auto"/>
        <w:right w:val="none" w:sz="0" w:space="0" w:color="auto"/>
      </w:divBdr>
    </w:div>
    <w:div w:id="75640004">
      <w:bodyDiv w:val="1"/>
      <w:marLeft w:val="0"/>
      <w:marRight w:val="0"/>
      <w:marTop w:val="0"/>
      <w:marBottom w:val="0"/>
      <w:divBdr>
        <w:top w:val="none" w:sz="0" w:space="0" w:color="auto"/>
        <w:left w:val="none" w:sz="0" w:space="0" w:color="auto"/>
        <w:bottom w:val="none" w:sz="0" w:space="0" w:color="auto"/>
        <w:right w:val="none" w:sz="0" w:space="0" w:color="auto"/>
      </w:divBdr>
    </w:div>
    <w:div w:id="84621032">
      <w:bodyDiv w:val="1"/>
      <w:marLeft w:val="0"/>
      <w:marRight w:val="0"/>
      <w:marTop w:val="0"/>
      <w:marBottom w:val="0"/>
      <w:divBdr>
        <w:top w:val="none" w:sz="0" w:space="0" w:color="auto"/>
        <w:left w:val="none" w:sz="0" w:space="0" w:color="auto"/>
        <w:bottom w:val="none" w:sz="0" w:space="0" w:color="auto"/>
        <w:right w:val="none" w:sz="0" w:space="0" w:color="auto"/>
      </w:divBdr>
      <w:divsChild>
        <w:div w:id="1876576114">
          <w:marLeft w:val="0"/>
          <w:marRight w:val="0"/>
          <w:marTop w:val="0"/>
          <w:marBottom w:val="0"/>
          <w:divBdr>
            <w:top w:val="none" w:sz="0" w:space="0" w:color="auto"/>
            <w:left w:val="none" w:sz="0" w:space="0" w:color="auto"/>
            <w:bottom w:val="none" w:sz="0" w:space="0" w:color="auto"/>
            <w:right w:val="none" w:sz="0" w:space="0" w:color="auto"/>
          </w:divBdr>
          <w:divsChild>
            <w:div w:id="1862278642">
              <w:marLeft w:val="0"/>
              <w:marRight w:val="0"/>
              <w:marTop w:val="0"/>
              <w:marBottom w:val="0"/>
              <w:divBdr>
                <w:top w:val="none" w:sz="0" w:space="0" w:color="auto"/>
                <w:left w:val="none" w:sz="0" w:space="0" w:color="auto"/>
                <w:bottom w:val="none" w:sz="0" w:space="0" w:color="auto"/>
                <w:right w:val="none" w:sz="0" w:space="0" w:color="auto"/>
              </w:divBdr>
              <w:divsChild>
                <w:div w:id="2000883809">
                  <w:marLeft w:val="0"/>
                  <w:marRight w:val="0"/>
                  <w:marTop w:val="0"/>
                  <w:marBottom w:val="0"/>
                  <w:divBdr>
                    <w:top w:val="none" w:sz="0" w:space="0" w:color="auto"/>
                    <w:left w:val="none" w:sz="0" w:space="0" w:color="auto"/>
                    <w:bottom w:val="none" w:sz="0" w:space="0" w:color="auto"/>
                    <w:right w:val="none" w:sz="0" w:space="0" w:color="auto"/>
                  </w:divBdr>
                  <w:divsChild>
                    <w:div w:id="1696224325">
                      <w:marLeft w:val="0"/>
                      <w:marRight w:val="0"/>
                      <w:marTop w:val="0"/>
                      <w:marBottom w:val="0"/>
                      <w:divBdr>
                        <w:top w:val="none" w:sz="0" w:space="0" w:color="auto"/>
                        <w:left w:val="none" w:sz="0" w:space="0" w:color="auto"/>
                        <w:bottom w:val="none" w:sz="0" w:space="0" w:color="auto"/>
                        <w:right w:val="none" w:sz="0" w:space="0" w:color="auto"/>
                      </w:divBdr>
                      <w:divsChild>
                        <w:div w:id="8600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97364">
      <w:bodyDiv w:val="1"/>
      <w:marLeft w:val="0"/>
      <w:marRight w:val="0"/>
      <w:marTop w:val="0"/>
      <w:marBottom w:val="0"/>
      <w:divBdr>
        <w:top w:val="none" w:sz="0" w:space="0" w:color="auto"/>
        <w:left w:val="none" w:sz="0" w:space="0" w:color="auto"/>
        <w:bottom w:val="none" w:sz="0" w:space="0" w:color="auto"/>
        <w:right w:val="none" w:sz="0" w:space="0" w:color="auto"/>
      </w:divBdr>
    </w:div>
    <w:div w:id="205334461">
      <w:bodyDiv w:val="1"/>
      <w:marLeft w:val="0"/>
      <w:marRight w:val="0"/>
      <w:marTop w:val="0"/>
      <w:marBottom w:val="0"/>
      <w:divBdr>
        <w:top w:val="none" w:sz="0" w:space="0" w:color="auto"/>
        <w:left w:val="none" w:sz="0" w:space="0" w:color="auto"/>
        <w:bottom w:val="none" w:sz="0" w:space="0" w:color="auto"/>
        <w:right w:val="none" w:sz="0" w:space="0" w:color="auto"/>
      </w:divBdr>
    </w:div>
    <w:div w:id="271127761">
      <w:bodyDiv w:val="1"/>
      <w:marLeft w:val="0"/>
      <w:marRight w:val="0"/>
      <w:marTop w:val="0"/>
      <w:marBottom w:val="0"/>
      <w:divBdr>
        <w:top w:val="none" w:sz="0" w:space="0" w:color="auto"/>
        <w:left w:val="none" w:sz="0" w:space="0" w:color="auto"/>
        <w:bottom w:val="none" w:sz="0" w:space="0" w:color="auto"/>
        <w:right w:val="none" w:sz="0" w:space="0" w:color="auto"/>
      </w:divBdr>
    </w:div>
    <w:div w:id="271480480">
      <w:bodyDiv w:val="1"/>
      <w:marLeft w:val="0"/>
      <w:marRight w:val="0"/>
      <w:marTop w:val="0"/>
      <w:marBottom w:val="0"/>
      <w:divBdr>
        <w:top w:val="none" w:sz="0" w:space="0" w:color="auto"/>
        <w:left w:val="none" w:sz="0" w:space="0" w:color="auto"/>
        <w:bottom w:val="none" w:sz="0" w:space="0" w:color="auto"/>
        <w:right w:val="none" w:sz="0" w:space="0" w:color="auto"/>
      </w:divBdr>
    </w:div>
    <w:div w:id="321129256">
      <w:bodyDiv w:val="1"/>
      <w:marLeft w:val="0"/>
      <w:marRight w:val="0"/>
      <w:marTop w:val="0"/>
      <w:marBottom w:val="0"/>
      <w:divBdr>
        <w:top w:val="none" w:sz="0" w:space="0" w:color="auto"/>
        <w:left w:val="none" w:sz="0" w:space="0" w:color="auto"/>
        <w:bottom w:val="none" w:sz="0" w:space="0" w:color="auto"/>
        <w:right w:val="none" w:sz="0" w:space="0" w:color="auto"/>
      </w:divBdr>
    </w:div>
    <w:div w:id="324361345">
      <w:bodyDiv w:val="1"/>
      <w:marLeft w:val="0"/>
      <w:marRight w:val="0"/>
      <w:marTop w:val="0"/>
      <w:marBottom w:val="0"/>
      <w:divBdr>
        <w:top w:val="none" w:sz="0" w:space="0" w:color="auto"/>
        <w:left w:val="none" w:sz="0" w:space="0" w:color="auto"/>
        <w:bottom w:val="none" w:sz="0" w:space="0" w:color="auto"/>
        <w:right w:val="none" w:sz="0" w:space="0" w:color="auto"/>
      </w:divBdr>
    </w:div>
    <w:div w:id="333190804">
      <w:bodyDiv w:val="1"/>
      <w:marLeft w:val="0"/>
      <w:marRight w:val="0"/>
      <w:marTop w:val="0"/>
      <w:marBottom w:val="0"/>
      <w:divBdr>
        <w:top w:val="none" w:sz="0" w:space="0" w:color="auto"/>
        <w:left w:val="none" w:sz="0" w:space="0" w:color="auto"/>
        <w:bottom w:val="none" w:sz="0" w:space="0" w:color="auto"/>
        <w:right w:val="none" w:sz="0" w:space="0" w:color="auto"/>
      </w:divBdr>
    </w:div>
    <w:div w:id="379061837">
      <w:bodyDiv w:val="1"/>
      <w:marLeft w:val="0"/>
      <w:marRight w:val="0"/>
      <w:marTop w:val="0"/>
      <w:marBottom w:val="0"/>
      <w:divBdr>
        <w:top w:val="none" w:sz="0" w:space="0" w:color="auto"/>
        <w:left w:val="none" w:sz="0" w:space="0" w:color="auto"/>
        <w:bottom w:val="none" w:sz="0" w:space="0" w:color="auto"/>
        <w:right w:val="none" w:sz="0" w:space="0" w:color="auto"/>
      </w:divBdr>
    </w:div>
    <w:div w:id="419717630">
      <w:bodyDiv w:val="1"/>
      <w:marLeft w:val="0"/>
      <w:marRight w:val="0"/>
      <w:marTop w:val="0"/>
      <w:marBottom w:val="0"/>
      <w:divBdr>
        <w:top w:val="none" w:sz="0" w:space="0" w:color="auto"/>
        <w:left w:val="none" w:sz="0" w:space="0" w:color="auto"/>
        <w:bottom w:val="none" w:sz="0" w:space="0" w:color="auto"/>
        <w:right w:val="none" w:sz="0" w:space="0" w:color="auto"/>
      </w:divBdr>
    </w:div>
    <w:div w:id="428813101">
      <w:bodyDiv w:val="1"/>
      <w:marLeft w:val="0"/>
      <w:marRight w:val="0"/>
      <w:marTop w:val="0"/>
      <w:marBottom w:val="0"/>
      <w:divBdr>
        <w:top w:val="none" w:sz="0" w:space="0" w:color="auto"/>
        <w:left w:val="none" w:sz="0" w:space="0" w:color="auto"/>
        <w:bottom w:val="none" w:sz="0" w:space="0" w:color="auto"/>
        <w:right w:val="none" w:sz="0" w:space="0" w:color="auto"/>
      </w:divBdr>
    </w:div>
    <w:div w:id="501940745">
      <w:bodyDiv w:val="1"/>
      <w:marLeft w:val="0"/>
      <w:marRight w:val="0"/>
      <w:marTop w:val="0"/>
      <w:marBottom w:val="0"/>
      <w:divBdr>
        <w:top w:val="none" w:sz="0" w:space="0" w:color="auto"/>
        <w:left w:val="none" w:sz="0" w:space="0" w:color="auto"/>
        <w:bottom w:val="none" w:sz="0" w:space="0" w:color="auto"/>
        <w:right w:val="none" w:sz="0" w:space="0" w:color="auto"/>
      </w:divBdr>
    </w:div>
    <w:div w:id="518854629">
      <w:bodyDiv w:val="1"/>
      <w:marLeft w:val="0"/>
      <w:marRight w:val="0"/>
      <w:marTop w:val="0"/>
      <w:marBottom w:val="0"/>
      <w:divBdr>
        <w:top w:val="none" w:sz="0" w:space="0" w:color="auto"/>
        <w:left w:val="none" w:sz="0" w:space="0" w:color="auto"/>
        <w:bottom w:val="none" w:sz="0" w:space="0" w:color="auto"/>
        <w:right w:val="none" w:sz="0" w:space="0" w:color="auto"/>
      </w:divBdr>
      <w:divsChild>
        <w:div w:id="2109228067">
          <w:marLeft w:val="0"/>
          <w:marRight w:val="0"/>
          <w:marTop w:val="0"/>
          <w:marBottom w:val="0"/>
          <w:divBdr>
            <w:top w:val="none" w:sz="0" w:space="0" w:color="auto"/>
            <w:left w:val="none" w:sz="0" w:space="0" w:color="auto"/>
            <w:bottom w:val="none" w:sz="0" w:space="0" w:color="auto"/>
            <w:right w:val="none" w:sz="0" w:space="0" w:color="auto"/>
          </w:divBdr>
        </w:div>
      </w:divsChild>
    </w:div>
    <w:div w:id="544801527">
      <w:bodyDiv w:val="1"/>
      <w:marLeft w:val="0"/>
      <w:marRight w:val="0"/>
      <w:marTop w:val="0"/>
      <w:marBottom w:val="0"/>
      <w:divBdr>
        <w:top w:val="none" w:sz="0" w:space="0" w:color="auto"/>
        <w:left w:val="none" w:sz="0" w:space="0" w:color="auto"/>
        <w:bottom w:val="none" w:sz="0" w:space="0" w:color="auto"/>
        <w:right w:val="none" w:sz="0" w:space="0" w:color="auto"/>
      </w:divBdr>
    </w:div>
    <w:div w:id="556160238">
      <w:bodyDiv w:val="1"/>
      <w:marLeft w:val="0"/>
      <w:marRight w:val="0"/>
      <w:marTop w:val="0"/>
      <w:marBottom w:val="0"/>
      <w:divBdr>
        <w:top w:val="none" w:sz="0" w:space="0" w:color="auto"/>
        <w:left w:val="none" w:sz="0" w:space="0" w:color="auto"/>
        <w:bottom w:val="none" w:sz="0" w:space="0" w:color="auto"/>
        <w:right w:val="none" w:sz="0" w:space="0" w:color="auto"/>
      </w:divBdr>
    </w:div>
    <w:div w:id="596863629">
      <w:bodyDiv w:val="1"/>
      <w:marLeft w:val="0"/>
      <w:marRight w:val="0"/>
      <w:marTop w:val="0"/>
      <w:marBottom w:val="0"/>
      <w:divBdr>
        <w:top w:val="none" w:sz="0" w:space="0" w:color="auto"/>
        <w:left w:val="none" w:sz="0" w:space="0" w:color="auto"/>
        <w:bottom w:val="none" w:sz="0" w:space="0" w:color="auto"/>
        <w:right w:val="none" w:sz="0" w:space="0" w:color="auto"/>
      </w:divBdr>
    </w:div>
    <w:div w:id="605381232">
      <w:bodyDiv w:val="1"/>
      <w:marLeft w:val="0"/>
      <w:marRight w:val="0"/>
      <w:marTop w:val="0"/>
      <w:marBottom w:val="0"/>
      <w:divBdr>
        <w:top w:val="none" w:sz="0" w:space="0" w:color="auto"/>
        <w:left w:val="none" w:sz="0" w:space="0" w:color="auto"/>
        <w:bottom w:val="none" w:sz="0" w:space="0" w:color="auto"/>
        <w:right w:val="none" w:sz="0" w:space="0" w:color="auto"/>
      </w:divBdr>
    </w:div>
    <w:div w:id="615717822">
      <w:bodyDiv w:val="1"/>
      <w:marLeft w:val="0"/>
      <w:marRight w:val="0"/>
      <w:marTop w:val="0"/>
      <w:marBottom w:val="0"/>
      <w:divBdr>
        <w:top w:val="none" w:sz="0" w:space="0" w:color="auto"/>
        <w:left w:val="none" w:sz="0" w:space="0" w:color="auto"/>
        <w:bottom w:val="none" w:sz="0" w:space="0" w:color="auto"/>
        <w:right w:val="none" w:sz="0" w:space="0" w:color="auto"/>
      </w:divBdr>
    </w:div>
    <w:div w:id="651107069">
      <w:bodyDiv w:val="1"/>
      <w:marLeft w:val="0"/>
      <w:marRight w:val="0"/>
      <w:marTop w:val="0"/>
      <w:marBottom w:val="0"/>
      <w:divBdr>
        <w:top w:val="none" w:sz="0" w:space="0" w:color="auto"/>
        <w:left w:val="none" w:sz="0" w:space="0" w:color="auto"/>
        <w:bottom w:val="none" w:sz="0" w:space="0" w:color="auto"/>
        <w:right w:val="none" w:sz="0" w:space="0" w:color="auto"/>
      </w:divBdr>
    </w:div>
    <w:div w:id="681779787">
      <w:bodyDiv w:val="1"/>
      <w:marLeft w:val="0"/>
      <w:marRight w:val="0"/>
      <w:marTop w:val="0"/>
      <w:marBottom w:val="0"/>
      <w:divBdr>
        <w:top w:val="none" w:sz="0" w:space="0" w:color="auto"/>
        <w:left w:val="none" w:sz="0" w:space="0" w:color="auto"/>
        <w:bottom w:val="none" w:sz="0" w:space="0" w:color="auto"/>
        <w:right w:val="none" w:sz="0" w:space="0" w:color="auto"/>
      </w:divBdr>
    </w:div>
    <w:div w:id="725375275">
      <w:bodyDiv w:val="1"/>
      <w:marLeft w:val="0"/>
      <w:marRight w:val="0"/>
      <w:marTop w:val="0"/>
      <w:marBottom w:val="0"/>
      <w:divBdr>
        <w:top w:val="none" w:sz="0" w:space="0" w:color="auto"/>
        <w:left w:val="none" w:sz="0" w:space="0" w:color="auto"/>
        <w:bottom w:val="none" w:sz="0" w:space="0" w:color="auto"/>
        <w:right w:val="none" w:sz="0" w:space="0" w:color="auto"/>
      </w:divBdr>
    </w:div>
    <w:div w:id="726614455">
      <w:bodyDiv w:val="1"/>
      <w:marLeft w:val="0"/>
      <w:marRight w:val="0"/>
      <w:marTop w:val="0"/>
      <w:marBottom w:val="0"/>
      <w:divBdr>
        <w:top w:val="none" w:sz="0" w:space="0" w:color="auto"/>
        <w:left w:val="none" w:sz="0" w:space="0" w:color="auto"/>
        <w:bottom w:val="none" w:sz="0" w:space="0" w:color="auto"/>
        <w:right w:val="none" w:sz="0" w:space="0" w:color="auto"/>
      </w:divBdr>
    </w:div>
    <w:div w:id="761099457">
      <w:bodyDiv w:val="1"/>
      <w:marLeft w:val="0"/>
      <w:marRight w:val="0"/>
      <w:marTop w:val="0"/>
      <w:marBottom w:val="0"/>
      <w:divBdr>
        <w:top w:val="none" w:sz="0" w:space="0" w:color="auto"/>
        <w:left w:val="none" w:sz="0" w:space="0" w:color="auto"/>
        <w:bottom w:val="none" w:sz="0" w:space="0" w:color="auto"/>
        <w:right w:val="none" w:sz="0" w:space="0" w:color="auto"/>
      </w:divBdr>
    </w:div>
    <w:div w:id="763064462">
      <w:bodyDiv w:val="1"/>
      <w:marLeft w:val="0"/>
      <w:marRight w:val="0"/>
      <w:marTop w:val="0"/>
      <w:marBottom w:val="0"/>
      <w:divBdr>
        <w:top w:val="none" w:sz="0" w:space="0" w:color="auto"/>
        <w:left w:val="none" w:sz="0" w:space="0" w:color="auto"/>
        <w:bottom w:val="none" w:sz="0" w:space="0" w:color="auto"/>
        <w:right w:val="none" w:sz="0" w:space="0" w:color="auto"/>
      </w:divBdr>
    </w:div>
    <w:div w:id="778376882">
      <w:bodyDiv w:val="1"/>
      <w:marLeft w:val="0"/>
      <w:marRight w:val="0"/>
      <w:marTop w:val="0"/>
      <w:marBottom w:val="0"/>
      <w:divBdr>
        <w:top w:val="none" w:sz="0" w:space="0" w:color="auto"/>
        <w:left w:val="none" w:sz="0" w:space="0" w:color="auto"/>
        <w:bottom w:val="none" w:sz="0" w:space="0" w:color="auto"/>
        <w:right w:val="none" w:sz="0" w:space="0" w:color="auto"/>
      </w:divBdr>
    </w:div>
    <w:div w:id="804663843">
      <w:bodyDiv w:val="1"/>
      <w:marLeft w:val="0"/>
      <w:marRight w:val="0"/>
      <w:marTop w:val="0"/>
      <w:marBottom w:val="0"/>
      <w:divBdr>
        <w:top w:val="none" w:sz="0" w:space="0" w:color="auto"/>
        <w:left w:val="none" w:sz="0" w:space="0" w:color="auto"/>
        <w:bottom w:val="none" w:sz="0" w:space="0" w:color="auto"/>
        <w:right w:val="none" w:sz="0" w:space="0" w:color="auto"/>
      </w:divBdr>
      <w:divsChild>
        <w:div w:id="195656380">
          <w:marLeft w:val="0"/>
          <w:marRight w:val="0"/>
          <w:marTop w:val="0"/>
          <w:marBottom w:val="0"/>
          <w:divBdr>
            <w:top w:val="none" w:sz="0" w:space="0" w:color="auto"/>
            <w:left w:val="none" w:sz="0" w:space="0" w:color="auto"/>
            <w:bottom w:val="none" w:sz="0" w:space="0" w:color="auto"/>
            <w:right w:val="none" w:sz="0" w:space="0" w:color="auto"/>
          </w:divBdr>
          <w:divsChild>
            <w:div w:id="1232501725">
              <w:marLeft w:val="0"/>
              <w:marRight w:val="0"/>
              <w:marTop w:val="0"/>
              <w:marBottom w:val="0"/>
              <w:divBdr>
                <w:top w:val="none" w:sz="0" w:space="0" w:color="auto"/>
                <w:left w:val="none" w:sz="0" w:space="0" w:color="auto"/>
                <w:bottom w:val="none" w:sz="0" w:space="0" w:color="auto"/>
                <w:right w:val="none" w:sz="0" w:space="0" w:color="auto"/>
              </w:divBdr>
              <w:divsChild>
                <w:div w:id="1914386418">
                  <w:marLeft w:val="0"/>
                  <w:marRight w:val="0"/>
                  <w:marTop w:val="0"/>
                  <w:marBottom w:val="0"/>
                  <w:divBdr>
                    <w:top w:val="none" w:sz="0" w:space="0" w:color="auto"/>
                    <w:left w:val="none" w:sz="0" w:space="0" w:color="auto"/>
                    <w:bottom w:val="none" w:sz="0" w:space="0" w:color="auto"/>
                    <w:right w:val="none" w:sz="0" w:space="0" w:color="auto"/>
                  </w:divBdr>
                  <w:divsChild>
                    <w:div w:id="1781026020">
                      <w:marLeft w:val="0"/>
                      <w:marRight w:val="0"/>
                      <w:marTop w:val="0"/>
                      <w:marBottom w:val="0"/>
                      <w:divBdr>
                        <w:top w:val="none" w:sz="0" w:space="0" w:color="auto"/>
                        <w:left w:val="none" w:sz="0" w:space="0" w:color="auto"/>
                        <w:bottom w:val="none" w:sz="0" w:space="0" w:color="auto"/>
                        <w:right w:val="none" w:sz="0" w:space="0" w:color="auto"/>
                      </w:divBdr>
                      <w:divsChild>
                        <w:div w:id="1963459847">
                          <w:marLeft w:val="0"/>
                          <w:marRight w:val="0"/>
                          <w:marTop w:val="45"/>
                          <w:marBottom w:val="0"/>
                          <w:divBdr>
                            <w:top w:val="none" w:sz="0" w:space="0" w:color="auto"/>
                            <w:left w:val="none" w:sz="0" w:space="0" w:color="auto"/>
                            <w:bottom w:val="none" w:sz="0" w:space="0" w:color="auto"/>
                            <w:right w:val="none" w:sz="0" w:space="0" w:color="auto"/>
                          </w:divBdr>
                          <w:divsChild>
                            <w:div w:id="137115878">
                              <w:marLeft w:val="0"/>
                              <w:marRight w:val="0"/>
                              <w:marTop w:val="0"/>
                              <w:marBottom w:val="0"/>
                              <w:divBdr>
                                <w:top w:val="none" w:sz="0" w:space="0" w:color="auto"/>
                                <w:left w:val="none" w:sz="0" w:space="0" w:color="auto"/>
                                <w:bottom w:val="none" w:sz="0" w:space="0" w:color="auto"/>
                                <w:right w:val="none" w:sz="0" w:space="0" w:color="auto"/>
                              </w:divBdr>
                              <w:divsChild>
                                <w:div w:id="898134511">
                                  <w:marLeft w:val="2070"/>
                                  <w:marRight w:val="0"/>
                                  <w:marTop w:val="0"/>
                                  <w:marBottom w:val="0"/>
                                  <w:divBdr>
                                    <w:top w:val="none" w:sz="0" w:space="0" w:color="auto"/>
                                    <w:left w:val="none" w:sz="0" w:space="0" w:color="auto"/>
                                    <w:bottom w:val="none" w:sz="0" w:space="0" w:color="auto"/>
                                    <w:right w:val="none" w:sz="0" w:space="0" w:color="auto"/>
                                  </w:divBdr>
                                  <w:divsChild>
                                    <w:div w:id="1308316672">
                                      <w:marLeft w:val="0"/>
                                      <w:marRight w:val="0"/>
                                      <w:marTop w:val="0"/>
                                      <w:marBottom w:val="0"/>
                                      <w:divBdr>
                                        <w:top w:val="none" w:sz="0" w:space="0" w:color="auto"/>
                                        <w:left w:val="none" w:sz="0" w:space="0" w:color="auto"/>
                                        <w:bottom w:val="none" w:sz="0" w:space="0" w:color="auto"/>
                                        <w:right w:val="none" w:sz="0" w:space="0" w:color="auto"/>
                                      </w:divBdr>
                                      <w:divsChild>
                                        <w:div w:id="1962106625">
                                          <w:marLeft w:val="0"/>
                                          <w:marRight w:val="0"/>
                                          <w:marTop w:val="0"/>
                                          <w:marBottom w:val="0"/>
                                          <w:divBdr>
                                            <w:top w:val="none" w:sz="0" w:space="0" w:color="auto"/>
                                            <w:left w:val="none" w:sz="0" w:space="0" w:color="auto"/>
                                            <w:bottom w:val="none" w:sz="0" w:space="0" w:color="auto"/>
                                            <w:right w:val="none" w:sz="0" w:space="0" w:color="auto"/>
                                          </w:divBdr>
                                          <w:divsChild>
                                            <w:div w:id="688871990">
                                              <w:marLeft w:val="0"/>
                                              <w:marRight w:val="0"/>
                                              <w:marTop w:val="0"/>
                                              <w:marBottom w:val="0"/>
                                              <w:divBdr>
                                                <w:top w:val="none" w:sz="0" w:space="0" w:color="auto"/>
                                                <w:left w:val="none" w:sz="0" w:space="0" w:color="auto"/>
                                                <w:bottom w:val="none" w:sz="0" w:space="0" w:color="auto"/>
                                                <w:right w:val="none" w:sz="0" w:space="0" w:color="auto"/>
                                              </w:divBdr>
                                              <w:divsChild>
                                                <w:div w:id="1290480410">
                                                  <w:marLeft w:val="0"/>
                                                  <w:marRight w:val="0"/>
                                                  <w:marTop w:val="0"/>
                                                  <w:marBottom w:val="0"/>
                                                  <w:divBdr>
                                                    <w:top w:val="none" w:sz="0" w:space="0" w:color="auto"/>
                                                    <w:left w:val="none" w:sz="0" w:space="0" w:color="auto"/>
                                                    <w:bottom w:val="none" w:sz="0" w:space="0" w:color="auto"/>
                                                    <w:right w:val="none" w:sz="0" w:space="0" w:color="auto"/>
                                                  </w:divBdr>
                                                  <w:divsChild>
                                                    <w:div w:id="629749552">
                                                      <w:marLeft w:val="0"/>
                                                      <w:marRight w:val="0"/>
                                                      <w:marTop w:val="0"/>
                                                      <w:marBottom w:val="0"/>
                                                      <w:divBdr>
                                                        <w:top w:val="none" w:sz="0" w:space="0" w:color="auto"/>
                                                        <w:left w:val="none" w:sz="0" w:space="0" w:color="auto"/>
                                                        <w:bottom w:val="none" w:sz="0" w:space="0" w:color="auto"/>
                                                        <w:right w:val="none" w:sz="0" w:space="0" w:color="auto"/>
                                                      </w:divBdr>
                                                      <w:divsChild>
                                                        <w:div w:id="1228102326">
                                                          <w:marLeft w:val="0"/>
                                                          <w:marRight w:val="0"/>
                                                          <w:marTop w:val="0"/>
                                                          <w:marBottom w:val="0"/>
                                                          <w:divBdr>
                                                            <w:top w:val="none" w:sz="0" w:space="0" w:color="auto"/>
                                                            <w:left w:val="none" w:sz="0" w:space="0" w:color="auto"/>
                                                            <w:bottom w:val="none" w:sz="0" w:space="0" w:color="auto"/>
                                                            <w:right w:val="none" w:sz="0" w:space="0" w:color="auto"/>
                                                          </w:divBdr>
                                                          <w:divsChild>
                                                            <w:div w:id="1941639768">
                                                              <w:marLeft w:val="0"/>
                                                              <w:marRight w:val="0"/>
                                                              <w:marTop w:val="0"/>
                                                              <w:marBottom w:val="0"/>
                                                              <w:divBdr>
                                                                <w:top w:val="none" w:sz="0" w:space="0" w:color="auto"/>
                                                                <w:left w:val="none" w:sz="0" w:space="0" w:color="auto"/>
                                                                <w:bottom w:val="none" w:sz="0" w:space="0" w:color="auto"/>
                                                                <w:right w:val="none" w:sz="0" w:space="0" w:color="auto"/>
                                                              </w:divBdr>
                                                              <w:divsChild>
                                                                <w:div w:id="1204291140">
                                                                  <w:marLeft w:val="0"/>
                                                                  <w:marRight w:val="0"/>
                                                                  <w:marTop w:val="0"/>
                                                                  <w:marBottom w:val="0"/>
                                                                  <w:divBdr>
                                                                    <w:top w:val="none" w:sz="0" w:space="0" w:color="auto"/>
                                                                    <w:left w:val="none" w:sz="0" w:space="0" w:color="auto"/>
                                                                    <w:bottom w:val="none" w:sz="0" w:space="0" w:color="auto"/>
                                                                    <w:right w:val="none" w:sz="0" w:space="0" w:color="auto"/>
                                                                  </w:divBdr>
                                                                  <w:divsChild>
                                                                    <w:div w:id="1562255664">
                                                                      <w:marLeft w:val="0"/>
                                                                      <w:marRight w:val="0"/>
                                                                      <w:marTop w:val="0"/>
                                                                      <w:marBottom w:val="0"/>
                                                                      <w:divBdr>
                                                                        <w:top w:val="none" w:sz="0" w:space="0" w:color="auto"/>
                                                                        <w:left w:val="none" w:sz="0" w:space="0" w:color="auto"/>
                                                                        <w:bottom w:val="none" w:sz="0" w:space="0" w:color="auto"/>
                                                                        <w:right w:val="none" w:sz="0" w:space="0" w:color="auto"/>
                                                                      </w:divBdr>
                                                                      <w:divsChild>
                                                                        <w:div w:id="1865824014">
                                                                          <w:marLeft w:val="0"/>
                                                                          <w:marRight w:val="0"/>
                                                                          <w:marTop w:val="0"/>
                                                                          <w:marBottom w:val="0"/>
                                                                          <w:divBdr>
                                                                            <w:top w:val="none" w:sz="0" w:space="0" w:color="auto"/>
                                                                            <w:left w:val="none" w:sz="0" w:space="0" w:color="auto"/>
                                                                            <w:bottom w:val="none" w:sz="0" w:space="0" w:color="auto"/>
                                                                            <w:right w:val="none" w:sz="0" w:space="0" w:color="auto"/>
                                                                          </w:divBdr>
                                                                          <w:divsChild>
                                                                            <w:div w:id="1552692451">
                                                                              <w:marLeft w:val="0"/>
                                                                              <w:marRight w:val="0"/>
                                                                              <w:marTop w:val="0"/>
                                                                              <w:marBottom w:val="0"/>
                                                                              <w:divBdr>
                                                                                <w:top w:val="none" w:sz="0" w:space="0" w:color="auto"/>
                                                                                <w:left w:val="none" w:sz="0" w:space="0" w:color="auto"/>
                                                                                <w:bottom w:val="none" w:sz="0" w:space="0" w:color="auto"/>
                                                                                <w:right w:val="none" w:sz="0" w:space="0" w:color="auto"/>
                                                                              </w:divBdr>
                                                                              <w:divsChild>
                                                                                <w:div w:id="135649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7900">
                                                                          <w:marLeft w:val="2070"/>
                                                                          <w:marRight w:val="0"/>
                                                                          <w:marTop w:val="0"/>
                                                                          <w:marBottom w:val="0"/>
                                                                          <w:divBdr>
                                                                            <w:top w:val="none" w:sz="0" w:space="0" w:color="auto"/>
                                                                            <w:left w:val="none" w:sz="0" w:space="0" w:color="auto"/>
                                                                            <w:bottom w:val="none" w:sz="0" w:space="0" w:color="auto"/>
                                                                            <w:right w:val="none" w:sz="0" w:space="0" w:color="auto"/>
                                                                          </w:divBdr>
                                                                          <w:divsChild>
                                                                            <w:div w:id="925457718">
                                                                              <w:marLeft w:val="0"/>
                                                                              <w:marRight w:val="0"/>
                                                                              <w:marTop w:val="0"/>
                                                                              <w:marBottom w:val="0"/>
                                                                              <w:divBdr>
                                                                                <w:top w:val="none" w:sz="0" w:space="0" w:color="auto"/>
                                                                                <w:left w:val="none" w:sz="0" w:space="0" w:color="auto"/>
                                                                                <w:bottom w:val="none" w:sz="0" w:space="0" w:color="auto"/>
                                                                                <w:right w:val="none" w:sz="0" w:space="0" w:color="auto"/>
                                                                              </w:divBdr>
                                                                            </w:div>
                                                                            <w:div w:id="986397725">
                                                                              <w:marLeft w:val="0"/>
                                                                              <w:marRight w:val="0"/>
                                                                              <w:marTop w:val="0"/>
                                                                              <w:marBottom w:val="0"/>
                                                                              <w:divBdr>
                                                                                <w:top w:val="none" w:sz="0" w:space="0" w:color="auto"/>
                                                                                <w:left w:val="none" w:sz="0" w:space="0" w:color="auto"/>
                                                                                <w:bottom w:val="none" w:sz="0" w:space="0" w:color="auto"/>
                                                                                <w:right w:val="none" w:sz="0" w:space="0" w:color="auto"/>
                                                                              </w:divBdr>
                                                                              <w:divsChild>
                                                                                <w:div w:id="6231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558">
      <w:bodyDiv w:val="1"/>
      <w:marLeft w:val="0"/>
      <w:marRight w:val="0"/>
      <w:marTop w:val="0"/>
      <w:marBottom w:val="0"/>
      <w:divBdr>
        <w:top w:val="none" w:sz="0" w:space="0" w:color="auto"/>
        <w:left w:val="none" w:sz="0" w:space="0" w:color="auto"/>
        <w:bottom w:val="none" w:sz="0" w:space="0" w:color="auto"/>
        <w:right w:val="none" w:sz="0" w:space="0" w:color="auto"/>
      </w:divBdr>
    </w:div>
    <w:div w:id="878280195">
      <w:bodyDiv w:val="1"/>
      <w:marLeft w:val="0"/>
      <w:marRight w:val="0"/>
      <w:marTop w:val="0"/>
      <w:marBottom w:val="0"/>
      <w:divBdr>
        <w:top w:val="none" w:sz="0" w:space="0" w:color="auto"/>
        <w:left w:val="none" w:sz="0" w:space="0" w:color="auto"/>
        <w:bottom w:val="none" w:sz="0" w:space="0" w:color="auto"/>
        <w:right w:val="none" w:sz="0" w:space="0" w:color="auto"/>
      </w:divBdr>
    </w:div>
    <w:div w:id="915282662">
      <w:bodyDiv w:val="1"/>
      <w:marLeft w:val="0"/>
      <w:marRight w:val="0"/>
      <w:marTop w:val="0"/>
      <w:marBottom w:val="0"/>
      <w:divBdr>
        <w:top w:val="none" w:sz="0" w:space="0" w:color="auto"/>
        <w:left w:val="none" w:sz="0" w:space="0" w:color="auto"/>
        <w:bottom w:val="none" w:sz="0" w:space="0" w:color="auto"/>
        <w:right w:val="none" w:sz="0" w:space="0" w:color="auto"/>
      </w:divBdr>
    </w:div>
    <w:div w:id="933782968">
      <w:bodyDiv w:val="1"/>
      <w:marLeft w:val="0"/>
      <w:marRight w:val="0"/>
      <w:marTop w:val="0"/>
      <w:marBottom w:val="0"/>
      <w:divBdr>
        <w:top w:val="none" w:sz="0" w:space="0" w:color="auto"/>
        <w:left w:val="none" w:sz="0" w:space="0" w:color="auto"/>
        <w:bottom w:val="none" w:sz="0" w:space="0" w:color="auto"/>
        <w:right w:val="none" w:sz="0" w:space="0" w:color="auto"/>
      </w:divBdr>
    </w:div>
    <w:div w:id="939727131">
      <w:bodyDiv w:val="1"/>
      <w:marLeft w:val="0"/>
      <w:marRight w:val="0"/>
      <w:marTop w:val="0"/>
      <w:marBottom w:val="0"/>
      <w:divBdr>
        <w:top w:val="none" w:sz="0" w:space="0" w:color="auto"/>
        <w:left w:val="none" w:sz="0" w:space="0" w:color="auto"/>
        <w:bottom w:val="none" w:sz="0" w:space="0" w:color="auto"/>
        <w:right w:val="none" w:sz="0" w:space="0" w:color="auto"/>
      </w:divBdr>
    </w:div>
    <w:div w:id="942298635">
      <w:bodyDiv w:val="1"/>
      <w:marLeft w:val="0"/>
      <w:marRight w:val="0"/>
      <w:marTop w:val="0"/>
      <w:marBottom w:val="0"/>
      <w:divBdr>
        <w:top w:val="none" w:sz="0" w:space="0" w:color="auto"/>
        <w:left w:val="none" w:sz="0" w:space="0" w:color="auto"/>
        <w:bottom w:val="none" w:sz="0" w:space="0" w:color="auto"/>
        <w:right w:val="none" w:sz="0" w:space="0" w:color="auto"/>
      </w:divBdr>
    </w:div>
    <w:div w:id="943616175">
      <w:bodyDiv w:val="1"/>
      <w:marLeft w:val="0"/>
      <w:marRight w:val="0"/>
      <w:marTop w:val="0"/>
      <w:marBottom w:val="0"/>
      <w:divBdr>
        <w:top w:val="none" w:sz="0" w:space="0" w:color="auto"/>
        <w:left w:val="none" w:sz="0" w:space="0" w:color="auto"/>
        <w:bottom w:val="none" w:sz="0" w:space="0" w:color="auto"/>
        <w:right w:val="none" w:sz="0" w:space="0" w:color="auto"/>
      </w:divBdr>
    </w:div>
    <w:div w:id="946699295">
      <w:bodyDiv w:val="1"/>
      <w:marLeft w:val="0"/>
      <w:marRight w:val="0"/>
      <w:marTop w:val="0"/>
      <w:marBottom w:val="0"/>
      <w:divBdr>
        <w:top w:val="none" w:sz="0" w:space="0" w:color="auto"/>
        <w:left w:val="none" w:sz="0" w:space="0" w:color="auto"/>
        <w:bottom w:val="none" w:sz="0" w:space="0" w:color="auto"/>
        <w:right w:val="none" w:sz="0" w:space="0" w:color="auto"/>
      </w:divBdr>
    </w:div>
    <w:div w:id="976226325">
      <w:bodyDiv w:val="1"/>
      <w:marLeft w:val="0"/>
      <w:marRight w:val="0"/>
      <w:marTop w:val="0"/>
      <w:marBottom w:val="0"/>
      <w:divBdr>
        <w:top w:val="none" w:sz="0" w:space="0" w:color="auto"/>
        <w:left w:val="none" w:sz="0" w:space="0" w:color="auto"/>
        <w:bottom w:val="none" w:sz="0" w:space="0" w:color="auto"/>
        <w:right w:val="none" w:sz="0" w:space="0" w:color="auto"/>
      </w:divBdr>
    </w:div>
    <w:div w:id="978611821">
      <w:bodyDiv w:val="1"/>
      <w:marLeft w:val="0"/>
      <w:marRight w:val="0"/>
      <w:marTop w:val="0"/>
      <w:marBottom w:val="0"/>
      <w:divBdr>
        <w:top w:val="none" w:sz="0" w:space="0" w:color="auto"/>
        <w:left w:val="none" w:sz="0" w:space="0" w:color="auto"/>
        <w:bottom w:val="none" w:sz="0" w:space="0" w:color="auto"/>
        <w:right w:val="none" w:sz="0" w:space="0" w:color="auto"/>
      </w:divBdr>
    </w:div>
    <w:div w:id="986517654">
      <w:bodyDiv w:val="1"/>
      <w:marLeft w:val="0"/>
      <w:marRight w:val="0"/>
      <w:marTop w:val="0"/>
      <w:marBottom w:val="0"/>
      <w:divBdr>
        <w:top w:val="none" w:sz="0" w:space="0" w:color="auto"/>
        <w:left w:val="none" w:sz="0" w:space="0" w:color="auto"/>
        <w:bottom w:val="none" w:sz="0" w:space="0" w:color="auto"/>
        <w:right w:val="none" w:sz="0" w:space="0" w:color="auto"/>
      </w:divBdr>
    </w:div>
    <w:div w:id="995377023">
      <w:bodyDiv w:val="1"/>
      <w:marLeft w:val="0"/>
      <w:marRight w:val="0"/>
      <w:marTop w:val="0"/>
      <w:marBottom w:val="0"/>
      <w:divBdr>
        <w:top w:val="none" w:sz="0" w:space="0" w:color="auto"/>
        <w:left w:val="none" w:sz="0" w:space="0" w:color="auto"/>
        <w:bottom w:val="none" w:sz="0" w:space="0" w:color="auto"/>
        <w:right w:val="none" w:sz="0" w:space="0" w:color="auto"/>
      </w:divBdr>
    </w:div>
    <w:div w:id="1050030075">
      <w:bodyDiv w:val="1"/>
      <w:marLeft w:val="0"/>
      <w:marRight w:val="0"/>
      <w:marTop w:val="0"/>
      <w:marBottom w:val="0"/>
      <w:divBdr>
        <w:top w:val="none" w:sz="0" w:space="0" w:color="auto"/>
        <w:left w:val="none" w:sz="0" w:space="0" w:color="auto"/>
        <w:bottom w:val="none" w:sz="0" w:space="0" w:color="auto"/>
        <w:right w:val="none" w:sz="0" w:space="0" w:color="auto"/>
      </w:divBdr>
    </w:div>
    <w:div w:id="1051149522">
      <w:bodyDiv w:val="1"/>
      <w:marLeft w:val="0"/>
      <w:marRight w:val="0"/>
      <w:marTop w:val="0"/>
      <w:marBottom w:val="0"/>
      <w:divBdr>
        <w:top w:val="none" w:sz="0" w:space="0" w:color="auto"/>
        <w:left w:val="none" w:sz="0" w:space="0" w:color="auto"/>
        <w:bottom w:val="none" w:sz="0" w:space="0" w:color="auto"/>
        <w:right w:val="none" w:sz="0" w:space="0" w:color="auto"/>
      </w:divBdr>
    </w:div>
    <w:div w:id="1061715966">
      <w:bodyDiv w:val="1"/>
      <w:marLeft w:val="0"/>
      <w:marRight w:val="0"/>
      <w:marTop w:val="0"/>
      <w:marBottom w:val="0"/>
      <w:divBdr>
        <w:top w:val="none" w:sz="0" w:space="0" w:color="auto"/>
        <w:left w:val="none" w:sz="0" w:space="0" w:color="auto"/>
        <w:bottom w:val="none" w:sz="0" w:space="0" w:color="auto"/>
        <w:right w:val="none" w:sz="0" w:space="0" w:color="auto"/>
      </w:divBdr>
    </w:div>
    <w:div w:id="1077167581">
      <w:bodyDiv w:val="1"/>
      <w:marLeft w:val="0"/>
      <w:marRight w:val="0"/>
      <w:marTop w:val="0"/>
      <w:marBottom w:val="0"/>
      <w:divBdr>
        <w:top w:val="none" w:sz="0" w:space="0" w:color="auto"/>
        <w:left w:val="none" w:sz="0" w:space="0" w:color="auto"/>
        <w:bottom w:val="none" w:sz="0" w:space="0" w:color="auto"/>
        <w:right w:val="none" w:sz="0" w:space="0" w:color="auto"/>
      </w:divBdr>
    </w:div>
    <w:div w:id="1152402733">
      <w:bodyDiv w:val="1"/>
      <w:marLeft w:val="0"/>
      <w:marRight w:val="0"/>
      <w:marTop w:val="0"/>
      <w:marBottom w:val="0"/>
      <w:divBdr>
        <w:top w:val="none" w:sz="0" w:space="0" w:color="auto"/>
        <w:left w:val="none" w:sz="0" w:space="0" w:color="auto"/>
        <w:bottom w:val="none" w:sz="0" w:space="0" w:color="auto"/>
        <w:right w:val="none" w:sz="0" w:space="0" w:color="auto"/>
      </w:divBdr>
    </w:div>
    <w:div w:id="1161652121">
      <w:bodyDiv w:val="1"/>
      <w:marLeft w:val="0"/>
      <w:marRight w:val="0"/>
      <w:marTop w:val="0"/>
      <w:marBottom w:val="0"/>
      <w:divBdr>
        <w:top w:val="none" w:sz="0" w:space="0" w:color="auto"/>
        <w:left w:val="none" w:sz="0" w:space="0" w:color="auto"/>
        <w:bottom w:val="none" w:sz="0" w:space="0" w:color="auto"/>
        <w:right w:val="none" w:sz="0" w:space="0" w:color="auto"/>
      </w:divBdr>
    </w:div>
    <w:div w:id="1180585361">
      <w:bodyDiv w:val="1"/>
      <w:marLeft w:val="0"/>
      <w:marRight w:val="0"/>
      <w:marTop w:val="0"/>
      <w:marBottom w:val="0"/>
      <w:divBdr>
        <w:top w:val="none" w:sz="0" w:space="0" w:color="auto"/>
        <w:left w:val="none" w:sz="0" w:space="0" w:color="auto"/>
        <w:bottom w:val="none" w:sz="0" w:space="0" w:color="auto"/>
        <w:right w:val="none" w:sz="0" w:space="0" w:color="auto"/>
      </w:divBdr>
    </w:div>
    <w:div w:id="1211842019">
      <w:bodyDiv w:val="1"/>
      <w:marLeft w:val="0"/>
      <w:marRight w:val="0"/>
      <w:marTop w:val="0"/>
      <w:marBottom w:val="0"/>
      <w:divBdr>
        <w:top w:val="none" w:sz="0" w:space="0" w:color="auto"/>
        <w:left w:val="none" w:sz="0" w:space="0" w:color="auto"/>
        <w:bottom w:val="none" w:sz="0" w:space="0" w:color="auto"/>
        <w:right w:val="none" w:sz="0" w:space="0" w:color="auto"/>
      </w:divBdr>
    </w:div>
    <w:div w:id="1218665061">
      <w:bodyDiv w:val="1"/>
      <w:marLeft w:val="0"/>
      <w:marRight w:val="0"/>
      <w:marTop w:val="0"/>
      <w:marBottom w:val="0"/>
      <w:divBdr>
        <w:top w:val="none" w:sz="0" w:space="0" w:color="auto"/>
        <w:left w:val="none" w:sz="0" w:space="0" w:color="auto"/>
        <w:bottom w:val="none" w:sz="0" w:space="0" w:color="auto"/>
        <w:right w:val="none" w:sz="0" w:space="0" w:color="auto"/>
      </w:divBdr>
    </w:div>
    <w:div w:id="1225020968">
      <w:bodyDiv w:val="1"/>
      <w:marLeft w:val="0"/>
      <w:marRight w:val="0"/>
      <w:marTop w:val="0"/>
      <w:marBottom w:val="0"/>
      <w:divBdr>
        <w:top w:val="none" w:sz="0" w:space="0" w:color="auto"/>
        <w:left w:val="none" w:sz="0" w:space="0" w:color="auto"/>
        <w:bottom w:val="none" w:sz="0" w:space="0" w:color="auto"/>
        <w:right w:val="none" w:sz="0" w:space="0" w:color="auto"/>
      </w:divBdr>
    </w:div>
    <w:div w:id="1278024137">
      <w:bodyDiv w:val="1"/>
      <w:marLeft w:val="0"/>
      <w:marRight w:val="0"/>
      <w:marTop w:val="0"/>
      <w:marBottom w:val="0"/>
      <w:divBdr>
        <w:top w:val="none" w:sz="0" w:space="0" w:color="auto"/>
        <w:left w:val="none" w:sz="0" w:space="0" w:color="auto"/>
        <w:bottom w:val="none" w:sz="0" w:space="0" w:color="auto"/>
        <w:right w:val="none" w:sz="0" w:space="0" w:color="auto"/>
      </w:divBdr>
    </w:div>
    <w:div w:id="1310554185">
      <w:bodyDiv w:val="1"/>
      <w:marLeft w:val="0"/>
      <w:marRight w:val="0"/>
      <w:marTop w:val="0"/>
      <w:marBottom w:val="0"/>
      <w:divBdr>
        <w:top w:val="none" w:sz="0" w:space="0" w:color="auto"/>
        <w:left w:val="none" w:sz="0" w:space="0" w:color="auto"/>
        <w:bottom w:val="none" w:sz="0" w:space="0" w:color="auto"/>
        <w:right w:val="none" w:sz="0" w:space="0" w:color="auto"/>
      </w:divBdr>
    </w:div>
    <w:div w:id="1317804029">
      <w:bodyDiv w:val="1"/>
      <w:marLeft w:val="0"/>
      <w:marRight w:val="0"/>
      <w:marTop w:val="0"/>
      <w:marBottom w:val="0"/>
      <w:divBdr>
        <w:top w:val="none" w:sz="0" w:space="0" w:color="auto"/>
        <w:left w:val="none" w:sz="0" w:space="0" w:color="auto"/>
        <w:bottom w:val="none" w:sz="0" w:space="0" w:color="auto"/>
        <w:right w:val="none" w:sz="0" w:space="0" w:color="auto"/>
      </w:divBdr>
    </w:div>
    <w:div w:id="1340085403">
      <w:bodyDiv w:val="1"/>
      <w:marLeft w:val="0"/>
      <w:marRight w:val="0"/>
      <w:marTop w:val="0"/>
      <w:marBottom w:val="0"/>
      <w:divBdr>
        <w:top w:val="none" w:sz="0" w:space="0" w:color="auto"/>
        <w:left w:val="none" w:sz="0" w:space="0" w:color="auto"/>
        <w:bottom w:val="none" w:sz="0" w:space="0" w:color="auto"/>
        <w:right w:val="none" w:sz="0" w:space="0" w:color="auto"/>
      </w:divBdr>
    </w:div>
    <w:div w:id="1351956445">
      <w:bodyDiv w:val="1"/>
      <w:marLeft w:val="0"/>
      <w:marRight w:val="0"/>
      <w:marTop w:val="0"/>
      <w:marBottom w:val="0"/>
      <w:divBdr>
        <w:top w:val="none" w:sz="0" w:space="0" w:color="auto"/>
        <w:left w:val="none" w:sz="0" w:space="0" w:color="auto"/>
        <w:bottom w:val="none" w:sz="0" w:space="0" w:color="auto"/>
        <w:right w:val="none" w:sz="0" w:space="0" w:color="auto"/>
      </w:divBdr>
    </w:div>
    <w:div w:id="1356031618">
      <w:bodyDiv w:val="1"/>
      <w:marLeft w:val="0"/>
      <w:marRight w:val="0"/>
      <w:marTop w:val="0"/>
      <w:marBottom w:val="0"/>
      <w:divBdr>
        <w:top w:val="none" w:sz="0" w:space="0" w:color="auto"/>
        <w:left w:val="none" w:sz="0" w:space="0" w:color="auto"/>
        <w:bottom w:val="none" w:sz="0" w:space="0" w:color="auto"/>
        <w:right w:val="none" w:sz="0" w:space="0" w:color="auto"/>
      </w:divBdr>
    </w:div>
    <w:div w:id="1356806637">
      <w:bodyDiv w:val="1"/>
      <w:marLeft w:val="0"/>
      <w:marRight w:val="0"/>
      <w:marTop w:val="0"/>
      <w:marBottom w:val="0"/>
      <w:divBdr>
        <w:top w:val="none" w:sz="0" w:space="0" w:color="auto"/>
        <w:left w:val="none" w:sz="0" w:space="0" w:color="auto"/>
        <w:bottom w:val="none" w:sz="0" w:space="0" w:color="auto"/>
        <w:right w:val="none" w:sz="0" w:space="0" w:color="auto"/>
      </w:divBdr>
    </w:div>
    <w:div w:id="1380279259">
      <w:bodyDiv w:val="1"/>
      <w:marLeft w:val="0"/>
      <w:marRight w:val="0"/>
      <w:marTop w:val="0"/>
      <w:marBottom w:val="0"/>
      <w:divBdr>
        <w:top w:val="none" w:sz="0" w:space="0" w:color="auto"/>
        <w:left w:val="none" w:sz="0" w:space="0" w:color="auto"/>
        <w:bottom w:val="none" w:sz="0" w:space="0" w:color="auto"/>
        <w:right w:val="none" w:sz="0" w:space="0" w:color="auto"/>
      </w:divBdr>
    </w:div>
    <w:div w:id="1424185155">
      <w:bodyDiv w:val="1"/>
      <w:marLeft w:val="0"/>
      <w:marRight w:val="0"/>
      <w:marTop w:val="0"/>
      <w:marBottom w:val="0"/>
      <w:divBdr>
        <w:top w:val="none" w:sz="0" w:space="0" w:color="auto"/>
        <w:left w:val="none" w:sz="0" w:space="0" w:color="auto"/>
        <w:bottom w:val="none" w:sz="0" w:space="0" w:color="auto"/>
        <w:right w:val="none" w:sz="0" w:space="0" w:color="auto"/>
      </w:divBdr>
    </w:div>
    <w:div w:id="1443526084">
      <w:bodyDiv w:val="1"/>
      <w:marLeft w:val="0"/>
      <w:marRight w:val="0"/>
      <w:marTop w:val="0"/>
      <w:marBottom w:val="0"/>
      <w:divBdr>
        <w:top w:val="none" w:sz="0" w:space="0" w:color="auto"/>
        <w:left w:val="none" w:sz="0" w:space="0" w:color="auto"/>
        <w:bottom w:val="none" w:sz="0" w:space="0" w:color="auto"/>
        <w:right w:val="none" w:sz="0" w:space="0" w:color="auto"/>
      </w:divBdr>
    </w:div>
    <w:div w:id="1460034495">
      <w:bodyDiv w:val="1"/>
      <w:marLeft w:val="0"/>
      <w:marRight w:val="0"/>
      <w:marTop w:val="0"/>
      <w:marBottom w:val="0"/>
      <w:divBdr>
        <w:top w:val="none" w:sz="0" w:space="0" w:color="auto"/>
        <w:left w:val="none" w:sz="0" w:space="0" w:color="auto"/>
        <w:bottom w:val="none" w:sz="0" w:space="0" w:color="auto"/>
        <w:right w:val="none" w:sz="0" w:space="0" w:color="auto"/>
      </w:divBdr>
    </w:div>
    <w:div w:id="1462725552">
      <w:bodyDiv w:val="1"/>
      <w:marLeft w:val="0"/>
      <w:marRight w:val="0"/>
      <w:marTop w:val="0"/>
      <w:marBottom w:val="0"/>
      <w:divBdr>
        <w:top w:val="none" w:sz="0" w:space="0" w:color="auto"/>
        <w:left w:val="none" w:sz="0" w:space="0" w:color="auto"/>
        <w:bottom w:val="none" w:sz="0" w:space="0" w:color="auto"/>
        <w:right w:val="none" w:sz="0" w:space="0" w:color="auto"/>
      </w:divBdr>
    </w:div>
    <w:div w:id="1508521399">
      <w:bodyDiv w:val="1"/>
      <w:marLeft w:val="0"/>
      <w:marRight w:val="0"/>
      <w:marTop w:val="0"/>
      <w:marBottom w:val="0"/>
      <w:divBdr>
        <w:top w:val="none" w:sz="0" w:space="0" w:color="auto"/>
        <w:left w:val="none" w:sz="0" w:space="0" w:color="auto"/>
        <w:bottom w:val="none" w:sz="0" w:space="0" w:color="auto"/>
        <w:right w:val="none" w:sz="0" w:space="0" w:color="auto"/>
      </w:divBdr>
    </w:div>
    <w:div w:id="1509562210">
      <w:bodyDiv w:val="1"/>
      <w:marLeft w:val="0"/>
      <w:marRight w:val="0"/>
      <w:marTop w:val="0"/>
      <w:marBottom w:val="0"/>
      <w:divBdr>
        <w:top w:val="none" w:sz="0" w:space="0" w:color="auto"/>
        <w:left w:val="none" w:sz="0" w:space="0" w:color="auto"/>
        <w:bottom w:val="none" w:sz="0" w:space="0" w:color="auto"/>
        <w:right w:val="none" w:sz="0" w:space="0" w:color="auto"/>
      </w:divBdr>
    </w:div>
    <w:div w:id="1525052413">
      <w:bodyDiv w:val="1"/>
      <w:marLeft w:val="0"/>
      <w:marRight w:val="0"/>
      <w:marTop w:val="0"/>
      <w:marBottom w:val="0"/>
      <w:divBdr>
        <w:top w:val="none" w:sz="0" w:space="0" w:color="auto"/>
        <w:left w:val="none" w:sz="0" w:space="0" w:color="auto"/>
        <w:bottom w:val="none" w:sz="0" w:space="0" w:color="auto"/>
        <w:right w:val="none" w:sz="0" w:space="0" w:color="auto"/>
      </w:divBdr>
    </w:div>
    <w:div w:id="1547569858">
      <w:bodyDiv w:val="1"/>
      <w:marLeft w:val="0"/>
      <w:marRight w:val="0"/>
      <w:marTop w:val="0"/>
      <w:marBottom w:val="0"/>
      <w:divBdr>
        <w:top w:val="none" w:sz="0" w:space="0" w:color="auto"/>
        <w:left w:val="none" w:sz="0" w:space="0" w:color="auto"/>
        <w:bottom w:val="none" w:sz="0" w:space="0" w:color="auto"/>
        <w:right w:val="none" w:sz="0" w:space="0" w:color="auto"/>
      </w:divBdr>
    </w:div>
    <w:div w:id="1550916895">
      <w:bodyDiv w:val="1"/>
      <w:marLeft w:val="0"/>
      <w:marRight w:val="0"/>
      <w:marTop w:val="0"/>
      <w:marBottom w:val="0"/>
      <w:divBdr>
        <w:top w:val="none" w:sz="0" w:space="0" w:color="auto"/>
        <w:left w:val="none" w:sz="0" w:space="0" w:color="auto"/>
        <w:bottom w:val="none" w:sz="0" w:space="0" w:color="auto"/>
        <w:right w:val="none" w:sz="0" w:space="0" w:color="auto"/>
      </w:divBdr>
    </w:div>
    <w:div w:id="1557742657">
      <w:bodyDiv w:val="1"/>
      <w:marLeft w:val="0"/>
      <w:marRight w:val="0"/>
      <w:marTop w:val="0"/>
      <w:marBottom w:val="0"/>
      <w:divBdr>
        <w:top w:val="none" w:sz="0" w:space="0" w:color="auto"/>
        <w:left w:val="none" w:sz="0" w:space="0" w:color="auto"/>
        <w:bottom w:val="none" w:sz="0" w:space="0" w:color="auto"/>
        <w:right w:val="none" w:sz="0" w:space="0" w:color="auto"/>
      </w:divBdr>
    </w:div>
    <w:div w:id="1566572572">
      <w:bodyDiv w:val="1"/>
      <w:marLeft w:val="0"/>
      <w:marRight w:val="0"/>
      <w:marTop w:val="0"/>
      <w:marBottom w:val="0"/>
      <w:divBdr>
        <w:top w:val="none" w:sz="0" w:space="0" w:color="auto"/>
        <w:left w:val="none" w:sz="0" w:space="0" w:color="auto"/>
        <w:bottom w:val="none" w:sz="0" w:space="0" w:color="auto"/>
        <w:right w:val="none" w:sz="0" w:space="0" w:color="auto"/>
      </w:divBdr>
    </w:div>
    <w:div w:id="1567450569">
      <w:bodyDiv w:val="1"/>
      <w:marLeft w:val="0"/>
      <w:marRight w:val="0"/>
      <w:marTop w:val="0"/>
      <w:marBottom w:val="0"/>
      <w:divBdr>
        <w:top w:val="none" w:sz="0" w:space="0" w:color="auto"/>
        <w:left w:val="none" w:sz="0" w:space="0" w:color="auto"/>
        <w:bottom w:val="none" w:sz="0" w:space="0" w:color="auto"/>
        <w:right w:val="none" w:sz="0" w:space="0" w:color="auto"/>
      </w:divBdr>
    </w:div>
    <w:div w:id="1580406429">
      <w:bodyDiv w:val="1"/>
      <w:marLeft w:val="0"/>
      <w:marRight w:val="0"/>
      <w:marTop w:val="0"/>
      <w:marBottom w:val="0"/>
      <w:divBdr>
        <w:top w:val="none" w:sz="0" w:space="0" w:color="auto"/>
        <w:left w:val="none" w:sz="0" w:space="0" w:color="auto"/>
        <w:bottom w:val="none" w:sz="0" w:space="0" w:color="auto"/>
        <w:right w:val="none" w:sz="0" w:space="0" w:color="auto"/>
      </w:divBdr>
    </w:div>
    <w:div w:id="1623536839">
      <w:bodyDiv w:val="1"/>
      <w:marLeft w:val="0"/>
      <w:marRight w:val="0"/>
      <w:marTop w:val="0"/>
      <w:marBottom w:val="0"/>
      <w:divBdr>
        <w:top w:val="none" w:sz="0" w:space="0" w:color="auto"/>
        <w:left w:val="none" w:sz="0" w:space="0" w:color="auto"/>
        <w:bottom w:val="none" w:sz="0" w:space="0" w:color="auto"/>
        <w:right w:val="none" w:sz="0" w:space="0" w:color="auto"/>
      </w:divBdr>
    </w:div>
    <w:div w:id="1629554120">
      <w:bodyDiv w:val="1"/>
      <w:marLeft w:val="0"/>
      <w:marRight w:val="0"/>
      <w:marTop w:val="0"/>
      <w:marBottom w:val="0"/>
      <w:divBdr>
        <w:top w:val="none" w:sz="0" w:space="0" w:color="auto"/>
        <w:left w:val="none" w:sz="0" w:space="0" w:color="auto"/>
        <w:bottom w:val="none" w:sz="0" w:space="0" w:color="auto"/>
        <w:right w:val="none" w:sz="0" w:space="0" w:color="auto"/>
      </w:divBdr>
    </w:div>
    <w:div w:id="1633706252">
      <w:bodyDiv w:val="1"/>
      <w:marLeft w:val="0"/>
      <w:marRight w:val="0"/>
      <w:marTop w:val="0"/>
      <w:marBottom w:val="0"/>
      <w:divBdr>
        <w:top w:val="none" w:sz="0" w:space="0" w:color="auto"/>
        <w:left w:val="none" w:sz="0" w:space="0" w:color="auto"/>
        <w:bottom w:val="none" w:sz="0" w:space="0" w:color="auto"/>
        <w:right w:val="none" w:sz="0" w:space="0" w:color="auto"/>
      </w:divBdr>
    </w:div>
    <w:div w:id="1730113619">
      <w:bodyDiv w:val="1"/>
      <w:marLeft w:val="0"/>
      <w:marRight w:val="0"/>
      <w:marTop w:val="0"/>
      <w:marBottom w:val="0"/>
      <w:divBdr>
        <w:top w:val="none" w:sz="0" w:space="0" w:color="auto"/>
        <w:left w:val="none" w:sz="0" w:space="0" w:color="auto"/>
        <w:bottom w:val="none" w:sz="0" w:space="0" w:color="auto"/>
        <w:right w:val="none" w:sz="0" w:space="0" w:color="auto"/>
      </w:divBdr>
    </w:div>
    <w:div w:id="1760901959">
      <w:bodyDiv w:val="1"/>
      <w:marLeft w:val="0"/>
      <w:marRight w:val="0"/>
      <w:marTop w:val="0"/>
      <w:marBottom w:val="0"/>
      <w:divBdr>
        <w:top w:val="none" w:sz="0" w:space="0" w:color="auto"/>
        <w:left w:val="none" w:sz="0" w:space="0" w:color="auto"/>
        <w:bottom w:val="none" w:sz="0" w:space="0" w:color="auto"/>
        <w:right w:val="none" w:sz="0" w:space="0" w:color="auto"/>
      </w:divBdr>
    </w:div>
    <w:div w:id="1765809396">
      <w:bodyDiv w:val="1"/>
      <w:marLeft w:val="0"/>
      <w:marRight w:val="0"/>
      <w:marTop w:val="0"/>
      <w:marBottom w:val="0"/>
      <w:divBdr>
        <w:top w:val="none" w:sz="0" w:space="0" w:color="auto"/>
        <w:left w:val="none" w:sz="0" w:space="0" w:color="auto"/>
        <w:bottom w:val="none" w:sz="0" w:space="0" w:color="auto"/>
        <w:right w:val="none" w:sz="0" w:space="0" w:color="auto"/>
      </w:divBdr>
    </w:div>
    <w:div w:id="1772704652">
      <w:bodyDiv w:val="1"/>
      <w:marLeft w:val="0"/>
      <w:marRight w:val="0"/>
      <w:marTop w:val="0"/>
      <w:marBottom w:val="0"/>
      <w:divBdr>
        <w:top w:val="none" w:sz="0" w:space="0" w:color="auto"/>
        <w:left w:val="none" w:sz="0" w:space="0" w:color="auto"/>
        <w:bottom w:val="none" w:sz="0" w:space="0" w:color="auto"/>
        <w:right w:val="none" w:sz="0" w:space="0" w:color="auto"/>
      </w:divBdr>
    </w:div>
    <w:div w:id="1783038429">
      <w:bodyDiv w:val="1"/>
      <w:marLeft w:val="0"/>
      <w:marRight w:val="0"/>
      <w:marTop w:val="0"/>
      <w:marBottom w:val="0"/>
      <w:divBdr>
        <w:top w:val="none" w:sz="0" w:space="0" w:color="auto"/>
        <w:left w:val="none" w:sz="0" w:space="0" w:color="auto"/>
        <w:bottom w:val="none" w:sz="0" w:space="0" w:color="auto"/>
        <w:right w:val="none" w:sz="0" w:space="0" w:color="auto"/>
      </w:divBdr>
    </w:div>
    <w:div w:id="1817719552">
      <w:bodyDiv w:val="1"/>
      <w:marLeft w:val="0"/>
      <w:marRight w:val="0"/>
      <w:marTop w:val="0"/>
      <w:marBottom w:val="0"/>
      <w:divBdr>
        <w:top w:val="none" w:sz="0" w:space="0" w:color="auto"/>
        <w:left w:val="none" w:sz="0" w:space="0" w:color="auto"/>
        <w:bottom w:val="none" w:sz="0" w:space="0" w:color="auto"/>
        <w:right w:val="none" w:sz="0" w:space="0" w:color="auto"/>
      </w:divBdr>
    </w:div>
    <w:div w:id="1829859565">
      <w:bodyDiv w:val="1"/>
      <w:marLeft w:val="0"/>
      <w:marRight w:val="0"/>
      <w:marTop w:val="0"/>
      <w:marBottom w:val="0"/>
      <w:divBdr>
        <w:top w:val="none" w:sz="0" w:space="0" w:color="auto"/>
        <w:left w:val="none" w:sz="0" w:space="0" w:color="auto"/>
        <w:bottom w:val="none" w:sz="0" w:space="0" w:color="auto"/>
        <w:right w:val="none" w:sz="0" w:space="0" w:color="auto"/>
      </w:divBdr>
    </w:div>
    <w:div w:id="1843161729">
      <w:bodyDiv w:val="1"/>
      <w:marLeft w:val="0"/>
      <w:marRight w:val="0"/>
      <w:marTop w:val="0"/>
      <w:marBottom w:val="0"/>
      <w:divBdr>
        <w:top w:val="none" w:sz="0" w:space="0" w:color="auto"/>
        <w:left w:val="none" w:sz="0" w:space="0" w:color="auto"/>
        <w:bottom w:val="none" w:sz="0" w:space="0" w:color="auto"/>
        <w:right w:val="none" w:sz="0" w:space="0" w:color="auto"/>
      </w:divBdr>
    </w:div>
    <w:div w:id="1846437292">
      <w:bodyDiv w:val="1"/>
      <w:marLeft w:val="0"/>
      <w:marRight w:val="0"/>
      <w:marTop w:val="0"/>
      <w:marBottom w:val="0"/>
      <w:divBdr>
        <w:top w:val="none" w:sz="0" w:space="0" w:color="auto"/>
        <w:left w:val="none" w:sz="0" w:space="0" w:color="auto"/>
        <w:bottom w:val="none" w:sz="0" w:space="0" w:color="auto"/>
        <w:right w:val="none" w:sz="0" w:space="0" w:color="auto"/>
      </w:divBdr>
    </w:div>
    <w:div w:id="1896697939">
      <w:bodyDiv w:val="1"/>
      <w:marLeft w:val="0"/>
      <w:marRight w:val="0"/>
      <w:marTop w:val="0"/>
      <w:marBottom w:val="0"/>
      <w:divBdr>
        <w:top w:val="none" w:sz="0" w:space="0" w:color="auto"/>
        <w:left w:val="none" w:sz="0" w:space="0" w:color="auto"/>
        <w:bottom w:val="none" w:sz="0" w:space="0" w:color="auto"/>
        <w:right w:val="none" w:sz="0" w:space="0" w:color="auto"/>
      </w:divBdr>
    </w:div>
    <w:div w:id="1924874036">
      <w:bodyDiv w:val="1"/>
      <w:marLeft w:val="0"/>
      <w:marRight w:val="0"/>
      <w:marTop w:val="0"/>
      <w:marBottom w:val="0"/>
      <w:divBdr>
        <w:top w:val="none" w:sz="0" w:space="0" w:color="auto"/>
        <w:left w:val="none" w:sz="0" w:space="0" w:color="auto"/>
        <w:bottom w:val="none" w:sz="0" w:space="0" w:color="auto"/>
        <w:right w:val="none" w:sz="0" w:space="0" w:color="auto"/>
      </w:divBdr>
    </w:div>
    <w:div w:id="1955477251">
      <w:bodyDiv w:val="1"/>
      <w:marLeft w:val="0"/>
      <w:marRight w:val="0"/>
      <w:marTop w:val="0"/>
      <w:marBottom w:val="0"/>
      <w:divBdr>
        <w:top w:val="none" w:sz="0" w:space="0" w:color="auto"/>
        <w:left w:val="none" w:sz="0" w:space="0" w:color="auto"/>
        <w:bottom w:val="none" w:sz="0" w:space="0" w:color="auto"/>
        <w:right w:val="none" w:sz="0" w:space="0" w:color="auto"/>
      </w:divBdr>
    </w:div>
    <w:div w:id="1977831497">
      <w:bodyDiv w:val="1"/>
      <w:marLeft w:val="0"/>
      <w:marRight w:val="0"/>
      <w:marTop w:val="0"/>
      <w:marBottom w:val="0"/>
      <w:divBdr>
        <w:top w:val="none" w:sz="0" w:space="0" w:color="auto"/>
        <w:left w:val="none" w:sz="0" w:space="0" w:color="auto"/>
        <w:bottom w:val="none" w:sz="0" w:space="0" w:color="auto"/>
        <w:right w:val="none" w:sz="0" w:space="0" w:color="auto"/>
      </w:divBdr>
    </w:div>
    <w:div w:id="1983268885">
      <w:bodyDiv w:val="1"/>
      <w:marLeft w:val="0"/>
      <w:marRight w:val="0"/>
      <w:marTop w:val="0"/>
      <w:marBottom w:val="0"/>
      <w:divBdr>
        <w:top w:val="none" w:sz="0" w:space="0" w:color="auto"/>
        <w:left w:val="none" w:sz="0" w:space="0" w:color="auto"/>
        <w:bottom w:val="none" w:sz="0" w:space="0" w:color="auto"/>
        <w:right w:val="none" w:sz="0" w:space="0" w:color="auto"/>
      </w:divBdr>
    </w:div>
    <w:div w:id="1993829495">
      <w:bodyDiv w:val="1"/>
      <w:marLeft w:val="0"/>
      <w:marRight w:val="0"/>
      <w:marTop w:val="0"/>
      <w:marBottom w:val="0"/>
      <w:divBdr>
        <w:top w:val="none" w:sz="0" w:space="0" w:color="auto"/>
        <w:left w:val="none" w:sz="0" w:space="0" w:color="auto"/>
        <w:bottom w:val="none" w:sz="0" w:space="0" w:color="auto"/>
        <w:right w:val="none" w:sz="0" w:space="0" w:color="auto"/>
      </w:divBdr>
    </w:div>
    <w:div w:id="2025545033">
      <w:bodyDiv w:val="1"/>
      <w:marLeft w:val="0"/>
      <w:marRight w:val="0"/>
      <w:marTop w:val="0"/>
      <w:marBottom w:val="0"/>
      <w:divBdr>
        <w:top w:val="none" w:sz="0" w:space="0" w:color="auto"/>
        <w:left w:val="none" w:sz="0" w:space="0" w:color="auto"/>
        <w:bottom w:val="none" w:sz="0" w:space="0" w:color="auto"/>
        <w:right w:val="none" w:sz="0" w:space="0" w:color="auto"/>
      </w:divBdr>
    </w:div>
    <w:div w:id="2046249811">
      <w:bodyDiv w:val="1"/>
      <w:marLeft w:val="0"/>
      <w:marRight w:val="0"/>
      <w:marTop w:val="0"/>
      <w:marBottom w:val="0"/>
      <w:divBdr>
        <w:top w:val="none" w:sz="0" w:space="0" w:color="auto"/>
        <w:left w:val="none" w:sz="0" w:space="0" w:color="auto"/>
        <w:bottom w:val="none" w:sz="0" w:space="0" w:color="auto"/>
        <w:right w:val="none" w:sz="0" w:space="0" w:color="auto"/>
      </w:divBdr>
    </w:div>
    <w:div w:id="2075539324">
      <w:bodyDiv w:val="1"/>
      <w:marLeft w:val="0"/>
      <w:marRight w:val="0"/>
      <w:marTop w:val="0"/>
      <w:marBottom w:val="0"/>
      <w:divBdr>
        <w:top w:val="none" w:sz="0" w:space="0" w:color="auto"/>
        <w:left w:val="none" w:sz="0" w:space="0" w:color="auto"/>
        <w:bottom w:val="none" w:sz="0" w:space="0" w:color="auto"/>
        <w:right w:val="none" w:sz="0" w:space="0" w:color="auto"/>
      </w:divBdr>
    </w:div>
    <w:div w:id="208522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ettura.it/novara/contenuti/Codice_di_comportamento_dei_dipendenti-169474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AC8DA-C0DF-4830-BB0E-18A1F5485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9</Pages>
  <Words>4130</Words>
  <Characters>23547</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Hewlett-Packard Company</Company>
  <LinksUpToDate>false</LinksUpToDate>
  <CharactersWithSpaces>27622</CharactersWithSpaces>
  <SharedDoc>false</SharedDoc>
  <HLinks>
    <vt:vector size="378" baseType="variant">
      <vt:variant>
        <vt:i4>991249</vt:i4>
      </vt:variant>
      <vt:variant>
        <vt:i4>372</vt:i4>
      </vt:variant>
      <vt:variant>
        <vt:i4>0</vt:i4>
      </vt:variant>
      <vt:variant>
        <vt:i4>5</vt:i4>
      </vt:variant>
      <vt:variant>
        <vt:lpwstr/>
      </vt:variant>
      <vt:variant>
        <vt:lpwstr>_AGGIUDICAZIONE_DELL’APPALTO,_STIPULA</vt:lpwstr>
      </vt:variant>
      <vt:variant>
        <vt:i4>7471203</vt:i4>
      </vt:variant>
      <vt:variant>
        <vt:i4>351</vt:i4>
      </vt:variant>
      <vt:variant>
        <vt:i4>0</vt:i4>
      </vt:variant>
      <vt:variant>
        <vt:i4>5</vt:i4>
      </vt:variant>
      <vt:variant>
        <vt:lpwstr>http://www.aslroma6.it/</vt:lpwstr>
      </vt:variant>
      <vt:variant>
        <vt:lpwstr/>
      </vt:variant>
      <vt:variant>
        <vt:i4>1048588</vt:i4>
      </vt:variant>
      <vt:variant>
        <vt:i4>348</vt:i4>
      </vt:variant>
      <vt:variant>
        <vt:i4>0</vt:i4>
      </vt:variant>
      <vt:variant>
        <vt:i4>5</vt:i4>
      </vt:variant>
      <vt:variant>
        <vt:lpwstr>https://stella.regione.lazio.it/portale/</vt:lpwstr>
      </vt:variant>
      <vt:variant>
        <vt:lpwstr/>
      </vt:variant>
      <vt:variant>
        <vt:i4>1048591</vt:i4>
      </vt:variant>
      <vt:variant>
        <vt:i4>330</vt:i4>
      </vt:variant>
      <vt:variant>
        <vt:i4>0</vt:i4>
      </vt:variant>
      <vt:variant>
        <vt:i4>5</vt:i4>
      </vt:variant>
      <vt:variant>
        <vt:lpwstr>http://www.regione.lazio.it/rl/centraleacquisti/manuali-e-guide/</vt:lpwstr>
      </vt:variant>
      <vt:variant>
        <vt:lpwstr/>
      </vt:variant>
      <vt:variant>
        <vt:i4>1048591</vt:i4>
      </vt:variant>
      <vt:variant>
        <vt:i4>327</vt:i4>
      </vt:variant>
      <vt:variant>
        <vt:i4>0</vt:i4>
      </vt:variant>
      <vt:variant>
        <vt:i4>5</vt:i4>
      </vt:variant>
      <vt:variant>
        <vt:lpwstr>http://www.regione.lazio.it/rl/centraleacquisti/manuali-e-guide/</vt:lpwstr>
      </vt:variant>
      <vt:variant>
        <vt:lpwstr/>
      </vt:variant>
      <vt:variant>
        <vt:i4>1048588</vt:i4>
      </vt:variant>
      <vt:variant>
        <vt:i4>324</vt:i4>
      </vt:variant>
      <vt:variant>
        <vt:i4>0</vt:i4>
      </vt:variant>
      <vt:variant>
        <vt:i4>5</vt:i4>
      </vt:variant>
      <vt:variant>
        <vt:lpwstr>https://stella.regione.lazio.it/Portale/</vt:lpwstr>
      </vt:variant>
      <vt:variant>
        <vt:lpwstr/>
      </vt:variant>
      <vt:variant>
        <vt:i4>1048588</vt:i4>
      </vt:variant>
      <vt:variant>
        <vt:i4>321</vt:i4>
      </vt:variant>
      <vt:variant>
        <vt:i4>0</vt:i4>
      </vt:variant>
      <vt:variant>
        <vt:i4>5</vt:i4>
      </vt:variant>
      <vt:variant>
        <vt:lpwstr>https://stella.regione.lazio.it/Portale/</vt:lpwstr>
      </vt:variant>
      <vt:variant>
        <vt:lpwstr/>
      </vt:variant>
      <vt:variant>
        <vt:i4>7471203</vt:i4>
      </vt:variant>
      <vt:variant>
        <vt:i4>318</vt:i4>
      </vt:variant>
      <vt:variant>
        <vt:i4>0</vt:i4>
      </vt:variant>
      <vt:variant>
        <vt:i4>5</vt:i4>
      </vt:variant>
      <vt:variant>
        <vt:lpwstr>http://www.aslroma6.it/</vt:lpwstr>
      </vt:variant>
      <vt:variant>
        <vt:lpwstr/>
      </vt:variant>
      <vt:variant>
        <vt:i4>1048588</vt:i4>
      </vt:variant>
      <vt:variant>
        <vt:i4>315</vt:i4>
      </vt:variant>
      <vt:variant>
        <vt:i4>0</vt:i4>
      </vt:variant>
      <vt:variant>
        <vt:i4>5</vt:i4>
      </vt:variant>
      <vt:variant>
        <vt:lpwstr>https://stella.regione.lazio.it/portale/</vt:lpwstr>
      </vt:variant>
      <vt:variant>
        <vt:lpwstr/>
      </vt:variant>
      <vt:variant>
        <vt:i4>1048591</vt:i4>
      </vt:variant>
      <vt:variant>
        <vt:i4>312</vt:i4>
      </vt:variant>
      <vt:variant>
        <vt:i4>0</vt:i4>
      </vt:variant>
      <vt:variant>
        <vt:i4>5</vt:i4>
      </vt:variant>
      <vt:variant>
        <vt:lpwstr>http://www.regione.lazio.it/rl/centraleacquisti/manuali-e-guide/</vt:lpwstr>
      </vt:variant>
      <vt:variant>
        <vt:lpwstr/>
      </vt:variant>
      <vt:variant>
        <vt:i4>2228226</vt:i4>
      </vt:variant>
      <vt:variant>
        <vt:i4>309</vt:i4>
      </vt:variant>
      <vt:variant>
        <vt:i4>0</vt:i4>
      </vt:variant>
      <vt:variant>
        <vt:i4>5</vt:i4>
      </vt:variant>
      <vt:variant>
        <vt:lpwstr>mailto:supporto.stella@regione.lazio.it</vt:lpwstr>
      </vt:variant>
      <vt:variant>
        <vt:lpwstr/>
      </vt:variant>
      <vt:variant>
        <vt:i4>1048588</vt:i4>
      </vt:variant>
      <vt:variant>
        <vt:i4>306</vt:i4>
      </vt:variant>
      <vt:variant>
        <vt:i4>0</vt:i4>
      </vt:variant>
      <vt:variant>
        <vt:i4>5</vt:i4>
      </vt:variant>
      <vt:variant>
        <vt:lpwstr>https://stella.regione.lazio.it/portale/</vt:lpwstr>
      </vt:variant>
      <vt:variant>
        <vt:lpwstr/>
      </vt:variant>
      <vt:variant>
        <vt:i4>7471203</vt:i4>
      </vt:variant>
      <vt:variant>
        <vt:i4>303</vt:i4>
      </vt:variant>
      <vt:variant>
        <vt:i4>0</vt:i4>
      </vt:variant>
      <vt:variant>
        <vt:i4>5</vt:i4>
      </vt:variant>
      <vt:variant>
        <vt:lpwstr>http://www.aslroma6.it/</vt:lpwstr>
      </vt:variant>
      <vt:variant>
        <vt:lpwstr/>
      </vt:variant>
      <vt:variant>
        <vt:i4>1179698</vt:i4>
      </vt:variant>
      <vt:variant>
        <vt:i4>296</vt:i4>
      </vt:variant>
      <vt:variant>
        <vt:i4>0</vt:i4>
      </vt:variant>
      <vt:variant>
        <vt:i4>5</vt:i4>
      </vt:variant>
      <vt:variant>
        <vt:lpwstr/>
      </vt:variant>
      <vt:variant>
        <vt:lpwstr>_Toc126679285</vt:lpwstr>
      </vt:variant>
      <vt:variant>
        <vt:i4>1179698</vt:i4>
      </vt:variant>
      <vt:variant>
        <vt:i4>290</vt:i4>
      </vt:variant>
      <vt:variant>
        <vt:i4>0</vt:i4>
      </vt:variant>
      <vt:variant>
        <vt:i4>5</vt:i4>
      </vt:variant>
      <vt:variant>
        <vt:lpwstr/>
      </vt:variant>
      <vt:variant>
        <vt:lpwstr>_Toc126679284</vt:lpwstr>
      </vt:variant>
      <vt:variant>
        <vt:i4>1179698</vt:i4>
      </vt:variant>
      <vt:variant>
        <vt:i4>284</vt:i4>
      </vt:variant>
      <vt:variant>
        <vt:i4>0</vt:i4>
      </vt:variant>
      <vt:variant>
        <vt:i4>5</vt:i4>
      </vt:variant>
      <vt:variant>
        <vt:lpwstr/>
      </vt:variant>
      <vt:variant>
        <vt:lpwstr>_Toc126679283</vt:lpwstr>
      </vt:variant>
      <vt:variant>
        <vt:i4>1179698</vt:i4>
      </vt:variant>
      <vt:variant>
        <vt:i4>278</vt:i4>
      </vt:variant>
      <vt:variant>
        <vt:i4>0</vt:i4>
      </vt:variant>
      <vt:variant>
        <vt:i4>5</vt:i4>
      </vt:variant>
      <vt:variant>
        <vt:lpwstr/>
      </vt:variant>
      <vt:variant>
        <vt:lpwstr>_Toc126679282</vt:lpwstr>
      </vt:variant>
      <vt:variant>
        <vt:i4>1179698</vt:i4>
      </vt:variant>
      <vt:variant>
        <vt:i4>272</vt:i4>
      </vt:variant>
      <vt:variant>
        <vt:i4>0</vt:i4>
      </vt:variant>
      <vt:variant>
        <vt:i4>5</vt:i4>
      </vt:variant>
      <vt:variant>
        <vt:lpwstr/>
      </vt:variant>
      <vt:variant>
        <vt:lpwstr>_Toc126679281</vt:lpwstr>
      </vt:variant>
      <vt:variant>
        <vt:i4>1179698</vt:i4>
      </vt:variant>
      <vt:variant>
        <vt:i4>266</vt:i4>
      </vt:variant>
      <vt:variant>
        <vt:i4>0</vt:i4>
      </vt:variant>
      <vt:variant>
        <vt:i4>5</vt:i4>
      </vt:variant>
      <vt:variant>
        <vt:lpwstr/>
      </vt:variant>
      <vt:variant>
        <vt:lpwstr>_Toc126679280</vt:lpwstr>
      </vt:variant>
      <vt:variant>
        <vt:i4>1900594</vt:i4>
      </vt:variant>
      <vt:variant>
        <vt:i4>260</vt:i4>
      </vt:variant>
      <vt:variant>
        <vt:i4>0</vt:i4>
      </vt:variant>
      <vt:variant>
        <vt:i4>5</vt:i4>
      </vt:variant>
      <vt:variant>
        <vt:lpwstr/>
      </vt:variant>
      <vt:variant>
        <vt:lpwstr>_Toc126679279</vt:lpwstr>
      </vt:variant>
      <vt:variant>
        <vt:i4>1900594</vt:i4>
      </vt:variant>
      <vt:variant>
        <vt:i4>254</vt:i4>
      </vt:variant>
      <vt:variant>
        <vt:i4>0</vt:i4>
      </vt:variant>
      <vt:variant>
        <vt:i4>5</vt:i4>
      </vt:variant>
      <vt:variant>
        <vt:lpwstr/>
      </vt:variant>
      <vt:variant>
        <vt:lpwstr>_Toc126679278</vt:lpwstr>
      </vt:variant>
      <vt:variant>
        <vt:i4>1900594</vt:i4>
      </vt:variant>
      <vt:variant>
        <vt:i4>248</vt:i4>
      </vt:variant>
      <vt:variant>
        <vt:i4>0</vt:i4>
      </vt:variant>
      <vt:variant>
        <vt:i4>5</vt:i4>
      </vt:variant>
      <vt:variant>
        <vt:lpwstr/>
      </vt:variant>
      <vt:variant>
        <vt:lpwstr>_Toc126679277</vt:lpwstr>
      </vt:variant>
      <vt:variant>
        <vt:i4>1900594</vt:i4>
      </vt:variant>
      <vt:variant>
        <vt:i4>242</vt:i4>
      </vt:variant>
      <vt:variant>
        <vt:i4>0</vt:i4>
      </vt:variant>
      <vt:variant>
        <vt:i4>5</vt:i4>
      </vt:variant>
      <vt:variant>
        <vt:lpwstr/>
      </vt:variant>
      <vt:variant>
        <vt:lpwstr>_Toc126679276</vt:lpwstr>
      </vt:variant>
      <vt:variant>
        <vt:i4>1900594</vt:i4>
      </vt:variant>
      <vt:variant>
        <vt:i4>236</vt:i4>
      </vt:variant>
      <vt:variant>
        <vt:i4>0</vt:i4>
      </vt:variant>
      <vt:variant>
        <vt:i4>5</vt:i4>
      </vt:variant>
      <vt:variant>
        <vt:lpwstr/>
      </vt:variant>
      <vt:variant>
        <vt:lpwstr>_Toc126679275</vt:lpwstr>
      </vt:variant>
      <vt:variant>
        <vt:i4>1900594</vt:i4>
      </vt:variant>
      <vt:variant>
        <vt:i4>230</vt:i4>
      </vt:variant>
      <vt:variant>
        <vt:i4>0</vt:i4>
      </vt:variant>
      <vt:variant>
        <vt:i4>5</vt:i4>
      </vt:variant>
      <vt:variant>
        <vt:lpwstr/>
      </vt:variant>
      <vt:variant>
        <vt:lpwstr>_Toc126679274</vt:lpwstr>
      </vt:variant>
      <vt:variant>
        <vt:i4>1900594</vt:i4>
      </vt:variant>
      <vt:variant>
        <vt:i4>224</vt:i4>
      </vt:variant>
      <vt:variant>
        <vt:i4>0</vt:i4>
      </vt:variant>
      <vt:variant>
        <vt:i4>5</vt:i4>
      </vt:variant>
      <vt:variant>
        <vt:lpwstr/>
      </vt:variant>
      <vt:variant>
        <vt:lpwstr>_Toc126679273</vt:lpwstr>
      </vt:variant>
      <vt:variant>
        <vt:i4>1900594</vt:i4>
      </vt:variant>
      <vt:variant>
        <vt:i4>218</vt:i4>
      </vt:variant>
      <vt:variant>
        <vt:i4>0</vt:i4>
      </vt:variant>
      <vt:variant>
        <vt:i4>5</vt:i4>
      </vt:variant>
      <vt:variant>
        <vt:lpwstr/>
      </vt:variant>
      <vt:variant>
        <vt:lpwstr>_Toc126679272</vt:lpwstr>
      </vt:variant>
      <vt:variant>
        <vt:i4>1900594</vt:i4>
      </vt:variant>
      <vt:variant>
        <vt:i4>212</vt:i4>
      </vt:variant>
      <vt:variant>
        <vt:i4>0</vt:i4>
      </vt:variant>
      <vt:variant>
        <vt:i4>5</vt:i4>
      </vt:variant>
      <vt:variant>
        <vt:lpwstr/>
      </vt:variant>
      <vt:variant>
        <vt:lpwstr>_Toc126679271</vt:lpwstr>
      </vt:variant>
      <vt:variant>
        <vt:i4>1900594</vt:i4>
      </vt:variant>
      <vt:variant>
        <vt:i4>206</vt:i4>
      </vt:variant>
      <vt:variant>
        <vt:i4>0</vt:i4>
      </vt:variant>
      <vt:variant>
        <vt:i4>5</vt:i4>
      </vt:variant>
      <vt:variant>
        <vt:lpwstr/>
      </vt:variant>
      <vt:variant>
        <vt:lpwstr>_Toc126679270</vt:lpwstr>
      </vt:variant>
      <vt:variant>
        <vt:i4>1835058</vt:i4>
      </vt:variant>
      <vt:variant>
        <vt:i4>200</vt:i4>
      </vt:variant>
      <vt:variant>
        <vt:i4>0</vt:i4>
      </vt:variant>
      <vt:variant>
        <vt:i4>5</vt:i4>
      </vt:variant>
      <vt:variant>
        <vt:lpwstr/>
      </vt:variant>
      <vt:variant>
        <vt:lpwstr>_Toc126679269</vt:lpwstr>
      </vt:variant>
      <vt:variant>
        <vt:i4>1835058</vt:i4>
      </vt:variant>
      <vt:variant>
        <vt:i4>194</vt:i4>
      </vt:variant>
      <vt:variant>
        <vt:i4>0</vt:i4>
      </vt:variant>
      <vt:variant>
        <vt:i4>5</vt:i4>
      </vt:variant>
      <vt:variant>
        <vt:lpwstr/>
      </vt:variant>
      <vt:variant>
        <vt:lpwstr>_Toc126679268</vt:lpwstr>
      </vt:variant>
      <vt:variant>
        <vt:i4>1835058</vt:i4>
      </vt:variant>
      <vt:variant>
        <vt:i4>188</vt:i4>
      </vt:variant>
      <vt:variant>
        <vt:i4>0</vt:i4>
      </vt:variant>
      <vt:variant>
        <vt:i4>5</vt:i4>
      </vt:variant>
      <vt:variant>
        <vt:lpwstr/>
      </vt:variant>
      <vt:variant>
        <vt:lpwstr>_Toc126679267</vt:lpwstr>
      </vt:variant>
      <vt:variant>
        <vt:i4>1835058</vt:i4>
      </vt:variant>
      <vt:variant>
        <vt:i4>182</vt:i4>
      </vt:variant>
      <vt:variant>
        <vt:i4>0</vt:i4>
      </vt:variant>
      <vt:variant>
        <vt:i4>5</vt:i4>
      </vt:variant>
      <vt:variant>
        <vt:lpwstr/>
      </vt:variant>
      <vt:variant>
        <vt:lpwstr>_Toc126679266</vt:lpwstr>
      </vt:variant>
      <vt:variant>
        <vt:i4>1835058</vt:i4>
      </vt:variant>
      <vt:variant>
        <vt:i4>176</vt:i4>
      </vt:variant>
      <vt:variant>
        <vt:i4>0</vt:i4>
      </vt:variant>
      <vt:variant>
        <vt:i4>5</vt:i4>
      </vt:variant>
      <vt:variant>
        <vt:lpwstr/>
      </vt:variant>
      <vt:variant>
        <vt:lpwstr>_Toc126679265</vt:lpwstr>
      </vt:variant>
      <vt:variant>
        <vt:i4>1835058</vt:i4>
      </vt:variant>
      <vt:variant>
        <vt:i4>170</vt:i4>
      </vt:variant>
      <vt:variant>
        <vt:i4>0</vt:i4>
      </vt:variant>
      <vt:variant>
        <vt:i4>5</vt:i4>
      </vt:variant>
      <vt:variant>
        <vt:lpwstr/>
      </vt:variant>
      <vt:variant>
        <vt:lpwstr>_Toc126679264</vt:lpwstr>
      </vt:variant>
      <vt:variant>
        <vt:i4>1835058</vt:i4>
      </vt:variant>
      <vt:variant>
        <vt:i4>164</vt:i4>
      </vt:variant>
      <vt:variant>
        <vt:i4>0</vt:i4>
      </vt:variant>
      <vt:variant>
        <vt:i4>5</vt:i4>
      </vt:variant>
      <vt:variant>
        <vt:lpwstr/>
      </vt:variant>
      <vt:variant>
        <vt:lpwstr>_Toc126679263</vt:lpwstr>
      </vt:variant>
      <vt:variant>
        <vt:i4>1835058</vt:i4>
      </vt:variant>
      <vt:variant>
        <vt:i4>158</vt:i4>
      </vt:variant>
      <vt:variant>
        <vt:i4>0</vt:i4>
      </vt:variant>
      <vt:variant>
        <vt:i4>5</vt:i4>
      </vt:variant>
      <vt:variant>
        <vt:lpwstr/>
      </vt:variant>
      <vt:variant>
        <vt:lpwstr>_Toc126679262</vt:lpwstr>
      </vt:variant>
      <vt:variant>
        <vt:i4>1835058</vt:i4>
      </vt:variant>
      <vt:variant>
        <vt:i4>152</vt:i4>
      </vt:variant>
      <vt:variant>
        <vt:i4>0</vt:i4>
      </vt:variant>
      <vt:variant>
        <vt:i4>5</vt:i4>
      </vt:variant>
      <vt:variant>
        <vt:lpwstr/>
      </vt:variant>
      <vt:variant>
        <vt:lpwstr>_Toc126679261</vt:lpwstr>
      </vt:variant>
      <vt:variant>
        <vt:i4>1835058</vt:i4>
      </vt:variant>
      <vt:variant>
        <vt:i4>146</vt:i4>
      </vt:variant>
      <vt:variant>
        <vt:i4>0</vt:i4>
      </vt:variant>
      <vt:variant>
        <vt:i4>5</vt:i4>
      </vt:variant>
      <vt:variant>
        <vt:lpwstr/>
      </vt:variant>
      <vt:variant>
        <vt:lpwstr>_Toc126679260</vt:lpwstr>
      </vt:variant>
      <vt:variant>
        <vt:i4>2031666</vt:i4>
      </vt:variant>
      <vt:variant>
        <vt:i4>140</vt:i4>
      </vt:variant>
      <vt:variant>
        <vt:i4>0</vt:i4>
      </vt:variant>
      <vt:variant>
        <vt:i4>5</vt:i4>
      </vt:variant>
      <vt:variant>
        <vt:lpwstr/>
      </vt:variant>
      <vt:variant>
        <vt:lpwstr>_Toc126679259</vt:lpwstr>
      </vt:variant>
      <vt:variant>
        <vt:i4>2031666</vt:i4>
      </vt:variant>
      <vt:variant>
        <vt:i4>134</vt:i4>
      </vt:variant>
      <vt:variant>
        <vt:i4>0</vt:i4>
      </vt:variant>
      <vt:variant>
        <vt:i4>5</vt:i4>
      </vt:variant>
      <vt:variant>
        <vt:lpwstr/>
      </vt:variant>
      <vt:variant>
        <vt:lpwstr>_Toc126679258</vt:lpwstr>
      </vt:variant>
      <vt:variant>
        <vt:i4>2031666</vt:i4>
      </vt:variant>
      <vt:variant>
        <vt:i4>128</vt:i4>
      </vt:variant>
      <vt:variant>
        <vt:i4>0</vt:i4>
      </vt:variant>
      <vt:variant>
        <vt:i4>5</vt:i4>
      </vt:variant>
      <vt:variant>
        <vt:lpwstr/>
      </vt:variant>
      <vt:variant>
        <vt:lpwstr>_Toc126679257</vt:lpwstr>
      </vt:variant>
      <vt:variant>
        <vt:i4>2031666</vt:i4>
      </vt:variant>
      <vt:variant>
        <vt:i4>122</vt:i4>
      </vt:variant>
      <vt:variant>
        <vt:i4>0</vt:i4>
      </vt:variant>
      <vt:variant>
        <vt:i4>5</vt:i4>
      </vt:variant>
      <vt:variant>
        <vt:lpwstr/>
      </vt:variant>
      <vt:variant>
        <vt:lpwstr>_Toc126679256</vt:lpwstr>
      </vt:variant>
      <vt:variant>
        <vt:i4>2031666</vt:i4>
      </vt:variant>
      <vt:variant>
        <vt:i4>116</vt:i4>
      </vt:variant>
      <vt:variant>
        <vt:i4>0</vt:i4>
      </vt:variant>
      <vt:variant>
        <vt:i4>5</vt:i4>
      </vt:variant>
      <vt:variant>
        <vt:lpwstr/>
      </vt:variant>
      <vt:variant>
        <vt:lpwstr>_Toc126679255</vt:lpwstr>
      </vt:variant>
      <vt:variant>
        <vt:i4>2031666</vt:i4>
      </vt:variant>
      <vt:variant>
        <vt:i4>110</vt:i4>
      </vt:variant>
      <vt:variant>
        <vt:i4>0</vt:i4>
      </vt:variant>
      <vt:variant>
        <vt:i4>5</vt:i4>
      </vt:variant>
      <vt:variant>
        <vt:lpwstr/>
      </vt:variant>
      <vt:variant>
        <vt:lpwstr>_Toc126679254</vt:lpwstr>
      </vt:variant>
      <vt:variant>
        <vt:i4>2031666</vt:i4>
      </vt:variant>
      <vt:variant>
        <vt:i4>104</vt:i4>
      </vt:variant>
      <vt:variant>
        <vt:i4>0</vt:i4>
      </vt:variant>
      <vt:variant>
        <vt:i4>5</vt:i4>
      </vt:variant>
      <vt:variant>
        <vt:lpwstr/>
      </vt:variant>
      <vt:variant>
        <vt:lpwstr>_Toc126679253</vt:lpwstr>
      </vt:variant>
      <vt:variant>
        <vt:i4>2031666</vt:i4>
      </vt:variant>
      <vt:variant>
        <vt:i4>98</vt:i4>
      </vt:variant>
      <vt:variant>
        <vt:i4>0</vt:i4>
      </vt:variant>
      <vt:variant>
        <vt:i4>5</vt:i4>
      </vt:variant>
      <vt:variant>
        <vt:lpwstr/>
      </vt:variant>
      <vt:variant>
        <vt:lpwstr>_Toc126679252</vt:lpwstr>
      </vt:variant>
      <vt:variant>
        <vt:i4>2031666</vt:i4>
      </vt:variant>
      <vt:variant>
        <vt:i4>92</vt:i4>
      </vt:variant>
      <vt:variant>
        <vt:i4>0</vt:i4>
      </vt:variant>
      <vt:variant>
        <vt:i4>5</vt:i4>
      </vt:variant>
      <vt:variant>
        <vt:lpwstr/>
      </vt:variant>
      <vt:variant>
        <vt:lpwstr>_Toc126679251</vt:lpwstr>
      </vt:variant>
      <vt:variant>
        <vt:i4>2031666</vt:i4>
      </vt:variant>
      <vt:variant>
        <vt:i4>86</vt:i4>
      </vt:variant>
      <vt:variant>
        <vt:i4>0</vt:i4>
      </vt:variant>
      <vt:variant>
        <vt:i4>5</vt:i4>
      </vt:variant>
      <vt:variant>
        <vt:lpwstr/>
      </vt:variant>
      <vt:variant>
        <vt:lpwstr>_Toc126679250</vt:lpwstr>
      </vt:variant>
      <vt:variant>
        <vt:i4>1966130</vt:i4>
      </vt:variant>
      <vt:variant>
        <vt:i4>80</vt:i4>
      </vt:variant>
      <vt:variant>
        <vt:i4>0</vt:i4>
      </vt:variant>
      <vt:variant>
        <vt:i4>5</vt:i4>
      </vt:variant>
      <vt:variant>
        <vt:lpwstr/>
      </vt:variant>
      <vt:variant>
        <vt:lpwstr>_Toc126679249</vt:lpwstr>
      </vt:variant>
      <vt:variant>
        <vt:i4>1966130</vt:i4>
      </vt:variant>
      <vt:variant>
        <vt:i4>74</vt:i4>
      </vt:variant>
      <vt:variant>
        <vt:i4>0</vt:i4>
      </vt:variant>
      <vt:variant>
        <vt:i4>5</vt:i4>
      </vt:variant>
      <vt:variant>
        <vt:lpwstr/>
      </vt:variant>
      <vt:variant>
        <vt:lpwstr>_Toc126679248</vt:lpwstr>
      </vt:variant>
      <vt:variant>
        <vt:i4>1966130</vt:i4>
      </vt:variant>
      <vt:variant>
        <vt:i4>68</vt:i4>
      </vt:variant>
      <vt:variant>
        <vt:i4>0</vt:i4>
      </vt:variant>
      <vt:variant>
        <vt:i4>5</vt:i4>
      </vt:variant>
      <vt:variant>
        <vt:lpwstr/>
      </vt:variant>
      <vt:variant>
        <vt:lpwstr>_Toc126679247</vt:lpwstr>
      </vt:variant>
      <vt:variant>
        <vt:i4>1966130</vt:i4>
      </vt:variant>
      <vt:variant>
        <vt:i4>62</vt:i4>
      </vt:variant>
      <vt:variant>
        <vt:i4>0</vt:i4>
      </vt:variant>
      <vt:variant>
        <vt:i4>5</vt:i4>
      </vt:variant>
      <vt:variant>
        <vt:lpwstr/>
      </vt:variant>
      <vt:variant>
        <vt:lpwstr>_Toc126679246</vt:lpwstr>
      </vt:variant>
      <vt:variant>
        <vt:i4>1966130</vt:i4>
      </vt:variant>
      <vt:variant>
        <vt:i4>56</vt:i4>
      </vt:variant>
      <vt:variant>
        <vt:i4>0</vt:i4>
      </vt:variant>
      <vt:variant>
        <vt:i4>5</vt:i4>
      </vt:variant>
      <vt:variant>
        <vt:lpwstr/>
      </vt:variant>
      <vt:variant>
        <vt:lpwstr>_Toc126679245</vt:lpwstr>
      </vt:variant>
      <vt:variant>
        <vt:i4>1966130</vt:i4>
      </vt:variant>
      <vt:variant>
        <vt:i4>50</vt:i4>
      </vt:variant>
      <vt:variant>
        <vt:i4>0</vt:i4>
      </vt:variant>
      <vt:variant>
        <vt:i4>5</vt:i4>
      </vt:variant>
      <vt:variant>
        <vt:lpwstr/>
      </vt:variant>
      <vt:variant>
        <vt:lpwstr>_Toc126679244</vt:lpwstr>
      </vt:variant>
      <vt:variant>
        <vt:i4>1966130</vt:i4>
      </vt:variant>
      <vt:variant>
        <vt:i4>44</vt:i4>
      </vt:variant>
      <vt:variant>
        <vt:i4>0</vt:i4>
      </vt:variant>
      <vt:variant>
        <vt:i4>5</vt:i4>
      </vt:variant>
      <vt:variant>
        <vt:lpwstr/>
      </vt:variant>
      <vt:variant>
        <vt:lpwstr>_Toc126679243</vt:lpwstr>
      </vt:variant>
      <vt:variant>
        <vt:i4>1966130</vt:i4>
      </vt:variant>
      <vt:variant>
        <vt:i4>38</vt:i4>
      </vt:variant>
      <vt:variant>
        <vt:i4>0</vt:i4>
      </vt:variant>
      <vt:variant>
        <vt:i4>5</vt:i4>
      </vt:variant>
      <vt:variant>
        <vt:lpwstr/>
      </vt:variant>
      <vt:variant>
        <vt:lpwstr>_Toc126679242</vt:lpwstr>
      </vt:variant>
      <vt:variant>
        <vt:i4>1966130</vt:i4>
      </vt:variant>
      <vt:variant>
        <vt:i4>32</vt:i4>
      </vt:variant>
      <vt:variant>
        <vt:i4>0</vt:i4>
      </vt:variant>
      <vt:variant>
        <vt:i4>5</vt:i4>
      </vt:variant>
      <vt:variant>
        <vt:lpwstr/>
      </vt:variant>
      <vt:variant>
        <vt:lpwstr>_Toc126679241</vt:lpwstr>
      </vt:variant>
      <vt:variant>
        <vt:i4>1966130</vt:i4>
      </vt:variant>
      <vt:variant>
        <vt:i4>26</vt:i4>
      </vt:variant>
      <vt:variant>
        <vt:i4>0</vt:i4>
      </vt:variant>
      <vt:variant>
        <vt:i4>5</vt:i4>
      </vt:variant>
      <vt:variant>
        <vt:lpwstr/>
      </vt:variant>
      <vt:variant>
        <vt:lpwstr>_Toc126679240</vt:lpwstr>
      </vt:variant>
      <vt:variant>
        <vt:i4>1638450</vt:i4>
      </vt:variant>
      <vt:variant>
        <vt:i4>20</vt:i4>
      </vt:variant>
      <vt:variant>
        <vt:i4>0</vt:i4>
      </vt:variant>
      <vt:variant>
        <vt:i4>5</vt:i4>
      </vt:variant>
      <vt:variant>
        <vt:lpwstr/>
      </vt:variant>
      <vt:variant>
        <vt:lpwstr>_Toc126679239</vt:lpwstr>
      </vt:variant>
      <vt:variant>
        <vt:i4>1638450</vt:i4>
      </vt:variant>
      <vt:variant>
        <vt:i4>14</vt:i4>
      </vt:variant>
      <vt:variant>
        <vt:i4>0</vt:i4>
      </vt:variant>
      <vt:variant>
        <vt:i4>5</vt:i4>
      </vt:variant>
      <vt:variant>
        <vt:lpwstr/>
      </vt:variant>
      <vt:variant>
        <vt:lpwstr>_Toc126679238</vt:lpwstr>
      </vt:variant>
      <vt:variant>
        <vt:i4>1638450</vt:i4>
      </vt:variant>
      <vt:variant>
        <vt:i4>8</vt:i4>
      </vt:variant>
      <vt:variant>
        <vt:i4>0</vt:i4>
      </vt:variant>
      <vt:variant>
        <vt:i4>5</vt:i4>
      </vt:variant>
      <vt:variant>
        <vt:lpwstr/>
      </vt:variant>
      <vt:variant>
        <vt:lpwstr>_Toc126679237</vt:lpwstr>
      </vt:variant>
      <vt:variant>
        <vt:i4>1638450</vt:i4>
      </vt:variant>
      <vt:variant>
        <vt:i4>2</vt:i4>
      </vt:variant>
      <vt:variant>
        <vt:i4>0</vt:i4>
      </vt:variant>
      <vt:variant>
        <vt:i4>5</vt:i4>
      </vt:variant>
      <vt:variant>
        <vt:lpwstr/>
      </vt:variant>
      <vt:variant>
        <vt:lpwstr>_Toc126679236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creator>Utente</dc:creator>
  <cp:lastModifiedBy>Azzarello</cp:lastModifiedBy>
  <cp:revision>12</cp:revision>
  <cp:lastPrinted>2024-01-30T17:39:00Z</cp:lastPrinted>
  <dcterms:created xsi:type="dcterms:W3CDTF">2024-04-16T16:10:00Z</dcterms:created>
  <dcterms:modified xsi:type="dcterms:W3CDTF">2024-04-21T20:20:00Z</dcterms:modified>
</cp:coreProperties>
</file>