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27A" w:rsidRPr="00C53E19" w:rsidRDefault="00DA0E4A" w:rsidP="008767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3E19">
        <w:rPr>
          <w:rFonts w:ascii="Times New Roman" w:hAnsi="Times New Roman"/>
          <w:b/>
          <w:sz w:val="24"/>
          <w:szCs w:val="24"/>
        </w:rPr>
        <w:t>ALLA</w:t>
      </w:r>
      <w:r w:rsidR="00164148" w:rsidRPr="00C53E19">
        <w:rPr>
          <w:rFonts w:ascii="Times New Roman" w:hAnsi="Times New Roman"/>
          <w:b/>
          <w:sz w:val="24"/>
          <w:szCs w:val="24"/>
        </w:rPr>
        <w:t xml:space="preserve"> PREFETTURA </w:t>
      </w:r>
      <w:proofErr w:type="spellStart"/>
      <w:r w:rsidR="00A122C1" w:rsidRPr="00C53E19">
        <w:rPr>
          <w:rFonts w:ascii="Times New Roman" w:hAnsi="Times New Roman"/>
          <w:b/>
          <w:sz w:val="24"/>
          <w:szCs w:val="24"/>
        </w:rPr>
        <w:t>DI</w:t>
      </w:r>
      <w:proofErr w:type="spellEnd"/>
      <w:r w:rsidR="00A122C1" w:rsidRPr="00C53E19">
        <w:rPr>
          <w:rFonts w:ascii="Times New Roman" w:hAnsi="Times New Roman"/>
          <w:b/>
          <w:sz w:val="24"/>
          <w:szCs w:val="24"/>
        </w:rPr>
        <w:t xml:space="preserve"> </w:t>
      </w:r>
      <w:r w:rsidR="00D3713F">
        <w:rPr>
          <w:rFonts w:ascii="Times New Roman" w:hAnsi="Times New Roman"/>
          <w:b/>
          <w:sz w:val="24"/>
          <w:szCs w:val="24"/>
        </w:rPr>
        <w:t>REGGIO EMILIA</w:t>
      </w:r>
    </w:p>
    <w:p w:rsidR="0024477C" w:rsidRDefault="0024477C" w:rsidP="001641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7F00" w:rsidRDefault="00127F00" w:rsidP="00D817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5B34">
        <w:rPr>
          <w:rFonts w:ascii="Times New Roman" w:hAnsi="Times New Roman"/>
          <w:sz w:val="24"/>
          <w:szCs w:val="24"/>
        </w:rPr>
        <w:t>Il sottoscritto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5B34">
        <w:rPr>
          <w:rFonts w:ascii="Times New Roman" w:hAnsi="Times New Roman"/>
          <w:sz w:val="24"/>
          <w:szCs w:val="24"/>
        </w:rPr>
        <w:t>_________________________________________, nato</w:t>
      </w:r>
      <w:r w:rsidR="00B11034">
        <w:rPr>
          <w:rFonts w:ascii="Times New Roman" w:hAnsi="Times New Roman"/>
          <w:sz w:val="24"/>
          <w:szCs w:val="24"/>
        </w:rPr>
        <w:t xml:space="preserve"> il __/__/____</w:t>
      </w:r>
      <w:r w:rsidRPr="00195B34">
        <w:rPr>
          <w:rFonts w:ascii="Times New Roman" w:hAnsi="Times New Roman"/>
          <w:sz w:val="24"/>
          <w:szCs w:val="24"/>
        </w:rPr>
        <w:t xml:space="preserve"> a __________________, residente in __________________________________, via _________________________,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5B34">
        <w:rPr>
          <w:rFonts w:ascii="Times New Roman" w:hAnsi="Times New Roman"/>
          <w:sz w:val="24"/>
          <w:szCs w:val="24"/>
        </w:rPr>
        <w:t xml:space="preserve">in qualità di </w:t>
      </w:r>
      <w:r>
        <w:rPr>
          <w:rFonts w:ascii="Times New Roman" w:hAnsi="Times New Roman"/>
          <w:sz w:val="24"/>
          <w:szCs w:val="24"/>
        </w:rPr>
        <w:t>_________________</w:t>
      </w:r>
      <w:r w:rsidRPr="00195B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127F00">
        <w:rPr>
          <w:rFonts w:ascii="Times New Roman" w:hAnsi="Times New Roman"/>
          <w:sz w:val="24"/>
          <w:szCs w:val="24"/>
        </w:rPr>
        <w:t>indicare la carica sociale ricoperta</w:t>
      </w:r>
      <w:r>
        <w:rPr>
          <w:rFonts w:ascii="Times New Roman" w:hAnsi="Times New Roman"/>
          <w:sz w:val="24"/>
          <w:szCs w:val="24"/>
        </w:rPr>
        <w:t xml:space="preserve">) della società </w:t>
      </w:r>
      <w:r w:rsidRPr="00195B34">
        <w:rPr>
          <w:rFonts w:ascii="Times New Roman" w:hAnsi="Times New Roman"/>
          <w:sz w:val="24"/>
          <w:szCs w:val="24"/>
        </w:rPr>
        <w:t>__________________________________, con sede legale in __________________, Via _______________________ (codice fiscale/partita IVA _______________________),</w:t>
      </w:r>
      <w:r w:rsidR="006A207F">
        <w:rPr>
          <w:rFonts w:ascii="Times New Roman" w:hAnsi="Times New Roman"/>
          <w:sz w:val="24"/>
          <w:szCs w:val="24"/>
        </w:rPr>
        <w:t xml:space="preserve"> </w:t>
      </w:r>
      <w:r w:rsidR="00EE0EF1">
        <w:rPr>
          <w:rFonts w:ascii="Times New Roman" w:hAnsi="Times New Roman"/>
          <w:sz w:val="24"/>
          <w:szCs w:val="24"/>
        </w:rPr>
        <w:t>PEC</w:t>
      </w:r>
      <w:r w:rsidR="006A207F">
        <w:rPr>
          <w:rFonts w:ascii="Times New Roman" w:hAnsi="Times New Roman"/>
          <w:sz w:val="24"/>
          <w:szCs w:val="24"/>
        </w:rPr>
        <w:t>(</w:t>
      </w:r>
      <w:r w:rsidR="006A207F" w:rsidRPr="00936A9E">
        <w:rPr>
          <w:rFonts w:ascii="Times New Roman" w:hAnsi="Times New Roman"/>
          <w:sz w:val="24"/>
          <w:szCs w:val="24"/>
          <w:u w:val="single"/>
        </w:rPr>
        <w:t>da utilizzare per ogni comunicazione da parte di questo Ufficio</w:t>
      </w:r>
      <w:r w:rsidR="006A207F">
        <w:rPr>
          <w:rFonts w:ascii="Times New Roman" w:hAnsi="Times New Roman"/>
          <w:sz w:val="24"/>
          <w:szCs w:val="24"/>
        </w:rPr>
        <w:t>) _______________________________</w:t>
      </w:r>
      <w:r w:rsidR="002A01E8">
        <w:rPr>
          <w:rFonts w:ascii="Times New Roman" w:hAnsi="Times New Roman"/>
          <w:sz w:val="24"/>
          <w:szCs w:val="24"/>
        </w:rPr>
        <w:t xml:space="preserve">  TEL. ___________________________________________</w:t>
      </w:r>
    </w:p>
    <w:p w:rsidR="00127F00" w:rsidRPr="00195B34" w:rsidRDefault="00127F00" w:rsidP="00127F00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27F00" w:rsidRDefault="00127F00" w:rsidP="00127F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chiede</w:t>
      </w:r>
    </w:p>
    <w:p w:rsidR="00127F00" w:rsidRDefault="00127F00" w:rsidP="00127F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179B" w:rsidRPr="00341F10" w:rsidRDefault="00D8179B" w:rsidP="00D8179B">
      <w:pPr>
        <w:spacing w:after="0" w:line="240" w:lineRule="auto"/>
        <w:ind w:firstLine="227"/>
        <w:jc w:val="both"/>
        <w:rPr>
          <w:rFonts w:ascii="Times New Roman" w:hAnsi="Times New Roman"/>
          <w:sz w:val="23"/>
          <w:szCs w:val="23"/>
        </w:rPr>
      </w:pPr>
      <w:r w:rsidRPr="00341F10">
        <w:rPr>
          <w:rFonts w:ascii="Times New Roman" w:hAnsi="Times New Roman"/>
          <w:sz w:val="23"/>
          <w:szCs w:val="23"/>
        </w:rPr>
        <w:t>l’iscrizione della medesima impresa nell’elenco dei fornitori, prestatori di servizi ed esecutori di lavori non soggetti a tentativo di infiltrazione mafiosa per le seguenti attività</w:t>
      </w:r>
      <w:r w:rsidRPr="00341F10">
        <w:rPr>
          <w:rFonts w:ascii="Times New Roman" w:hAnsi="Times New Roman"/>
          <w:i/>
          <w:sz w:val="23"/>
          <w:szCs w:val="23"/>
        </w:rPr>
        <w:t xml:space="preserve"> (barrare le voci che interessano)</w:t>
      </w:r>
      <w:r w:rsidRPr="00341F10">
        <w:rPr>
          <w:rFonts w:ascii="Times New Roman" w:hAnsi="Times New Roman"/>
          <w:sz w:val="23"/>
          <w:szCs w:val="23"/>
        </w:rPr>
        <w:t xml:space="preserve">: </w:t>
      </w:r>
    </w:p>
    <w:p w:rsidR="00D8179B" w:rsidRPr="00341F10" w:rsidRDefault="00D8179B" w:rsidP="00D8179B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341F10">
        <w:rPr>
          <w:rFonts w:ascii="Times New Roman" w:hAnsi="Times New Roman"/>
          <w:strike/>
          <w:sz w:val="23"/>
          <w:szCs w:val="23"/>
        </w:rPr>
        <w:t>trasporto di materiale a discarica per conto terzi;</w:t>
      </w:r>
      <w:r w:rsidRPr="00341F10">
        <w:rPr>
          <w:rFonts w:ascii="Times New Roman" w:hAnsi="Times New Roman"/>
          <w:sz w:val="23"/>
          <w:szCs w:val="23"/>
        </w:rPr>
        <w:t xml:space="preserve"> </w:t>
      </w:r>
      <w:r w:rsidRPr="00341F10">
        <w:rPr>
          <w:rFonts w:ascii="Times New Roman" w:hAnsi="Times New Roman"/>
          <w:b/>
          <w:i/>
          <w:color w:val="FF0000"/>
          <w:sz w:val="23"/>
          <w:szCs w:val="23"/>
          <w:u w:val="single"/>
        </w:rPr>
        <w:t>(abrogato)</w:t>
      </w:r>
    </w:p>
    <w:p w:rsidR="00D8179B" w:rsidRPr="00341F10" w:rsidRDefault="00D8179B" w:rsidP="00D8179B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341F10">
        <w:rPr>
          <w:rFonts w:ascii="Times New Roman" w:hAnsi="Times New Roman"/>
          <w:strike/>
          <w:sz w:val="23"/>
          <w:szCs w:val="23"/>
        </w:rPr>
        <w:t>trasporto, anche transfrontaliero, e smaltimento di rifiuti per conto terzi;</w:t>
      </w:r>
      <w:r w:rsidRPr="00341F10">
        <w:rPr>
          <w:rFonts w:ascii="Times New Roman" w:hAnsi="Times New Roman"/>
          <w:sz w:val="23"/>
          <w:szCs w:val="23"/>
        </w:rPr>
        <w:t xml:space="preserve"> </w:t>
      </w:r>
      <w:r w:rsidRPr="00341F10">
        <w:rPr>
          <w:rFonts w:ascii="Times New Roman" w:hAnsi="Times New Roman"/>
          <w:b/>
          <w:i/>
          <w:color w:val="FF0000"/>
          <w:sz w:val="23"/>
          <w:szCs w:val="23"/>
          <w:u w:val="single"/>
        </w:rPr>
        <w:t>(abrogato)</w:t>
      </w:r>
    </w:p>
    <w:p w:rsidR="00D8179B" w:rsidRPr="00341F10" w:rsidRDefault="00D8179B" w:rsidP="00D8179B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341F10">
        <w:rPr>
          <w:rFonts w:ascii="Times New Roman" w:hAnsi="Times New Roman"/>
          <w:sz w:val="23"/>
          <w:szCs w:val="23"/>
        </w:rPr>
        <w:t>estrazione, fornitura e trasporto di terra e materiali inerti;</w:t>
      </w:r>
    </w:p>
    <w:p w:rsidR="00D8179B" w:rsidRPr="00341F10" w:rsidRDefault="00D8179B" w:rsidP="00D8179B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341F10">
        <w:rPr>
          <w:rFonts w:ascii="Times New Roman" w:hAnsi="Times New Roman"/>
          <w:sz w:val="23"/>
          <w:szCs w:val="23"/>
        </w:rPr>
        <w:t>confezionamento, fornitura e trasporto di calcestruzzo e di bitume;</w:t>
      </w:r>
    </w:p>
    <w:p w:rsidR="00D8179B" w:rsidRPr="00341F10" w:rsidRDefault="00D8179B" w:rsidP="00D8179B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341F10">
        <w:rPr>
          <w:rFonts w:ascii="Times New Roman" w:hAnsi="Times New Roman"/>
          <w:sz w:val="23"/>
          <w:szCs w:val="23"/>
        </w:rPr>
        <w:t>noli a freddo macchinari;</w:t>
      </w:r>
    </w:p>
    <w:p w:rsidR="00D8179B" w:rsidRPr="00341F10" w:rsidRDefault="00D8179B" w:rsidP="00D8179B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341F10">
        <w:rPr>
          <w:rFonts w:ascii="Times New Roman" w:hAnsi="Times New Roman"/>
          <w:sz w:val="23"/>
          <w:szCs w:val="23"/>
        </w:rPr>
        <w:t>fornitura di ferro lavorato;</w:t>
      </w:r>
    </w:p>
    <w:p w:rsidR="00D8179B" w:rsidRPr="00341F10" w:rsidRDefault="00D8179B" w:rsidP="00D8179B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341F10">
        <w:rPr>
          <w:rFonts w:ascii="Times New Roman" w:hAnsi="Times New Roman"/>
          <w:sz w:val="23"/>
          <w:szCs w:val="23"/>
        </w:rPr>
        <w:t>noli a caldo;</w:t>
      </w:r>
    </w:p>
    <w:p w:rsidR="00D8179B" w:rsidRPr="00341F10" w:rsidRDefault="00D8179B" w:rsidP="00D8179B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341F10">
        <w:rPr>
          <w:rFonts w:ascii="Times New Roman" w:hAnsi="Times New Roman"/>
          <w:sz w:val="23"/>
          <w:szCs w:val="23"/>
        </w:rPr>
        <w:t>autotrasporto per conto terzi;</w:t>
      </w:r>
    </w:p>
    <w:p w:rsidR="00D8179B" w:rsidRPr="00341F10" w:rsidRDefault="00D8179B" w:rsidP="00D8179B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proofErr w:type="spellStart"/>
      <w:r w:rsidRPr="00341F10">
        <w:rPr>
          <w:rFonts w:ascii="Times New Roman" w:hAnsi="Times New Roman"/>
          <w:sz w:val="23"/>
          <w:szCs w:val="23"/>
        </w:rPr>
        <w:t>guardiania</w:t>
      </w:r>
      <w:proofErr w:type="spellEnd"/>
      <w:r w:rsidRPr="00341F10">
        <w:rPr>
          <w:rFonts w:ascii="Times New Roman" w:hAnsi="Times New Roman"/>
          <w:sz w:val="23"/>
          <w:szCs w:val="23"/>
        </w:rPr>
        <w:t xml:space="preserve"> ai cantieri;</w:t>
      </w:r>
    </w:p>
    <w:p w:rsidR="00D8179B" w:rsidRPr="00341F10" w:rsidRDefault="00D8179B" w:rsidP="00D8179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341F10">
        <w:rPr>
          <w:rFonts w:ascii="Times New Roman" w:hAnsi="Times New Roman"/>
          <w:sz w:val="23"/>
          <w:szCs w:val="23"/>
        </w:rPr>
        <w:t>i-bis) servizi funerari e cimiteriali;</w:t>
      </w:r>
    </w:p>
    <w:p w:rsidR="00D8179B" w:rsidRPr="00341F10" w:rsidRDefault="00D8179B" w:rsidP="00D8179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341F10">
        <w:rPr>
          <w:rFonts w:ascii="Times New Roman" w:hAnsi="Times New Roman"/>
          <w:sz w:val="23"/>
          <w:szCs w:val="23"/>
        </w:rPr>
        <w:t>i-ter) ristorazione, gestione delle mense e catering;</w:t>
      </w:r>
    </w:p>
    <w:p w:rsidR="00D8179B" w:rsidRPr="00341F10" w:rsidRDefault="00D8179B" w:rsidP="00D8179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  <w:proofErr w:type="spellStart"/>
      <w:r w:rsidRPr="00341F10">
        <w:rPr>
          <w:rFonts w:ascii="Times New Roman" w:hAnsi="Times New Roman"/>
          <w:sz w:val="23"/>
          <w:szCs w:val="23"/>
        </w:rPr>
        <w:t>i-quater</w:t>
      </w:r>
      <w:proofErr w:type="spellEnd"/>
      <w:r w:rsidRPr="00341F10">
        <w:rPr>
          <w:rFonts w:ascii="Times New Roman" w:hAnsi="Times New Roman"/>
          <w:sz w:val="23"/>
          <w:szCs w:val="23"/>
        </w:rPr>
        <w:t>) servizi ambientali, comprese le attività di raccolta, di trasporto nazionale e transfrontaliero, anche per conto di terzi, di trattamento e di smaltimento dei rifiuti, nonché le attività di risanamento e di bonifica e gli altri servizi connessi alla gestione dei rifiuti.</w:t>
      </w:r>
    </w:p>
    <w:p w:rsidR="00127F00" w:rsidRDefault="00127F00" w:rsidP="00127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7F00" w:rsidRPr="00F44509" w:rsidRDefault="00127F00" w:rsidP="00127F00">
      <w:pPr>
        <w:pStyle w:val="Paragrafoelenco1"/>
        <w:spacing w:after="0" w:line="240" w:lineRule="auto"/>
        <w:ind w:left="0"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l’iscrizione </w:t>
      </w:r>
      <w:r w:rsidRPr="00F44509">
        <w:rPr>
          <w:rFonts w:ascii="Times New Roman" w:hAnsi="Times New Roman"/>
          <w:sz w:val="24"/>
          <w:szCs w:val="24"/>
        </w:rPr>
        <w:t>dell</w:t>
      </w:r>
      <w:r>
        <w:rPr>
          <w:rFonts w:ascii="Times New Roman" w:hAnsi="Times New Roman"/>
          <w:sz w:val="24"/>
          <w:szCs w:val="24"/>
        </w:rPr>
        <w:t xml:space="preserve">a medesima </w:t>
      </w:r>
      <w:r w:rsidRPr="00F44509">
        <w:rPr>
          <w:rFonts w:ascii="Times New Roman" w:hAnsi="Times New Roman"/>
          <w:sz w:val="24"/>
          <w:szCs w:val="24"/>
        </w:rPr>
        <w:t xml:space="preserve">impresa </w:t>
      </w:r>
      <w:r>
        <w:rPr>
          <w:rFonts w:ascii="Times New Roman" w:hAnsi="Times New Roman"/>
          <w:sz w:val="24"/>
          <w:szCs w:val="24"/>
        </w:rPr>
        <w:t>negli u</w:t>
      </w:r>
      <w:r w:rsidRPr="00F44509">
        <w:rPr>
          <w:rFonts w:ascii="Times New Roman" w:hAnsi="Times New Roman"/>
          <w:sz w:val="24"/>
          <w:szCs w:val="24"/>
        </w:rPr>
        <w:t>lteriori settori individuati, con ordinanza n.91 del 17/12/2012 del Presidente</w:t>
      </w:r>
      <w:r>
        <w:rPr>
          <w:rFonts w:ascii="Times New Roman" w:hAnsi="Times New Roman"/>
          <w:sz w:val="24"/>
          <w:szCs w:val="24"/>
        </w:rPr>
        <w:t xml:space="preserve"> della Regione Emilia Romagna</w:t>
      </w:r>
      <w:r w:rsidRPr="00F44509">
        <w:rPr>
          <w:rFonts w:ascii="Times New Roman" w:hAnsi="Times New Roman"/>
          <w:sz w:val="24"/>
          <w:szCs w:val="24"/>
        </w:rPr>
        <w:t xml:space="preserve"> in </w:t>
      </w:r>
      <w:r>
        <w:rPr>
          <w:rFonts w:ascii="Times New Roman" w:hAnsi="Times New Roman"/>
          <w:sz w:val="24"/>
          <w:szCs w:val="24"/>
        </w:rPr>
        <w:t>qualità di Commissario Delegato</w:t>
      </w:r>
      <w:r w:rsidRPr="00F44509">
        <w:rPr>
          <w:rFonts w:ascii="Times New Roman" w:hAnsi="Times New Roman"/>
          <w:sz w:val="24"/>
          <w:szCs w:val="24"/>
        </w:rPr>
        <w:t>, conseguentemente alle attività di monitoraggio ed analisi delle attività di ricostruzione”, quali</w:t>
      </w:r>
      <w:r w:rsidR="003C6D96" w:rsidRPr="00867727">
        <w:rPr>
          <w:rFonts w:ascii="Times New Roman" w:hAnsi="Times New Roman"/>
          <w:i/>
          <w:sz w:val="24"/>
          <w:szCs w:val="24"/>
        </w:rPr>
        <w:t xml:space="preserve"> (barrare le voci che interessano)</w:t>
      </w:r>
      <w:r w:rsidRPr="00F44509">
        <w:rPr>
          <w:rFonts w:ascii="Times New Roman" w:hAnsi="Times New Roman"/>
          <w:sz w:val="24"/>
          <w:szCs w:val="24"/>
        </w:rPr>
        <w:t>:</w:t>
      </w:r>
    </w:p>
    <w:p w:rsidR="00127F00" w:rsidRPr="00F44509" w:rsidRDefault="00127F00" w:rsidP="00127F00">
      <w:pPr>
        <w:pStyle w:val="Paragrafoelenco1"/>
        <w:numPr>
          <w:ilvl w:val="0"/>
          <w:numId w:val="12"/>
        </w:numPr>
        <w:tabs>
          <w:tab w:val="clear" w:pos="794"/>
          <w:tab w:val="num" w:pos="851"/>
        </w:tabs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F44509">
        <w:rPr>
          <w:rFonts w:ascii="Times New Roman" w:hAnsi="Times New Roman"/>
          <w:sz w:val="24"/>
          <w:szCs w:val="24"/>
        </w:rPr>
        <w:t>fornitura dei moduli prefabbricati e dei relativi arredi;</w:t>
      </w:r>
    </w:p>
    <w:p w:rsidR="00127F00" w:rsidRPr="00F44509" w:rsidRDefault="00127F00" w:rsidP="00127F00">
      <w:pPr>
        <w:pStyle w:val="Paragrafoelenco1"/>
        <w:numPr>
          <w:ilvl w:val="0"/>
          <w:numId w:val="12"/>
        </w:numPr>
        <w:tabs>
          <w:tab w:val="clear" w:pos="794"/>
          <w:tab w:val="num" w:pos="851"/>
        </w:tabs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F44509">
        <w:rPr>
          <w:rFonts w:ascii="Times New Roman" w:hAnsi="Times New Roman"/>
          <w:sz w:val="24"/>
          <w:szCs w:val="24"/>
        </w:rPr>
        <w:t>demolizione di edifici ed altre strutture, sistemazione del terreno per il cantiere edile;</w:t>
      </w:r>
    </w:p>
    <w:p w:rsidR="00127F00" w:rsidRPr="00F44509" w:rsidRDefault="00127F00" w:rsidP="00127F00">
      <w:pPr>
        <w:pStyle w:val="Paragrafoelenco1"/>
        <w:numPr>
          <w:ilvl w:val="0"/>
          <w:numId w:val="12"/>
        </w:numPr>
        <w:tabs>
          <w:tab w:val="clear" w:pos="794"/>
          <w:tab w:val="num" w:pos="851"/>
        </w:tabs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F44509">
        <w:rPr>
          <w:rFonts w:ascii="Times New Roman" w:hAnsi="Times New Roman"/>
          <w:sz w:val="24"/>
          <w:szCs w:val="24"/>
        </w:rPr>
        <w:t>movimenti di terra quali gli scavi, i livellamenti, i riporti del terreno, gli sbancamenti;</w:t>
      </w:r>
    </w:p>
    <w:p w:rsidR="00127F00" w:rsidRPr="00F44509" w:rsidRDefault="00127F00" w:rsidP="00127F00">
      <w:pPr>
        <w:pStyle w:val="Paragrafoelenco1"/>
        <w:numPr>
          <w:ilvl w:val="0"/>
          <w:numId w:val="12"/>
        </w:numPr>
        <w:tabs>
          <w:tab w:val="clear" w:pos="794"/>
          <w:tab w:val="num" w:pos="851"/>
        </w:tabs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F44509">
        <w:rPr>
          <w:rFonts w:ascii="Times New Roman" w:hAnsi="Times New Roman"/>
          <w:sz w:val="24"/>
          <w:szCs w:val="24"/>
        </w:rPr>
        <w:t>noleggio con conducente di mezzi speciali;</w:t>
      </w:r>
    </w:p>
    <w:p w:rsidR="00127F00" w:rsidRPr="00F44509" w:rsidRDefault="00127F00" w:rsidP="00127F00">
      <w:pPr>
        <w:pStyle w:val="Paragrafoelenco1"/>
        <w:numPr>
          <w:ilvl w:val="0"/>
          <w:numId w:val="12"/>
        </w:numPr>
        <w:tabs>
          <w:tab w:val="clear" w:pos="794"/>
          <w:tab w:val="num" w:pos="851"/>
        </w:tabs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F44509">
        <w:rPr>
          <w:rFonts w:ascii="Times New Roman" w:hAnsi="Times New Roman"/>
          <w:sz w:val="24"/>
          <w:szCs w:val="24"/>
        </w:rPr>
        <w:t>fornitura e posa in opera di impianti fotovoltaici;</w:t>
      </w:r>
    </w:p>
    <w:p w:rsidR="00127F00" w:rsidRPr="00F44509" w:rsidRDefault="00127F00" w:rsidP="00127F00">
      <w:pPr>
        <w:pStyle w:val="Paragrafoelenco1"/>
        <w:numPr>
          <w:ilvl w:val="0"/>
          <w:numId w:val="12"/>
        </w:numPr>
        <w:tabs>
          <w:tab w:val="clear" w:pos="794"/>
          <w:tab w:val="num" w:pos="851"/>
        </w:tabs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F44509">
        <w:rPr>
          <w:rFonts w:ascii="Times New Roman" w:hAnsi="Times New Roman"/>
          <w:sz w:val="24"/>
          <w:szCs w:val="24"/>
        </w:rPr>
        <w:t>fornitura e manutenzione di impianti tecnologici in particolare se destinati ad attività produttivi nei settori farmaceutico ed alimentare;</w:t>
      </w:r>
    </w:p>
    <w:p w:rsidR="00127F00" w:rsidRPr="00F44509" w:rsidRDefault="00127F00" w:rsidP="00127F00">
      <w:pPr>
        <w:pStyle w:val="Paragrafoelenco1"/>
        <w:numPr>
          <w:ilvl w:val="0"/>
          <w:numId w:val="12"/>
        </w:numPr>
        <w:tabs>
          <w:tab w:val="clear" w:pos="794"/>
          <w:tab w:val="num" w:pos="851"/>
        </w:tabs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F44509">
        <w:rPr>
          <w:rFonts w:ascii="Times New Roman" w:hAnsi="Times New Roman"/>
          <w:sz w:val="24"/>
          <w:szCs w:val="24"/>
        </w:rPr>
        <w:t>fornitura dei beni necessari per la ricostituzione delle scorte gravemente danneggiate dagli eventi sismici, nel settore farmaceutico</w:t>
      </w:r>
    </w:p>
    <w:p w:rsidR="00127F00" w:rsidRDefault="00127F00" w:rsidP="00127F0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E391B" w:rsidRPr="00CE391B" w:rsidRDefault="00CE391B" w:rsidP="00CE391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E391B">
        <w:rPr>
          <w:rFonts w:ascii="Times New Roman" w:hAnsi="Times New Roman"/>
          <w:sz w:val="24"/>
          <w:szCs w:val="24"/>
        </w:rPr>
        <w:t>Allega, a tal fine, una dichiarazione riportante il luogo e la data di nascita nonché il luogo di residenza dei seguenti soggetti di cui all’Allegato n.1).</w:t>
      </w:r>
    </w:p>
    <w:p w:rsidR="00CE391B" w:rsidRDefault="00CE391B" w:rsidP="00127F0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27F00" w:rsidRPr="00F44509" w:rsidRDefault="00127F00" w:rsidP="00D817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4509">
        <w:rPr>
          <w:rFonts w:ascii="Times New Roman" w:hAnsi="Times New Roman"/>
          <w:i/>
          <w:sz w:val="24"/>
          <w:szCs w:val="24"/>
        </w:rPr>
        <w:t>luogo e data</w:t>
      </w:r>
      <w:r w:rsidRPr="00F44509">
        <w:rPr>
          <w:rFonts w:ascii="Times New Roman" w:hAnsi="Times New Roman"/>
          <w:sz w:val="24"/>
          <w:szCs w:val="24"/>
        </w:rPr>
        <w:tab/>
      </w:r>
      <w:r w:rsidRPr="00F44509">
        <w:rPr>
          <w:rFonts w:ascii="Times New Roman" w:hAnsi="Times New Roman"/>
          <w:sz w:val="24"/>
          <w:szCs w:val="24"/>
        </w:rPr>
        <w:tab/>
      </w:r>
      <w:r w:rsidRPr="00F44509">
        <w:rPr>
          <w:rFonts w:ascii="Times New Roman" w:hAnsi="Times New Roman"/>
          <w:sz w:val="24"/>
          <w:szCs w:val="24"/>
        </w:rPr>
        <w:tab/>
      </w:r>
      <w:r w:rsidRPr="00F44509">
        <w:rPr>
          <w:rFonts w:ascii="Times New Roman" w:hAnsi="Times New Roman"/>
          <w:sz w:val="24"/>
          <w:szCs w:val="24"/>
        </w:rPr>
        <w:tab/>
      </w:r>
      <w:r w:rsidRPr="00F44509">
        <w:rPr>
          <w:rFonts w:ascii="Times New Roman" w:hAnsi="Times New Roman"/>
          <w:sz w:val="24"/>
          <w:szCs w:val="24"/>
        </w:rPr>
        <w:tab/>
      </w:r>
      <w:r w:rsidRPr="00F44509">
        <w:rPr>
          <w:rFonts w:ascii="Times New Roman" w:hAnsi="Times New Roman"/>
          <w:sz w:val="24"/>
          <w:szCs w:val="24"/>
        </w:rPr>
        <w:tab/>
      </w:r>
      <w:r w:rsidRPr="00F44509">
        <w:rPr>
          <w:rFonts w:ascii="Times New Roman" w:hAnsi="Times New Roman"/>
          <w:sz w:val="24"/>
          <w:szCs w:val="24"/>
        </w:rPr>
        <w:tab/>
        <w:t xml:space="preserve"> _______________</w:t>
      </w:r>
    </w:p>
    <w:p w:rsidR="00127F00" w:rsidRPr="00F44509" w:rsidRDefault="00127F00" w:rsidP="00127F0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44509">
        <w:rPr>
          <w:rFonts w:ascii="Times New Roman" w:hAnsi="Times New Roman"/>
          <w:sz w:val="24"/>
          <w:szCs w:val="24"/>
        </w:rPr>
        <w:tab/>
      </w:r>
      <w:r w:rsidRPr="00F44509">
        <w:rPr>
          <w:rFonts w:ascii="Times New Roman" w:hAnsi="Times New Roman"/>
          <w:sz w:val="24"/>
          <w:szCs w:val="24"/>
        </w:rPr>
        <w:tab/>
      </w:r>
      <w:r w:rsidRPr="00F44509">
        <w:rPr>
          <w:rFonts w:ascii="Times New Roman" w:hAnsi="Times New Roman"/>
          <w:sz w:val="24"/>
          <w:szCs w:val="24"/>
        </w:rPr>
        <w:tab/>
      </w:r>
      <w:r w:rsidRPr="00F44509">
        <w:rPr>
          <w:rFonts w:ascii="Times New Roman" w:hAnsi="Times New Roman"/>
          <w:sz w:val="24"/>
          <w:szCs w:val="24"/>
        </w:rPr>
        <w:tab/>
      </w:r>
      <w:r w:rsidRPr="00F44509">
        <w:rPr>
          <w:rFonts w:ascii="Times New Roman" w:hAnsi="Times New Roman"/>
          <w:sz w:val="24"/>
          <w:szCs w:val="24"/>
        </w:rPr>
        <w:tab/>
      </w:r>
      <w:r w:rsidRPr="00F44509">
        <w:rPr>
          <w:rFonts w:ascii="Times New Roman" w:hAnsi="Times New Roman"/>
          <w:sz w:val="24"/>
          <w:szCs w:val="24"/>
        </w:rPr>
        <w:tab/>
      </w:r>
      <w:r w:rsidRPr="00F44509">
        <w:rPr>
          <w:rFonts w:ascii="Times New Roman" w:hAnsi="Times New Roman"/>
          <w:sz w:val="24"/>
          <w:szCs w:val="24"/>
        </w:rPr>
        <w:tab/>
      </w:r>
      <w:r w:rsidRPr="00F44509">
        <w:rPr>
          <w:rFonts w:ascii="Times New Roman" w:hAnsi="Times New Roman"/>
          <w:sz w:val="24"/>
          <w:szCs w:val="24"/>
        </w:rPr>
        <w:tab/>
        <w:t xml:space="preserve">           (firma)</w:t>
      </w:r>
    </w:p>
    <w:p w:rsidR="00445E9F" w:rsidRDefault="00445E9F" w:rsidP="00CF43E6">
      <w:pPr>
        <w:rPr>
          <w:rFonts w:ascii="Times New Roman" w:hAnsi="Times New Roman"/>
          <w:b/>
          <w:sz w:val="20"/>
          <w:szCs w:val="20"/>
        </w:rPr>
      </w:pPr>
    </w:p>
    <w:p w:rsidR="007C53ED" w:rsidRPr="00D8179B" w:rsidRDefault="007C53ED" w:rsidP="007C53ED">
      <w:pPr>
        <w:spacing w:after="0"/>
        <w:ind w:firstLine="708"/>
        <w:rPr>
          <w:rFonts w:ascii="Times New Roman" w:hAnsi="Times New Roman"/>
          <w:b/>
          <w:sz w:val="16"/>
          <w:szCs w:val="18"/>
        </w:rPr>
      </w:pPr>
      <w:r w:rsidRPr="00D8179B">
        <w:rPr>
          <w:rFonts w:ascii="Times New Roman" w:hAnsi="Times New Roman"/>
          <w:b/>
          <w:sz w:val="16"/>
          <w:szCs w:val="18"/>
        </w:rPr>
        <w:t xml:space="preserve">-  Il richiedente deve barrare </w:t>
      </w:r>
      <w:r w:rsidRPr="00D8179B">
        <w:rPr>
          <w:rFonts w:ascii="Times New Roman" w:hAnsi="Times New Roman"/>
          <w:b/>
          <w:sz w:val="16"/>
          <w:szCs w:val="18"/>
          <w:u w:val="single"/>
        </w:rPr>
        <w:t>almeno uno</w:t>
      </w:r>
      <w:r w:rsidRPr="00D8179B">
        <w:rPr>
          <w:rFonts w:ascii="Times New Roman" w:hAnsi="Times New Roman"/>
          <w:b/>
          <w:sz w:val="16"/>
          <w:szCs w:val="18"/>
        </w:rPr>
        <w:t xml:space="preserve"> dei settori del presente modello.                                                                             </w:t>
      </w:r>
    </w:p>
    <w:p w:rsidR="007C53ED" w:rsidRPr="00D8179B" w:rsidRDefault="007C53ED" w:rsidP="007C53ED">
      <w:pPr>
        <w:spacing w:after="0"/>
        <w:ind w:firstLine="708"/>
        <w:rPr>
          <w:rFonts w:ascii="Times New Roman" w:hAnsi="Times New Roman"/>
          <w:b/>
          <w:sz w:val="16"/>
          <w:szCs w:val="18"/>
        </w:rPr>
      </w:pPr>
      <w:r w:rsidRPr="00D8179B">
        <w:rPr>
          <w:rFonts w:ascii="Times New Roman" w:hAnsi="Times New Roman"/>
          <w:b/>
          <w:sz w:val="16"/>
          <w:szCs w:val="18"/>
        </w:rPr>
        <w:t xml:space="preserve">-  L’iscrizione non può essere richiesta per settori diversi da quelli indicati nel presente modello. </w:t>
      </w:r>
    </w:p>
    <w:p w:rsidR="007C53ED" w:rsidRPr="00D8179B" w:rsidRDefault="007C53ED" w:rsidP="007C53ED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sz w:val="16"/>
          <w:szCs w:val="18"/>
        </w:rPr>
      </w:pPr>
      <w:r w:rsidRPr="00D8179B">
        <w:rPr>
          <w:rFonts w:ascii="Times New Roman" w:hAnsi="Times New Roman"/>
          <w:b/>
          <w:sz w:val="16"/>
          <w:szCs w:val="18"/>
        </w:rPr>
        <w:t>-  Eventuali modifiche o integrazioni con attività non previste comportano l’improcedibilità dell’istanza.</w:t>
      </w:r>
    </w:p>
    <w:p w:rsidR="007C53ED" w:rsidRPr="00D8179B" w:rsidRDefault="007C53ED" w:rsidP="007C53ED">
      <w:pPr>
        <w:spacing w:after="0" w:line="240" w:lineRule="auto"/>
        <w:ind w:left="851" w:right="-143" w:hanging="142"/>
        <w:jc w:val="both"/>
        <w:rPr>
          <w:rFonts w:ascii="Times New Roman" w:hAnsi="Times New Roman"/>
          <w:b/>
          <w:sz w:val="16"/>
          <w:szCs w:val="18"/>
        </w:rPr>
      </w:pPr>
      <w:r w:rsidRPr="00D8179B">
        <w:rPr>
          <w:rFonts w:ascii="Times New Roman" w:hAnsi="Times New Roman"/>
          <w:b/>
          <w:sz w:val="16"/>
          <w:szCs w:val="18"/>
        </w:rPr>
        <w:t>- Variazioni degli organi societari :</w:t>
      </w:r>
      <w:r w:rsidRPr="00D8179B">
        <w:rPr>
          <w:rFonts w:ascii="Times New Roman" w:hAnsi="Times New Roman"/>
          <w:color w:val="000000"/>
          <w:sz w:val="16"/>
          <w:szCs w:val="18"/>
        </w:rPr>
        <w:t xml:space="preserve"> per il buon esito dell’istruttoria, finalizzata al rilascio della certificazione richiesta, </w:t>
      </w:r>
      <w:proofErr w:type="spellStart"/>
      <w:r w:rsidRPr="00D8179B">
        <w:rPr>
          <w:rFonts w:ascii="Times New Roman" w:hAnsi="Times New Roman"/>
          <w:sz w:val="16"/>
          <w:szCs w:val="18"/>
        </w:rPr>
        <w:t>Ia</w:t>
      </w:r>
      <w:proofErr w:type="spellEnd"/>
      <w:r w:rsidRPr="00D8179B">
        <w:rPr>
          <w:rFonts w:ascii="Times New Roman" w:hAnsi="Times New Roman"/>
          <w:sz w:val="16"/>
          <w:szCs w:val="18"/>
        </w:rPr>
        <w:t xml:space="preserve"> ditta deve tempestivamente comunicare alla Prefettura ogni intervenuta variazione della compagine sociale e/o gestionale, relativamente ai soggetti tenuti alla verifica dei requisiti antimafia di cui all’art. 85 del </w:t>
      </w:r>
      <w:proofErr w:type="spellStart"/>
      <w:r w:rsidRPr="00D8179B">
        <w:rPr>
          <w:rFonts w:ascii="Times New Roman" w:hAnsi="Times New Roman"/>
          <w:sz w:val="16"/>
          <w:szCs w:val="18"/>
        </w:rPr>
        <w:t>D.Lgs.</w:t>
      </w:r>
      <w:proofErr w:type="spellEnd"/>
      <w:r w:rsidRPr="00D8179B">
        <w:rPr>
          <w:rFonts w:ascii="Times New Roman" w:hAnsi="Times New Roman"/>
          <w:sz w:val="16"/>
          <w:szCs w:val="18"/>
        </w:rPr>
        <w:t xml:space="preserve"> 159/2011 e </w:t>
      </w:r>
      <w:proofErr w:type="spellStart"/>
      <w:r w:rsidRPr="00D8179B">
        <w:rPr>
          <w:rFonts w:ascii="Times New Roman" w:hAnsi="Times New Roman"/>
          <w:sz w:val="16"/>
          <w:szCs w:val="18"/>
        </w:rPr>
        <w:t>s.m.i</w:t>
      </w:r>
      <w:proofErr w:type="spellEnd"/>
      <w:r w:rsidRPr="00D8179B">
        <w:rPr>
          <w:rFonts w:ascii="Times New Roman" w:hAnsi="Times New Roman"/>
          <w:sz w:val="16"/>
          <w:szCs w:val="18"/>
        </w:rPr>
        <w:t>..</w:t>
      </w:r>
      <w:r w:rsidRPr="00D8179B">
        <w:rPr>
          <w:rFonts w:ascii="Times New Roman" w:hAnsi="Times New Roman"/>
          <w:b/>
          <w:sz w:val="16"/>
          <w:szCs w:val="18"/>
        </w:rPr>
        <w:t xml:space="preserve"> </w:t>
      </w:r>
    </w:p>
    <w:p w:rsidR="007C53ED" w:rsidRPr="00D8179B" w:rsidRDefault="007C53ED" w:rsidP="007C53ED">
      <w:pPr>
        <w:pStyle w:val="Paragrafoelenco"/>
        <w:numPr>
          <w:ilvl w:val="0"/>
          <w:numId w:val="13"/>
        </w:numPr>
        <w:spacing w:after="0" w:line="240" w:lineRule="auto"/>
        <w:ind w:left="851" w:right="-143" w:hanging="142"/>
        <w:jc w:val="both"/>
        <w:rPr>
          <w:rFonts w:ascii="Times New Roman" w:hAnsi="Times New Roman"/>
          <w:sz w:val="16"/>
          <w:szCs w:val="18"/>
        </w:rPr>
      </w:pPr>
      <w:r w:rsidRPr="00D8179B">
        <w:rPr>
          <w:rFonts w:ascii="Times New Roman" w:hAnsi="Times New Roman"/>
          <w:b/>
          <w:sz w:val="16"/>
          <w:szCs w:val="18"/>
          <w:highlight w:val="yellow"/>
        </w:rPr>
        <w:t>In caso di documentazione incompleta</w:t>
      </w:r>
      <w:r w:rsidRPr="00D8179B">
        <w:rPr>
          <w:rFonts w:ascii="Times New Roman" w:hAnsi="Times New Roman"/>
          <w:color w:val="000000"/>
          <w:sz w:val="16"/>
          <w:szCs w:val="18"/>
        </w:rPr>
        <w:t xml:space="preserve"> </w:t>
      </w:r>
      <w:r w:rsidRPr="00D8179B">
        <w:rPr>
          <w:rFonts w:ascii="Times New Roman" w:hAnsi="Times New Roman"/>
          <w:sz w:val="16"/>
          <w:szCs w:val="18"/>
        </w:rPr>
        <w:t xml:space="preserve">(es. dichiarazioni sostitutive prive di tutti i soggetti di cui all’ art. 85 del </w:t>
      </w:r>
      <w:proofErr w:type="spellStart"/>
      <w:r w:rsidRPr="00D8179B">
        <w:rPr>
          <w:rFonts w:ascii="Times New Roman" w:hAnsi="Times New Roman"/>
          <w:sz w:val="16"/>
          <w:szCs w:val="18"/>
        </w:rPr>
        <w:t>D.Lgs.</w:t>
      </w:r>
      <w:proofErr w:type="spellEnd"/>
      <w:r w:rsidRPr="00D8179B">
        <w:rPr>
          <w:rFonts w:ascii="Times New Roman" w:hAnsi="Times New Roman"/>
          <w:sz w:val="16"/>
          <w:szCs w:val="18"/>
        </w:rPr>
        <w:t xml:space="preserve"> 159/2011)  non si potrà procedere alla definizione della pratica.</w:t>
      </w:r>
    </w:p>
    <w:p w:rsidR="00434D93" w:rsidRPr="00D8179B" w:rsidRDefault="007C53ED" w:rsidP="007C53ED">
      <w:pPr>
        <w:ind w:firstLine="708"/>
        <w:rPr>
          <w:rFonts w:ascii="Times New Roman" w:hAnsi="Times New Roman"/>
          <w:b/>
          <w:sz w:val="16"/>
          <w:szCs w:val="18"/>
        </w:rPr>
      </w:pPr>
      <w:r w:rsidRPr="00D8179B">
        <w:rPr>
          <w:rFonts w:ascii="Times New Roman" w:hAnsi="Times New Roman"/>
          <w:b/>
          <w:sz w:val="16"/>
          <w:szCs w:val="18"/>
        </w:rPr>
        <w:t>-  E’ necessario comunicarci indirizzo pec e numero di telefono per ogni eventuale comunicazione</w:t>
      </w:r>
    </w:p>
    <w:sectPr w:rsidR="00434D93" w:rsidRPr="00D8179B" w:rsidSect="00445E9F">
      <w:headerReference w:type="default" r:id="rId7"/>
      <w:pgSz w:w="11906" w:h="16838"/>
      <w:pgMar w:top="567" w:right="1134" w:bottom="284" w:left="1134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3BE" w:rsidRDefault="00E403BE" w:rsidP="00164148">
      <w:pPr>
        <w:spacing w:after="0" w:line="240" w:lineRule="auto"/>
      </w:pPr>
      <w:r>
        <w:separator/>
      </w:r>
    </w:p>
  </w:endnote>
  <w:endnote w:type="continuationSeparator" w:id="0">
    <w:p w:rsidR="00E403BE" w:rsidRDefault="00E403BE" w:rsidP="0016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3BE" w:rsidRDefault="00E403BE" w:rsidP="00164148">
      <w:pPr>
        <w:spacing w:after="0" w:line="240" w:lineRule="auto"/>
      </w:pPr>
      <w:r>
        <w:separator/>
      </w:r>
    </w:p>
  </w:footnote>
  <w:footnote w:type="continuationSeparator" w:id="0">
    <w:p w:rsidR="00E403BE" w:rsidRDefault="00E403BE" w:rsidP="00164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F00" w:rsidRPr="00127F00" w:rsidRDefault="00127F00" w:rsidP="00127F00">
    <w:pPr>
      <w:jc w:val="both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Modello</w:t>
    </w:r>
    <w:r w:rsidRPr="00C53E19">
      <w:rPr>
        <w:rFonts w:ascii="Times New Roman" w:hAnsi="Times New Roman"/>
        <w:b/>
        <w:sz w:val="24"/>
        <w:szCs w:val="24"/>
      </w:rPr>
      <w:t xml:space="preserve"> </w:t>
    </w:r>
    <w:r>
      <w:rPr>
        <w:rFonts w:ascii="Times New Roman" w:hAnsi="Times New Roman"/>
        <w:b/>
        <w:sz w:val="24"/>
        <w:szCs w:val="24"/>
      </w:rPr>
      <w:t>1.b. Istanza di iscrizione impresa organizzata in forma societaria o collettiva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212B5"/>
    <w:multiLevelType w:val="hybridMultilevel"/>
    <w:tmpl w:val="D16A8A8C"/>
    <w:lvl w:ilvl="0" w:tplc="4970BFF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16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8B069D"/>
    <w:multiLevelType w:val="hybridMultilevel"/>
    <w:tmpl w:val="C6C89BEC"/>
    <w:lvl w:ilvl="0" w:tplc="B3E28196">
      <w:start w:val="1"/>
      <w:numFmt w:val="lowerLetter"/>
      <w:lvlText w:val="h-bis %1)"/>
      <w:lvlJc w:val="left"/>
      <w:pPr>
        <w:tabs>
          <w:tab w:val="num" w:pos="794"/>
        </w:tabs>
        <w:ind w:left="567" w:hanging="56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1D779F5"/>
    <w:multiLevelType w:val="hybridMultilevel"/>
    <w:tmpl w:val="9BE2BC42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B3D0673"/>
    <w:multiLevelType w:val="hybridMultilevel"/>
    <w:tmpl w:val="17DC925C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43B0AC7"/>
    <w:multiLevelType w:val="hybridMultilevel"/>
    <w:tmpl w:val="706C45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D02E2"/>
    <w:multiLevelType w:val="hybridMultilevel"/>
    <w:tmpl w:val="8BD87CA8"/>
    <w:lvl w:ilvl="0" w:tplc="E276496E">
      <w:numFmt w:val="bullet"/>
      <w:lvlText w:val="-"/>
      <w:lvlJc w:val="left"/>
      <w:pPr>
        <w:ind w:left="927" w:hanging="360"/>
      </w:pPr>
      <w:rPr>
        <w:rFonts w:ascii="Calibri" w:eastAsia="Calibri" w:hAnsi="Calibri" w:cs="Times New Roman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CE3365"/>
    <w:multiLevelType w:val="hybridMultilevel"/>
    <w:tmpl w:val="D176489A"/>
    <w:lvl w:ilvl="0" w:tplc="35684858">
      <w:start w:val="1"/>
      <w:numFmt w:val="lowerLetter"/>
      <w:lvlText w:val="%1)"/>
      <w:lvlJc w:val="left"/>
      <w:pPr>
        <w:tabs>
          <w:tab w:val="num" w:pos="284"/>
        </w:tabs>
        <w:ind w:left="227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8F1843"/>
    <w:multiLevelType w:val="hybridMultilevel"/>
    <w:tmpl w:val="AB624BC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2A6368"/>
    <w:multiLevelType w:val="hybridMultilevel"/>
    <w:tmpl w:val="8452B4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F325D5"/>
    <w:multiLevelType w:val="hybridMultilevel"/>
    <w:tmpl w:val="397E02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33482A"/>
    <w:multiLevelType w:val="hybridMultilevel"/>
    <w:tmpl w:val="755AA300"/>
    <w:lvl w:ilvl="0" w:tplc="7E34F2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19129E"/>
    <w:multiLevelType w:val="hybridMultilevel"/>
    <w:tmpl w:val="8AF0A0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10"/>
  </w:num>
  <w:num w:numId="7">
    <w:abstractNumId w:val="3"/>
  </w:num>
  <w:num w:numId="8">
    <w:abstractNumId w:val="11"/>
  </w:num>
  <w:num w:numId="9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4148"/>
    <w:rsid w:val="00006309"/>
    <w:rsid w:val="000118A8"/>
    <w:rsid w:val="000662D1"/>
    <w:rsid w:val="00074BC4"/>
    <w:rsid w:val="0007694B"/>
    <w:rsid w:val="000E1B4A"/>
    <w:rsid w:val="00102C4E"/>
    <w:rsid w:val="001253C5"/>
    <w:rsid w:val="00127F00"/>
    <w:rsid w:val="00154A9E"/>
    <w:rsid w:val="00164148"/>
    <w:rsid w:val="00167A01"/>
    <w:rsid w:val="0017727A"/>
    <w:rsid w:val="001B5F73"/>
    <w:rsid w:val="002032D1"/>
    <w:rsid w:val="00205888"/>
    <w:rsid w:val="00211FFA"/>
    <w:rsid w:val="0024477C"/>
    <w:rsid w:val="00253050"/>
    <w:rsid w:val="002A01E8"/>
    <w:rsid w:val="002A67FE"/>
    <w:rsid w:val="002C20F0"/>
    <w:rsid w:val="002D6807"/>
    <w:rsid w:val="00327CB0"/>
    <w:rsid w:val="0039428E"/>
    <w:rsid w:val="003C6D96"/>
    <w:rsid w:val="00434D93"/>
    <w:rsid w:val="00445E9F"/>
    <w:rsid w:val="00460EE5"/>
    <w:rsid w:val="00466529"/>
    <w:rsid w:val="004749BD"/>
    <w:rsid w:val="00481A08"/>
    <w:rsid w:val="00540F41"/>
    <w:rsid w:val="00546B49"/>
    <w:rsid w:val="0056248A"/>
    <w:rsid w:val="00564FFB"/>
    <w:rsid w:val="005864AD"/>
    <w:rsid w:val="005A2BB7"/>
    <w:rsid w:val="005B3C54"/>
    <w:rsid w:val="005B7563"/>
    <w:rsid w:val="00654C2E"/>
    <w:rsid w:val="006A207F"/>
    <w:rsid w:val="006C5094"/>
    <w:rsid w:val="006E3B8C"/>
    <w:rsid w:val="00757496"/>
    <w:rsid w:val="007610D8"/>
    <w:rsid w:val="007C4701"/>
    <w:rsid w:val="007C53ED"/>
    <w:rsid w:val="007C691B"/>
    <w:rsid w:val="007E62CD"/>
    <w:rsid w:val="0087675A"/>
    <w:rsid w:val="008C5EA7"/>
    <w:rsid w:val="008D7A3C"/>
    <w:rsid w:val="00901A25"/>
    <w:rsid w:val="00904E3C"/>
    <w:rsid w:val="009441CD"/>
    <w:rsid w:val="00947E90"/>
    <w:rsid w:val="00973547"/>
    <w:rsid w:val="009879FA"/>
    <w:rsid w:val="009F620E"/>
    <w:rsid w:val="00A122C1"/>
    <w:rsid w:val="00A12817"/>
    <w:rsid w:val="00A72B2E"/>
    <w:rsid w:val="00A82A86"/>
    <w:rsid w:val="00AB7A08"/>
    <w:rsid w:val="00B11034"/>
    <w:rsid w:val="00B41BE5"/>
    <w:rsid w:val="00B53E2B"/>
    <w:rsid w:val="00BA1402"/>
    <w:rsid w:val="00BA46D9"/>
    <w:rsid w:val="00BE6F77"/>
    <w:rsid w:val="00C00D31"/>
    <w:rsid w:val="00C35FBF"/>
    <w:rsid w:val="00C44E78"/>
    <w:rsid w:val="00C53E19"/>
    <w:rsid w:val="00C57FEB"/>
    <w:rsid w:val="00C70685"/>
    <w:rsid w:val="00C8105E"/>
    <w:rsid w:val="00CB4485"/>
    <w:rsid w:val="00CC2913"/>
    <w:rsid w:val="00CD2D76"/>
    <w:rsid w:val="00CE2692"/>
    <w:rsid w:val="00CE391B"/>
    <w:rsid w:val="00CE4F55"/>
    <w:rsid w:val="00CF43E6"/>
    <w:rsid w:val="00CF461A"/>
    <w:rsid w:val="00CF4D5E"/>
    <w:rsid w:val="00D11FEB"/>
    <w:rsid w:val="00D3713F"/>
    <w:rsid w:val="00D75A65"/>
    <w:rsid w:val="00D77257"/>
    <w:rsid w:val="00D8179B"/>
    <w:rsid w:val="00DA0E4A"/>
    <w:rsid w:val="00DA224D"/>
    <w:rsid w:val="00DC0297"/>
    <w:rsid w:val="00DC7881"/>
    <w:rsid w:val="00DE678A"/>
    <w:rsid w:val="00E403BE"/>
    <w:rsid w:val="00E652D5"/>
    <w:rsid w:val="00E81039"/>
    <w:rsid w:val="00E8411A"/>
    <w:rsid w:val="00EA3D26"/>
    <w:rsid w:val="00EC2EB5"/>
    <w:rsid w:val="00EE0EF1"/>
    <w:rsid w:val="00EF04F7"/>
    <w:rsid w:val="00F428F4"/>
    <w:rsid w:val="00F44509"/>
    <w:rsid w:val="00F51690"/>
    <w:rsid w:val="00F76C48"/>
    <w:rsid w:val="00F80431"/>
    <w:rsid w:val="00F80476"/>
    <w:rsid w:val="00FD1299"/>
    <w:rsid w:val="00FE74BA"/>
    <w:rsid w:val="00FF0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727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41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4148"/>
  </w:style>
  <w:style w:type="paragraph" w:styleId="Pidipagina">
    <w:name w:val="footer"/>
    <w:basedOn w:val="Normale"/>
    <w:link w:val="PidipaginaCarattere"/>
    <w:uiPriority w:val="99"/>
    <w:semiHidden/>
    <w:unhideWhenUsed/>
    <w:rsid w:val="001641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6414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414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6414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B3C54"/>
    <w:pPr>
      <w:ind w:left="720"/>
      <w:contextualSpacing/>
    </w:pPr>
  </w:style>
  <w:style w:type="paragraph" w:customStyle="1" w:styleId="Paragrafoelenco1">
    <w:name w:val="Paragrafo elenco1"/>
    <w:basedOn w:val="Normale"/>
    <w:uiPriority w:val="34"/>
    <w:qFormat/>
    <w:rsid w:val="00E8411A"/>
    <w:pPr>
      <w:ind w:left="720"/>
      <w:contextualSpacing/>
    </w:pPr>
  </w:style>
  <w:style w:type="paragraph" w:customStyle="1" w:styleId="ListParagraph">
    <w:name w:val="List Paragraph"/>
    <w:basedOn w:val="Normale"/>
    <w:uiPriority w:val="34"/>
    <w:qFormat/>
    <w:rsid w:val="00D817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1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</Company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E-RE-00003</dc:creator>
  <cp:lastModifiedBy>E-RE-00005</cp:lastModifiedBy>
  <cp:revision>2</cp:revision>
  <cp:lastPrinted>2012-11-27T08:23:00Z</cp:lastPrinted>
  <dcterms:created xsi:type="dcterms:W3CDTF">2020-07-01T12:22:00Z</dcterms:created>
  <dcterms:modified xsi:type="dcterms:W3CDTF">2020-07-01T12:22:00Z</dcterms:modified>
</cp:coreProperties>
</file>