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11" w:rsidRDefault="005F2011" w:rsidP="001A521E">
      <w:pPr>
        <w:pStyle w:val="Standard"/>
        <w:spacing w:after="0" w:line="276" w:lineRule="auto"/>
        <w:rPr>
          <w:sz w:val="22"/>
        </w:rPr>
      </w:pPr>
      <w:r w:rsidRPr="00142020">
        <w:rPr>
          <w:rStyle w:val="c1"/>
          <w:b/>
          <w:bCs/>
          <w:sz w:val="24"/>
          <w:szCs w:val="24"/>
        </w:rPr>
        <w:t>AVVISO ESPLORATIVO VOLTO ALL'INDIVIDUAZIONE DI OPERATORI ECONOMICI DA INVITARE ALLA PROCEDURA NEGOZIATA EX ART. 50, COMMA 1 LETT.</w:t>
      </w:r>
      <w:r>
        <w:rPr>
          <w:rStyle w:val="c1"/>
          <w:b/>
          <w:bCs/>
          <w:sz w:val="24"/>
          <w:szCs w:val="24"/>
        </w:rPr>
        <w:t>E</w:t>
      </w:r>
      <w:r w:rsidRPr="00142020">
        <w:rPr>
          <w:rStyle w:val="c1"/>
          <w:b/>
          <w:bCs/>
          <w:sz w:val="24"/>
          <w:szCs w:val="24"/>
        </w:rPr>
        <w:t>) D.LGS.</w:t>
      </w:r>
      <w:r w:rsidRPr="00142020">
        <w:rPr>
          <w:rStyle w:val="apple-converted-space"/>
          <w:b/>
          <w:bCs/>
          <w:sz w:val="24"/>
          <w:szCs w:val="24"/>
        </w:rPr>
        <w:t> </w:t>
      </w:r>
      <w:r w:rsidRPr="00142020">
        <w:rPr>
          <w:rStyle w:val="c1"/>
          <w:b/>
          <w:bCs/>
          <w:sz w:val="24"/>
          <w:szCs w:val="24"/>
        </w:rPr>
        <w:t>36/2023 PER</w:t>
      </w:r>
      <w:r>
        <w:rPr>
          <w:rStyle w:val="c1"/>
          <w:b/>
          <w:bCs/>
          <w:sz w:val="24"/>
          <w:szCs w:val="24"/>
        </w:rPr>
        <w:t xml:space="preserve"> </w:t>
      </w:r>
      <w:r w:rsidRPr="00142020">
        <w:rPr>
          <w:rStyle w:val="c1"/>
          <w:b/>
          <w:bCs/>
          <w:sz w:val="24"/>
          <w:szCs w:val="24"/>
        </w:rPr>
        <w:t>L'AFFIDAMENTO ANNUALE DEL SERVIZIO DI INTERPRETARIATO IN CONSECUTIVA E DI TRADUZIONE A SUPPORTO DELLA COMMISSIONE TERRITORIALE PER IL RICONOSCIMENTO DELLA PROTEZIONE INTERNAZIONALE DI TRIESTE</w:t>
      </w:r>
      <w:r>
        <w:rPr>
          <w:rStyle w:val="c1"/>
          <w:b/>
          <w:bCs/>
          <w:sz w:val="24"/>
          <w:szCs w:val="24"/>
        </w:rPr>
        <w:t>. MANIFESTAZIONE DI INTERESSE.</w:t>
      </w:r>
    </w:p>
    <w:p w:rsidR="005F2011" w:rsidRDefault="005F2011" w:rsidP="001A521E">
      <w:pPr>
        <w:pStyle w:val="Standard"/>
        <w:spacing w:after="0" w:line="276" w:lineRule="auto"/>
        <w:rPr>
          <w:sz w:val="22"/>
        </w:rPr>
      </w:pPr>
    </w:p>
    <w:p w:rsidR="001A521E" w:rsidRPr="001A521E" w:rsidRDefault="001A521E" w:rsidP="001A521E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1A521E">
        <w:t>Il</w:t>
      </w:r>
      <w:r>
        <w:t xml:space="preserve"> </w:t>
      </w:r>
      <w:r w:rsidRPr="001A521E">
        <w:t xml:space="preserve">sottoscritto </w:t>
      </w:r>
      <w:r>
        <w:t xml:space="preserve">               </w:t>
      </w:r>
      <w:r w:rsidRPr="001A521E">
        <w:t xml:space="preserve">nato a   </w:t>
      </w:r>
      <w:r>
        <w:tab/>
      </w:r>
      <w:r>
        <w:tab/>
      </w:r>
      <w:r>
        <w:tab/>
      </w:r>
      <w:r>
        <w:tab/>
      </w:r>
      <w:r w:rsidRPr="001A521E">
        <w:t xml:space="preserve">   il    </w:t>
      </w:r>
      <w:r>
        <w:t xml:space="preserve">                                  c</w:t>
      </w:r>
      <w:r w:rsidRPr="001A521E">
        <w:t xml:space="preserve">odice fiscale  </w:t>
      </w:r>
    </w:p>
    <w:p w:rsidR="001A521E" w:rsidRDefault="001A521E" w:rsidP="001A521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1A521E">
        <w:t xml:space="preserve">In qualità di </w:t>
      </w:r>
      <w:r w:rsidRPr="001A521E">
        <w:rPr>
          <w:b/>
          <w:bCs/>
        </w:rPr>
        <w:t xml:space="preserve">* </w:t>
      </w:r>
      <w:r>
        <w:rPr>
          <w:b/>
          <w:bCs/>
        </w:rPr>
        <w:t xml:space="preserve">                 </w:t>
      </w:r>
      <w:r w:rsidRPr="001A521E">
        <w:t xml:space="preserve">  </w:t>
      </w:r>
      <w:r>
        <w:t xml:space="preserve">                                                 </w:t>
      </w:r>
      <w:proofErr w:type="gramStart"/>
      <w:r w:rsidRPr="001A521E">
        <w:t>dell’ impresa</w:t>
      </w:r>
      <w:proofErr w:type="gramEnd"/>
      <w:r w:rsidRPr="001A521E">
        <w:t xml:space="preserve"> </w:t>
      </w:r>
      <w:r>
        <w:t xml:space="preserve">                             </w:t>
      </w:r>
      <w:r>
        <w:tab/>
        <w:t xml:space="preserve">                                    </w:t>
      </w:r>
      <w:r w:rsidRPr="001A521E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1A521E">
        <w:rPr>
          <w:color w:val="000000"/>
        </w:rPr>
        <w:t>con sede legale</w:t>
      </w:r>
      <w:r>
        <w:rPr>
          <w:color w:val="000000"/>
        </w:rPr>
        <w:t xml:space="preserve"> </w:t>
      </w:r>
      <w:r w:rsidRPr="001A521E">
        <w:rPr>
          <w:color w:val="000000"/>
        </w:rPr>
        <w:t xml:space="preserve">in  </w:t>
      </w:r>
      <w:r>
        <w:rPr>
          <w:color w:val="000000"/>
        </w:rPr>
        <w:t xml:space="preserve">                                                  </w:t>
      </w:r>
      <w:r w:rsidRPr="001A521E">
        <w:rPr>
          <w:color w:val="000000"/>
        </w:rPr>
        <w:t xml:space="preserve"> Via </w:t>
      </w:r>
      <w:r>
        <w:rPr>
          <w:color w:val="000000"/>
        </w:rPr>
        <w:t xml:space="preserve">                                        </w:t>
      </w:r>
    </w:p>
    <w:p w:rsidR="001A521E" w:rsidRDefault="001A521E" w:rsidP="001A521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codice fiscale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A521E" w:rsidRDefault="001A521E" w:rsidP="001A521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Pr="001A521E">
        <w:rPr>
          <w:color w:val="000000"/>
        </w:rPr>
        <w:t xml:space="preserve">artita IVA   </w:t>
      </w:r>
    </w:p>
    <w:p w:rsidR="001A521E" w:rsidRPr="001A521E" w:rsidRDefault="001A521E" w:rsidP="001A521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1A521E">
        <w:rPr>
          <w:color w:val="000000"/>
        </w:rPr>
        <w:t xml:space="preserve">posizione INPS </w:t>
      </w:r>
    </w:p>
    <w:p w:rsidR="001A521E" w:rsidRPr="001A521E" w:rsidRDefault="001A521E" w:rsidP="001A521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1A521E">
        <w:rPr>
          <w:color w:val="000000"/>
        </w:rPr>
        <w:t xml:space="preserve">posizione INAIL  </w:t>
      </w:r>
    </w:p>
    <w:p w:rsidR="001A521E" w:rsidRPr="001A521E" w:rsidRDefault="001A521E" w:rsidP="001A521E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1A521E">
        <w:rPr>
          <w:bCs/>
          <w:i/>
        </w:rPr>
        <w:t>(*</w:t>
      </w:r>
      <w:r w:rsidRPr="001A521E">
        <w:rPr>
          <w:i/>
        </w:rPr>
        <w:t>La dichiarazione deve essere effettuata da un legale rappresentante o da un procuratore speciale. In quest’ultimo caso deve essere fornito dall’impresa la procura speciale da cui trae i poteri di firma.).</w:t>
      </w:r>
      <w:r w:rsidRPr="001A521E">
        <w:rPr>
          <w:b/>
          <w:u w:val="single"/>
        </w:rPr>
        <w:t xml:space="preserve"> </w:t>
      </w:r>
    </w:p>
    <w:p w:rsidR="001A521E" w:rsidRPr="001A521E" w:rsidRDefault="001A521E" w:rsidP="001A521E">
      <w:pPr>
        <w:pStyle w:val="Standard"/>
        <w:spacing w:after="0" w:line="276" w:lineRule="auto"/>
        <w:ind w:left="142"/>
        <w:rPr>
          <w:b/>
          <w:bCs/>
          <w:sz w:val="24"/>
          <w:szCs w:val="24"/>
        </w:rPr>
      </w:pPr>
    </w:p>
    <w:p w:rsidR="00D10B25" w:rsidRPr="001A521E" w:rsidRDefault="00D10B25" w:rsidP="001A521E">
      <w:pPr>
        <w:pStyle w:val="Standard"/>
        <w:spacing w:after="0" w:line="276" w:lineRule="auto"/>
        <w:ind w:left="142"/>
        <w:jc w:val="center"/>
        <w:rPr>
          <w:b/>
          <w:bCs/>
          <w:sz w:val="24"/>
          <w:szCs w:val="24"/>
        </w:rPr>
      </w:pPr>
      <w:r w:rsidRPr="001A521E">
        <w:rPr>
          <w:b/>
          <w:bCs/>
          <w:sz w:val="24"/>
          <w:szCs w:val="24"/>
        </w:rPr>
        <w:t>CHIEDE</w:t>
      </w:r>
    </w:p>
    <w:p w:rsidR="005F2011" w:rsidRPr="001A521E" w:rsidRDefault="005F2011" w:rsidP="001A521E">
      <w:pPr>
        <w:pStyle w:val="Standard"/>
        <w:spacing w:after="0" w:line="276" w:lineRule="auto"/>
        <w:ind w:left="142"/>
        <w:rPr>
          <w:sz w:val="24"/>
          <w:szCs w:val="24"/>
        </w:rPr>
      </w:pPr>
    </w:p>
    <w:p w:rsidR="00D10B25" w:rsidRPr="001A521E" w:rsidRDefault="00D10B25" w:rsidP="001A521E">
      <w:pPr>
        <w:pStyle w:val="Standard"/>
        <w:spacing w:after="0" w:line="276" w:lineRule="auto"/>
        <w:rPr>
          <w:sz w:val="24"/>
          <w:szCs w:val="24"/>
        </w:rPr>
      </w:pPr>
      <w:r w:rsidRPr="001A521E">
        <w:rPr>
          <w:sz w:val="24"/>
          <w:szCs w:val="24"/>
        </w:rPr>
        <w:t xml:space="preserve">di essere invitato alla procedura negoziata indicata in epigrafe che sarà espletata tramite </w:t>
      </w:r>
      <w:proofErr w:type="spellStart"/>
      <w:r w:rsidRPr="001A521E">
        <w:rPr>
          <w:sz w:val="24"/>
          <w:szCs w:val="24"/>
        </w:rPr>
        <w:t>RdO</w:t>
      </w:r>
      <w:proofErr w:type="spellEnd"/>
      <w:r w:rsidRPr="001A521E">
        <w:rPr>
          <w:sz w:val="24"/>
          <w:szCs w:val="24"/>
        </w:rPr>
        <w:t xml:space="preserve"> sulla piattaforma del Mercato elettronico della Pubblica Am</w:t>
      </w:r>
      <w:bookmarkStart w:id="0" w:name="_GoBack"/>
      <w:bookmarkEnd w:id="0"/>
      <w:r w:rsidRPr="001A521E">
        <w:rPr>
          <w:sz w:val="24"/>
          <w:szCs w:val="24"/>
        </w:rPr>
        <w:t>ministrazione;</w:t>
      </w:r>
    </w:p>
    <w:p w:rsidR="00D10B25" w:rsidRPr="001A521E" w:rsidRDefault="00D10B25" w:rsidP="001A521E">
      <w:pPr>
        <w:pStyle w:val="Standard"/>
        <w:spacing w:after="0" w:line="276" w:lineRule="auto"/>
        <w:ind w:left="284"/>
        <w:rPr>
          <w:sz w:val="24"/>
          <w:szCs w:val="24"/>
        </w:rPr>
      </w:pPr>
    </w:p>
    <w:p w:rsidR="00D10B25" w:rsidRPr="001A521E" w:rsidRDefault="00D10B25" w:rsidP="001A521E">
      <w:pPr>
        <w:pStyle w:val="Standard"/>
        <w:spacing w:after="0" w:line="276" w:lineRule="auto"/>
        <w:ind w:left="284"/>
        <w:jc w:val="center"/>
        <w:rPr>
          <w:b/>
          <w:bCs/>
          <w:sz w:val="24"/>
          <w:szCs w:val="24"/>
        </w:rPr>
      </w:pPr>
      <w:r w:rsidRPr="001A521E">
        <w:rPr>
          <w:b/>
          <w:bCs/>
          <w:sz w:val="24"/>
          <w:szCs w:val="24"/>
        </w:rPr>
        <w:t>DICHIARA</w:t>
      </w:r>
    </w:p>
    <w:p w:rsidR="005F2011" w:rsidRPr="001A521E" w:rsidRDefault="005F2011" w:rsidP="001A521E">
      <w:pPr>
        <w:pStyle w:val="Standard"/>
        <w:spacing w:after="0" w:line="276" w:lineRule="auto"/>
        <w:ind w:left="284"/>
        <w:rPr>
          <w:sz w:val="24"/>
          <w:szCs w:val="24"/>
        </w:rPr>
      </w:pPr>
    </w:p>
    <w:p w:rsidR="00D10B25" w:rsidRPr="001A521E" w:rsidRDefault="00D10B25" w:rsidP="001A521E">
      <w:pPr>
        <w:pStyle w:val="Standard"/>
        <w:spacing w:after="0" w:line="276" w:lineRule="auto"/>
        <w:ind w:left="284"/>
        <w:rPr>
          <w:sz w:val="24"/>
          <w:szCs w:val="24"/>
        </w:rPr>
      </w:pPr>
      <w:r w:rsidRPr="001A521E">
        <w:rPr>
          <w:sz w:val="24"/>
          <w:szCs w:val="24"/>
        </w:rPr>
        <w:t>ai sensi degli articoli 46 e 47 del D.P.R. 28 dicembre 2000, n.445 e consapevole delle sanzioni penali previste dall’art.76 del medesimo D.P.R. 445/2000 per le ipotesi di falsità in atti e dichiarazioni mendaci ivi indicate:</w:t>
      </w:r>
    </w:p>
    <w:p w:rsidR="00D10B25" w:rsidRPr="001A521E" w:rsidRDefault="00D10B25" w:rsidP="001A521E">
      <w:pPr>
        <w:pStyle w:val="Standard"/>
        <w:spacing w:after="0" w:line="276" w:lineRule="auto"/>
        <w:ind w:left="284"/>
        <w:rPr>
          <w:sz w:val="24"/>
          <w:szCs w:val="24"/>
        </w:rPr>
      </w:pPr>
      <w:r w:rsidRPr="001A521E">
        <w:rPr>
          <w:sz w:val="24"/>
          <w:szCs w:val="24"/>
        </w:rPr>
        <w:t>- di possedere i requisiti di ordine generale, professionale ed economico-finanziari indicati nell’avviso in epigrafe;</w:t>
      </w:r>
    </w:p>
    <w:p w:rsidR="00D10B25" w:rsidRPr="001A521E" w:rsidRDefault="00D10B25" w:rsidP="001A521E">
      <w:pPr>
        <w:pStyle w:val="Standard"/>
        <w:spacing w:after="0" w:line="276" w:lineRule="auto"/>
        <w:ind w:left="284"/>
        <w:rPr>
          <w:sz w:val="24"/>
          <w:szCs w:val="24"/>
        </w:rPr>
      </w:pPr>
      <w:r w:rsidRPr="001A521E">
        <w:rPr>
          <w:sz w:val="24"/>
          <w:szCs w:val="24"/>
        </w:rPr>
        <w:t xml:space="preserve">-di essere abilitato al MEPA, </w:t>
      </w:r>
      <w:r w:rsidRPr="001A521E">
        <w:rPr>
          <w:color w:val="1C2024"/>
          <w:sz w:val="24"/>
          <w:szCs w:val="24"/>
        </w:rPr>
        <w:t>per la sottocategoria dei “servizi di interpretariato e traduzione”;</w:t>
      </w:r>
    </w:p>
    <w:p w:rsidR="00D10B25" w:rsidRPr="001A521E" w:rsidRDefault="00D10B25" w:rsidP="001A521E">
      <w:pPr>
        <w:pStyle w:val="Standard"/>
        <w:spacing w:after="0" w:line="276" w:lineRule="auto"/>
        <w:ind w:left="284"/>
        <w:rPr>
          <w:sz w:val="24"/>
          <w:szCs w:val="24"/>
        </w:rPr>
      </w:pPr>
      <w:r w:rsidRPr="001A521E">
        <w:rPr>
          <w:sz w:val="24"/>
          <w:szCs w:val="24"/>
        </w:rPr>
        <w:t>- di essere a conoscenza che l’avviso a cui con la presente risponde è finalizzato ad una indagine di mercato, non costituisce proposta contrattuale e non vincola in alcun modo la stazione appaltante, non comporta né diritti di prelazione o preferenza, né impegni o vincoli di qualsiasi natura per l'Amministrazione procedente che, comunque, si riserva la potestà di annullare, sospendere, modificare, in tutto o in parte il procedimento senza che nulla sia dovuto, a qualsivoglia titolo, a coloro che manifestano interesse a partecipare;</w:t>
      </w:r>
    </w:p>
    <w:p w:rsidR="00D10B25" w:rsidRPr="001A521E" w:rsidRDefault="00D10B25" w:rsidP="001A521E">
      <w:pPr>
        <w:pStyle w:val="Standard"/>
        <w:spacing w:after="0" w:line="276" w:lineRule="auto"/>
        <w:ind w:left="284"/>
        <w:rPr>
          <w:sz w:val="24"/>
          <w:szCs w:val="24"/>
        </w:rPr>
      </w:pPr>
      <w:r w:rsidRPr="001A521E">
        <w:rPr>
          <w:sz w:val="24"/>
          <w:szCs w:val="24"/>
        </w:rPr>
        <w:t xml:space="preserve">- di essere a conoscenza che la presente dichiarazione non costituisce prova di possesso dei requisiti richiesti </w:t>
      </w:r>
      <w:bookmarkStart w:id="1" w:name="Bookmark1"/>
      <w:r w:rsidRPr="001A521E">
        <w:rPr>
          <w:sz w:val="24"/>
          <w:szCs w:val="24"/>
        </w:rPr>
        <w:t>che invece dovrà essere dichiarato dal concorrente ed accertato dalla Prefettura di Udine, nei modi di legge, in occasione della procedura negoziata di affidamento</w:t>
      </w:r>
      <w:bookmarkEnd w:id="1"/>
      <w:r w:rsidRPr="001A521E">
        <w:rPr>
          <w:sz w:val="24"/>
          <w:szCs w:val="24"/>
        </w:rPr>
        <w:t>;</w:t>
      </w:r>
    </w:p>
    <w:p w:rsidR="00D10B25" w:rsidRPr="001A521E" w:rsidRDefault="00D10B25" w:rsidP="001A521E">
      <w:pPr>
        <w:pStyle w:val="Numerazioneperbuste"/>
        <w:tabs>
          <w:tab w:val="left" w:pos="992"/>
        </w:tabs>
        <w:spacing w:before="0" w:after="0" w:line="276" w:lineRule="auto"/>
        <w:ind w:left="284" w:right="25"/>
        <w:jc w:val="both"/>
        <w:rPr>
          <w:sz w:val="24"/>
          <w:szCs w:val="24"/>
        </w:rPr>
      </w:pPr>
      <w:r w:rsidRPr="001A521E">
        <w:rPr>
          <w:rFonts w:ascii="Times New Roman" w:hAnsi="Times New Roman"/>
          <w:sz w:val="24"/>
          <w:szCs w:val="24"/>
        </w:rPr>
        <w:t>-</w:t>
      </w:r>
      <w:r w:rsidRPr="001A521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A521E">
        <w:rPr>
          <w:rFonts w:ascii="Times New Roman" w:hAnsi="Times New Roman"/>
          <w:sz w:val="24"/>
          <w:szCs w:val="24"/>
        </w:rPr>
        <w:t>di essere informato che i dati raccolti saranno trattati, anche con strumenti informatici e conformemente al Regolamento generale per la protezione dei dati personali n. 2016/679 (</w:t>
      </w:r>
      <w:r w:rsidRPr="001A521E">
        <w:rPr>
          <w:rFonts w:ascii="Times New Roman" w:hAnsi="Times New Roman"/>
          <w:i/>
          <w:sz w:val="24"/>
          <w:szCs w:val="24"/>
        </w:rPr>
        <w:t xml:space="preserve">General Data </w:t>
      </w:r>
      <w:proofErr w:type="spellStart"/>
      <w:r w:rsidRPr="001A521E">
        <w:rPr>
          <w:rFonts w:ascii="Times New Roman" w:hAnsi="Times New Roman"/>
          <w:i/>
          <w:sz w:val="24"/>
          <w:szCs w:val="24"/>
        </w:rPr>
        <w:t>Protection</w:t>
      </w:r>
      <w:proofErr w:type="spellEnd"/>
      <w:r w:rsidRPr="001A52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521E">
        <w:rPr>
          <w:rFonts w:ascii="Times New Roman" w:hAnsi="Times New Roman"/>
          <w:i/>
          <w:sz w:val="24"/>
          <w:szCs w:val="24"/>
        </w:rPr>
        <w:t>Regulation</w:t>
      </w:r>
      <w:proofErr w:type="spellEnd"/>
      <w:r w:rsidRPr="001A521E">
        <w:rPr>
          <w:rFonts w:ascii="Times New Roman" w:hAnsi="Times New Roman"/>
          <w:i/>
          <w:sz w:val="24"/>
          <w:szCs w:val="24"/>
        </w:rPr>
        <w:t xml:space="preserve"> o GDPR)</w:t>
      </w:r>
      <w:r w:rsidRPr="001A521E">
        <w:rPr>
          <w:rFonts w:ascii="Times New Roman" w:hAnsi="Times New Roman"/>
          <w:sz w:val="24"/>
          <w:szCs w:val="24"/>
        </w:rPr>
        <w:t>, esclusivamente nell’ambito del procedimento per il quale la presente dichiarazione viene resa.</w:t>
      </w:r>
    </w:p>
    <w:p w:rsidR="00D10B25" w:rsidRPr="001A521E" w:rsidRDefault="00D10B25" w:rsidP="001A521E">
      <w:pPr>
        <w:pStyle w:val="Standard"/>
        <w:spacing w:after="0" w:line="276" w:lineRule="auto"/>
        <w:ind w:left="284"/>
        <w:rPr>
          <w:sz w:val="24"/>
          <w:szCs w:val="24"/>
        </w:rPr>
      </w:pPr>
    </w:p>
    <w:p w:rsidR="00D10B25" w:rsidRPr="001A521E" w:rsidRDefault="00D10B25" w:rsidP="001A521E">
      <w:pPr>
        <w:pStyle w:val="Standard"/>
        <w:spacing w:after="0" w:line="276" w:lineRule="auto"/>
        <w:ind w:left="284"/>
        <w:rPr>
          <w:sz w:val="24"/>
          <w:szCs w:val="24"/>
        </w:rPr>
      </w:pPr>
      <w:r w:rsidRPr="001A521E">
        <w:rPr>
          <w:i/>
          <w:sz w:val="24"/>
          <w:szCs w:val="24"/>
        </w:rPr>
        <w:lastRenderedPageBreak/>
        <w:t>(Allega la fotocopia del documento d’identità in corso di validità qualora sia apposta firma autografa in luogo della firma digitale)</w:t>
      </w:r>
      <w:r w:rsidRPr="001A521E">
        <w:rPr>
          <w:sz w:val="24"/>
          <w:szCs w:val="24"/>
        </w:rPr>
        <w:t>.</w:t>
      </w:r>
    </w:p>
    <w:p w:rsidR="00D10B25" w:rsidRPr="001A521E" w:rsidRDefault="00D10B25" w:rsidP="001A521E">
      <w:pPr>
        <w:pStyle w:val="Standard"/>
        <w:spacing w:after="0" w:line="276" w:lineRule="auto"/>
        <w:ind w:left="284"/>
        <w:rPr>
          <w:sz w:val="24"/>
          <w:szCs w:val="24"/>
        </w:rPr>
      </w:pPr>
    </w:p>
    <w:p w:rsidR="00D10B25" w:rsidRPr="001A521E" w:rsidRDefault="00D10B25" w:rsidP="001A521E">
      <w:pPr>
        <w:pStyle w:val="Standard"/>
        <w:spacing w:after="0" w:line="276" w:lineRule="auto"/>
        <w:ind w:left="284"/>
        <w:rPr>
          <w:sz w:val="24"/>
          <w:szCs w:val="24"/>
        </w:rPr>
      </w:pPr>
    </w:p>
    <w:p w:rsidR="00D10B25" w:rsidRPr="001A521E" w:rsidRDefault="00D10B25" w:rsidP="001A521E">
      <w:pPr>
        <w:pStyle w:val="Standard"/>
        <w:spacing w:after="0" w:line="276" w:lineRule="auto"/>
        <w:ind w:left="284"/>
        <w:rPr>
          <w:sz w:val="24"/>
          <w:szCs w:val="24"/>
        </w:rPr>
      </w:pPr>
      <w:r w:rsidRPr="001A521E">
        <w:rPr>
          <w:sz w:val="24"/>
          <w:szCs w:val="24"/>
        </w:rPr>
        <w:t xml:space="preserve">Luogo ___________, data ____________ </w:t>
      </w:r>
      <w:r w:rsidRPr="001A521E">
        <w:rPr>
          <w:sz w:val="24"/>
          <w:szCs w:val="24"/>
        </w:rPr>
        <w:tab/>
      </w:r>
      <w:r w:rsidRPr="001A521E">
        <w:rPr>
          <w:sz w:val="24"/>
          <w:szCs w:val="24"/>
        </w:rPr>
        <w:tab/>
      </w:r>
      <w:r w:rsidRPr="001A521E">
        <w:rPr>
          <w:sz w:val="24"/>
          <w:szCs w:val="24"/>
        </w:rPr>
        <w:tab/>
      </w:r>
      <w:r w:rsidRPr="001A521E">
        <w:rPr>
          <w:sz w:val="24"/>
          <w:szCs w:val="24"/>
        </w:rPr>
        <w:tab/>
      </w:r>
      <w:r w:rsidRPr="001A521E">
        <w:rPr>
          <w:i/>
          <w:sz w:val="24"/>
          <w:szCs w:val="24"/>
        </w:rPr>
        <w:t>Firma del legale rappresentante</w:t>
      </w:r>
    </w:p>
    <w:p w:rsidR="00D10B25" w:rsidRPr="001A521E" w:rsidRDefault="00D10B25" w:rsidP="001A521E">
      <w:pPr>
        <w:pStyle w:val="Standard"/>
        <w:spacing w:after="0" w:line="276" w:lineRule="auto"/>
        <w:ind w:left="284"/>
        <w:rPr>
          <w:i/>
          <w:sz w:val="24"/>
          <w:szCs w:val="24"/>
        </w:rPr>
      </w:pPr>
    </w:p>
    <w:p w:rsidR="00D10B25" w:rsidRPr="001A521E" w:rsidRDefault="00D10B25" w:rsidP="001A521E">
      <w:pPr>
        <w:pStyle w:val="Standard"/>
        <w:spacing w:after="0" w:line="276" w:lineRule="auto"/>
        <w:ind w:left="284"/>
        <w:rPr>
          <w:i/>
          <w:sz w:val="24"/>
          <w:szCs w:val="24"/>
        </w:rPr>
      </w:pPr>
    </w:p>
    <w:p w:rsidR="00D10B25" w:rsidRPr="001A521E" w:rsidRDefault="00D10B25" w:rsidP="001A521E">
      <w:pPr>
        <w:pStyle w:val="Standard"/>
        <w:spacing w:after="0" w:line="276" w:lineRule="auto"/>
        <w:ind w:left="284"/>
        <w:rPr>
          <w:sz w:val="24"/>
          <w:szCs w:val="24"/>
        </w:rPr>
      </w:pPr>
    </w:p>
    <w:p w:rsidR="00EC1173" w:rsidRPr="001A521E" w:rsidRDefault="00EC1173" w:rsidP="001A521E">
      <w:pPr>
        <w:spacing w:line="276" w:lineRule="auto"/>
        <w:jc w:val="both"/>
      </w:pPr>
    </w:p>
    <w:sectPr w:rsidR="00EC1173" w:rsidRPr="001A52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1E"/>
    <w:rsid w:val="000E790B"/>
    <w:rsid w:val="001A521E"/>
    <w:rsid w:val="003143F1"/>
    <w:rsid w:val="005F2011"/>
    <w:rsid w:val="00D10B25"/>
    <w:rsid w:val="00EC1173"/>
    <w:rsid w:val="00FA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A9C3"/>
  <w15:chartTrackingRefBased/>
  <w15:docId w15:val="{CD9EA188-8B7F-4AFA-B313-2C171C5D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5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10B25"/>
    <w:pPr>
      <w:suppressAutoHyphens/>
      <w:autoSpaceDN w:val="0"/>
      <w:spacing w:after="3" w:line="244" w:lineRule="auto"/>
      <w:ind w:right="25"/>
      <w:jc w:val="both"/>
    </w:pPr>
    <w:rPr>
      <w:rFonts w:ascii="Times New Roman" w:eastAsia="Times New Roman" w:hAnsi="Times New Roman" w:cs="Times New Roman"/>
      <w:color w:val="000000"/>
      <w:kern w:val="3"/>
      <w:sz w:val="28"/>
      <w:lang w:eastAsia="it-IT"/>
    </w:rPr>
  </w:style>
  <w:style w:type="paragraph" w:customStyle="1" w:styleId="Numerazioneperbuste">
    <w:name w:val="Numerazione per buste"/>
    <w:basedOn w:val="Standard"/>
    <w:rsid w:val="00D10B25"/>
    <w:pPr>
      <w:spacing w:before="120" w:after="120" w:line="360" w:lineRule="auto"/>
      <w:ind w:right="0"/>
      <w:jc w:val="left"/>
    </w:pPr>
    <w:rPr>
      <w:rFonts w:ascii="Georgia" w:eastAsia="Calibri" w:hAnsi="Georgia"/>
      <w:color w:val="00000A"/>
      <w:sz w:val="20"/>
      <w:szCs w:val="20"/>
      <w:lang w:eastAsia="ar-SA"/>
    </w:rPr>
  </w:style>
  <w:style w:type="character" w:customStyle="1" w:styleId="apple-converted-space">
    <w:name w:val="apple-converted-space"/>
    <w:rsid w:val="005F2011"/>
  </w:style>
  <w:style w:type="character" w:customStyle="1" w:styleId="c1">
    <w:name w:val="c1"/>
    <w:rsid w:val="005F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giovanna.caputo@dippp.interno.it</dc:creator>
  <cp:keywords/>
  <dc:description/>
  <cp:lastModifiedBy>giovanna.caputo@dippp.interno.it</cp:lastModifiedBy>
  <cp:revision>8</cp:revision>
  <dcterms:created xsi:type="dcterms:W3CDTF">2024-02-17T11:43:00Z</dcterms:created>
  <dcterms:modified xsi:type="dcterms:W3CDTF">2024-02-17T11:55:00Z</dcterms:modified>
</cp:coreProperties>
</file>